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A57E44" w14:textId="05FD597E" w:rsidR="002B05BF" w:rsidRPr="00446D30" w:rsidRDefault="002B05BF" w:rsidP="00AD4E67">
      <w:pPr>
        <w:jc w:val="center"/>
        <w:rPr>
          <w:b/>
          <w:sz w:val="28"/>
          <w:szCs w:val="28"/>
        </w:rPr>
      </w:pPr>
      <w:r w:rsidRPr="00446D30">
        <w:fldChar w:fldCharType="begin"/>
      </w:r>
      <w:r w:rsidRPr="00446D30">
        <w:instrText xml:space="preserve"> SEQ CHAPTER \h \r 1</w:instrText>
      </w:r>
      <w:r w:rsidRPr="00446D30">
        <w:fldChar w:fldCharType="end"/>
      </w:r>
      <w:r w:rsidR="00605C37" w:rsidRPr="00446D30">
        <w:rPr>
          <w:b/>
          <w:sz w:val="28"/>
          <w:szCs w:val="28"/>
        </w:rPr>
        <w:t>Propuesta de Mejoramiento de la Productividad a partir de la Redistribución de Planta y Herramientas Lean Manufacturing en la Empresa Maderpaco</w:t>
      </w:r>
    </w:p>
    <w:p w14:paraId="3DE9CDEC" w14:textId="77777777" w:rsidR="00236E6D" w:rsidRPr="00446D30" w:rsidRDefault="00236E6D">
      <w:pPr>
        <w:jc w:val="center"/>
        <w:rPr>
          <w:sz w:val="36"/>
          <w:szCs w:val="36"/>
        </w:rPr>
      </w:pPr>
    </w:p>
    <w:p w14:paraId="4D8D9AB2" w14:textId="77777777" w:rsidR="00236E6D" w:rsidRPr="00446D30" w:rsidRDefault="00236E6D">
      <w:pPr>
        <w:jc w:val="center"/>
        <w:rPr>
          <w:sz w:val="36"/>
          <w:szCs w:val="36"/>
        </w:rPr>
      </w:pPr>
    </w:p>
    <w:p w14:paraId="0776F3F7" w14:textId="77777777" w:rsidR="00236E6D" w:rsidRPr="00446D30" w:rsidRDefault="00236E6D" w:rsidP="001B16F7">
      <w:pPr>
        <w:rPr>
          <w:sz w:val="36"/>
          <w:szCs w:val="36"/>
        </w:rPr>
      </w:pPr>
    </w:p>
    <w:p w14:paraId="797A1069" w14:textId="77777777" w:rsidR="00236E6D" w:rsidRPr="00446D30" w:rsidRDefault="00CC7F38">
      <w:pPr>
        <w:jc w:val="center"/>
        <w:rPr>
          <w:sz w:val="36"/>
          <w:szCs w:val="36"/>
        </w:rPr>
      </w:pPr>
      <w:r w:rsidRPr="00446D30">
        <w:rPr>
          <w:noProof/>
          <w:lang w:val="en-US"/>
        </w:rPr>
        <w:drawing>
          <wp:inline distT="0" distB="0" distL="0" distR="0" wp14:anchorId="43CE0870" wp14:editId="522689B4">
            <wp:extent cx="2857500" cy="1905000"/>
            <wp:effectExtent l="0" t="0" r="0" b="0"/>
            <wp:docPr id="2" name="Imagen 2" descr="Carrera universitaria Enfermeria CIRCUNVALAR UAN - Universidad Antonio  Nariño | Emagi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rera universitaria Enfermeria CIRCUNVALAR UAN - Universidad Antonio  Nariño | Emagist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5AD48980" w14:textId="77777777" w:rsidR="00236E6D" w:rsidRPr="00446D30" w:rsidRDefault="00236E6D">
      <w:pPr>
        <w:jc w:val="center"/>
        <w:rPr>
          <w:sz w:val="36"/>
          <w:szCs w:val="36"/>
        </w:rPr>
      </w:pPr>
    </w:p>
    <w:p w14:paraId="26ABC8FF" w14:textId="2A7E9806" w:rsidR="00236E6D" w:rsidRPr="00446D30" w:rsidRDefault="00236E6D">
      <w:pPr>
        <w:jc w:val="center"/>
        <w:rPr>
          <w:sz w:val="36"/>
          <w:szCs w:val="36"/>
        </w:rPr>
      </w:pPr>
    </w:p>
    <w:p w14:paraId="274A9BC8" w14:textId="7101CC78" w:rsidR="00236E6D" w:rsidRDefault="001B16F7" w:rsidP="00AD4E67">
      <w:pPr>
        <w:spacing w:line="276" w:lineRule="auto"/>
        <w:jc w:val="center"/>
        <w:rPr>
          <w:sz w:val="28"/>
          <w:szCs w:val="28"/>
        </w:rPr>
      </w:pPr>
      <w:r>
        <w:rPr>
          <w:sz w:val="28"/>
          <w:szCs w:val="28"/>
        </w:rPr>
        <w:t>Santiago Danilo Rodríguez Castro</w:t>
      </w:r>
    </w:p>
    <w:p w14:paraId="562592DD" w14:textId="703C5DE6" w:rsidR="001B16F7" w:rsidRDefault="001B16F7" w:rsidP="00AD4E67">
      <w:pPr>
        <w:spacing w:line="276" w:lineRule="auto"/>
        <w:jc w:val="center"/>
        <w:rPr>
          <w:sz w:val="28"/>
          <w:szCs w:val="28"/>
        </w:rPr>
      </w:pPr>
      <w:r>
        <w:rPr>
          <w:sz w:val="28"/>
          <w:szCs w:val="28"/>
        </w:rPr>
        <w:t>Noviembre 2021</w:t>
      </w:r>
    </w:p>
    <w:p w14:paraId="56EB23D5" w14:textId="77777777" w:rsidR="001B16F7" w:rsidRPr="00446D30" w:rsidRDefault="001B16F7" w:rsidP="00AD4E67">
      <w:pPr>
        <w:jc w:val="center"/>
        <w:rPr>
          <w:sz w:val="28"/>
          <w:szCs w:val="28"/>
        </w:rPr>
      </w:pPr>
    </w:p>
    <w:p w14:paraId="635F0A89" w14:textId="77777777" w:rsidR="00680095" w:rsidRPr="00446D30" w:rsidRDefault="00680095" w:rsidP="00AD4E67">
      <w:pPr>
        <w:jc w:val="center"/>
        <w:rPr>
          <w:sz w:val="36"/>
          <w:szCs w:val="36"/>
        </w:rPr>
      </w:pPr>
    </w:p>
    <w:p w14:paraId="50242879" w14:textId="0C530AF2" w:rsidR="00236E6D" w:rsidRPr="00AD4E67" w:rsidRDefault="001B16F7" w:rsidP="00AD4E67">
      <w:pPr>
        <w:spacing w:line="276" w:lineRule="auto"/>
        <w:jc w:val="center"/>
        <w:rPr>
          <w:sz w:val="28"/>
          <w:szCs w:val="28"/>
        </w:rPr>
      </w:pPr>
      <w:r w:rsidRPr="00AD4E67">
        <w:rPr>
          <w:sz w:val="28"/>
          <w:szCs w:val="28"/>
        </w:rPr>
        <w:t xml:space="preserve">Universidad </w:t>
      </w:r>
      <w:r w:rsidR="00AD4E67" w:rsidRPr="00AD4E67">
        <w:rPr>
          <w:sz w:val="28"/>
          <w:szCs w:val="28"/>
        </w:rPr>
        <w:t>Antonio Nariño</w:t>
      </w:r>
    </w:p>
    <w:p w14:paraId="057D1092" w14:textId="2908BEF2" w:rsidR="00680095" w:rsidRPr="00DF10E0" w:rsidRDefault="00AD4E67" w:rsidP="00DF10E0">
      <w:pPr>
        <w:spacing w:line="276" w:lineRule="auto"/>
        <w:jc w:val="center"/>
        <w:rPr>
          <w:sz w:val="28"/>
          <w:szCs w:val="28"/>
        </w:rPr>
      </w:pPr>
      <w:r w:rsidRPr="00AD4E67">
        <w:rPr>
          <w:sz w:val="28"/>
          <w:szCs w:val="28"/>
        </w:rPr>
        <w:t>Boyacá</w:t>
      </w:r>
    </w:p>
    <w:p w14:paraId="6CD3CD7A" w14:textId="77777777" w:rsidR="00AD4E67" w:rsidRPr="00446D30" w:rsidRDefault="00AD4E67" w:rsidP="00AD4E67">
      <w:pPr>
        <w:jc w:val="center"/>
        <w:rPr>
          <w:b/>
          <w:sz w:val="28"/>
          <w:szCs w:val="28"/>
        </w:rPr>
      </w:pPr>
      <w:r w:rsidRPr="00446D30">
        <w:lastRenderedPageBreak/>
        <w:fldChar w:fldCharType="begin"/>
      </w:r>
      <w:r w:rsidRPr="00446D30">
        <w:instrText xml:space="preserve"> SEQ CHAPTER \h \r 1</w:instrText>
      </w:r>
      <w:r w:rsidRPr="00446D30">
        <w:fldChar w:fldCharType="end"/>
      </w:r>
      <w:r w:rsidRPr="00446D30">
        <w:rPr>
          <w:b/>
          <w:sz w:val="28"/>
          <w:szCs w:val="28"/>
        </w:rPr>
        <w:t>Propuesta de Mejoramiento de la Productividad a partir de la Redistribución de Planta y Herramientas Lean Manufacturing en la Empresa Maderpaco</w:t>
      </w:r>
    </w:p>
    <w:p w14:paraId="29F15169" w14:textId="77777777" w:rsidR="00236E6D" w:rsidRPr="00446D30" w:rsidRDefault="00236E6D">
      <w:pPr>
        <w:jc w:val="center"/>
        <w:rPr>
          <w:sz w:val="36"/>
          <w:szCs w:val="36"/>
        </w:rPr>
      </w:pPr>
    </w:p>
    <w:p w14:paraId="29CCEE9B" w14:textId="77777777" w:rsidR="00236E6D" w:rsidRPr="00446D30" w:rsidRDefault="00236E6D">
      <w:pPr>
        <w:jc w:val="center"/>
        <w:rPr>
          <w:sz w:val="36"/>
          <w:szCs w:val="36"/>
        </w:rPr>
      </w:pPr>
    </w:p>
    <w:p w14:paraId="35EA7265" w14:textId="77777777" w:rsidR="00236E6D" w:rsidRPr="00446D30" w:rsidRDefault="00236E6D">
      <w:pPr>
        <w:jc w:val="center"/>
        <w:rPr>
          <w:sz w:val="36"/>
          <w:szCs w:val="36"/>
        </w:rPr>
      </w:pPr>
    </w:p>
    <w:p w14:paraId="7E336E78" w14:textId="6098C773" w:rsidR="002B05BF" w:rsidRPr="00446D30" w:rsidRDefault="00605C37" w:rsidP="00605C37">
      <w:pPr>
        <w:jc w:val="center"/>
        <w:rPr>
          <w:sz w:val="28"/>
          <w:szCs w:val="28"/>
        </w:rPr>
      </w:pPr>
      <w:r w:rsidRPr="00446D30">
        <w:rPr>
          <w:sz w:val="28"/>
          <w:szCs w:val="28"/>
        </w:rPr>
        <w:t xml:space="preserve">Santiago Danilo </w:t>
      </w:r>
      <w:r w:rsidR="006B3347" w:rsidRPr="00446D30">
        <w:rPr>
          <w:sz w:val="28"/>
          <w:szCs w:val="28"/>
        </w:rPr>
        <w:t>Rodríguez</w:t>
      </w:r>
      <w:r w:rsidRPr="00446D30">
        <w:rPr>
          <w:sz w:val="28"/>
          <w:szCs w:val="28"/>
        </w:rPr>
        <w:t xml:space="preserve"> Castro</w:t>
      </w:r>
    </w:p>
    <w:p w14:paraId="1621F35F" w14:textId="7C89E008" w:rsidR="00236E6D" w:rsidRPr="00446D30" w:rsidRDefault="00605C37" w:rsidP="00605C37">
      <w:pPr>
        <w:jc w:val="center"/>
        <w:rPr>
          <w:sz w:val="36"/>
          <w:szCs w:val="36"/>
        </w:rPr>
      </w:pPr>
      <w:r w:rsidRPr="00446D30">
        <w:rPr>
          <w:sz w:val="28"/>
          <w:szCs w:val="28"/>
        </w:rPr>
        <w:t>Marzo 2021</w:t>
      </w:r>
    </w:p>
    <w:p w14:paraId="2F824E11" w14:textId="01A33A36" w:rsidR="00236E6D" w:rsidRDefault="00236E6D" w:rsidP="00605C37">
      <w:pPr>
        <w:jc w:val="center"/>
        <w:rPr>
          <w:sz w:val="36"/>
          <w:szCs w:val="36"/>
        </w:rPr>
      </w:pPr>
    </w:p>
    <w:p w14:paraId="6DFCDD64" w14:textId="03B1F2DC" w:rsidR="00505C15" w:rsidRPr="00505C15" w:rsidRDefault="00505C15" w:rsidP="00605C37">
      <w:pPr>
        <w:jc w:val="center"/>
        <w:rPr>
          <w:sz w:val="28"/>
          <w:szCs w:val="28"/>
        </w:rPr>
      </w:pPr>
      <w:r w:rsidRPr="00505C15">
        <w:rPr>
          <w:sz w:val="28"/>
          <w:szCs w:val="28"/>
        </w:rPr>
        <w:t>Asesor:</w:t>
      </w:r>
    </w:p>
    <w:p w14:paraId="5CBE82F7" w14:textId="54E02AC2" w:rsidR="00505C15" w:rsidRPr="00505C15" w:rsidRDefault="00505C15" w:rsidP="00605C37">
      <w:pPr>
        <w:jc w:val="center"/>
        <w:rPr>
          <w:sz w:val="28"/>
          <w:szCs w:val="28"/>
        </w:rPr>
      </w:pPr>
      <w:r w:rsidRPr="00505C15">
        <w:rPr>
          <w:sz w:val="28"/>
          <w:szCs w:val="28"/>
        </w:rPr>
        <w:t xml:space="preserve">Oscar Alberto Alarcón Pérez </w:t>
      </w:r>
    </w:p>
    <w:p w14:paraId="069A8FD3" w14:textId="6B1C5F44" w:rsidR="00505C15" w:rsidRPr="00505C15" w:rsidRDefault="00505C15" w:rsidP="00605C37">
      <w:pPr>
        <w:jc w:val="center"/>
        <w:rPr>
          <w:sz w:val="28"/>
          <w:szCs w:val="28"/>
        </w:rPr>
      </w:pPr>
      <w:r w:rsidRPr="00505C15">
        <w:rPr>
          <w:sz w:val="28"/>
          <w:szCs w:val="28"/>
        </w:rPr>
        <w:t>Ingeniero Industrial</w:t>
      </w:r>
    </w:p>
    <w:p w14:paraId="089887EF" w14:textId="0E3451BD" w:rsidR="00505C15" w:rsidRDefault="00505C15" w:rsidP="00605C37">
      <w:pPr>
        <w:jc w:val="center"/>
        <w:rPr>
          <w:sz w:val="36"/>
          <w:szCs w:val="36"/>
        </w:rPr>
      </w:pPr>
    </w:p>
    <w:p w14:paraId="08307D1B" w14:textId="77777777" w:rsidR="00505C15" w:rsidRPr="00446D30" w:rsidRDefault="00505C15" w:rsidP="00605C37">
      <w:pPr>
        <w:jc w:val="center"/>
        <w:rPr>
          <w:sz w:val="36"/>
          <w:szCs w:val="36"/>
        </w:rPr>
      </w:pPr>
    </w:p>
    <w:p w14:paraId="34F9B1C0" w14:textId="393F6FBA" w:rsidR="00236E6D" w:rsidRDefault="00236E6D" w:rsidP="00605C37">
      <w:pPr>
        <w:jc w:val="center"/>
        <w:rPr>
          <w:sz w:val="28"/>
          <w:szCs w:val="28"/>
        </w:rPr>
      </w:pPr>
    </w:p>
    <w:p w14:paraId="51ADF7CE" w14:textId="3EAB44EC" w:rsidR="00F51A1E" w:rsidRPr="00446D30" w:rsidRDefault="00F51A1E" w:rsidP="00605C37">
      <w:pPr>
        <w:jc w:val="center"/>
        <w:rPr>
          <w:sz w:val="28"/>
          <w:szCs w:val="28"/>
        </w:rPr>
      </w:pPr>
      <w:r>
        <w:rPr>
          <w:sz w:val="28"/>
          <w:szCs w:val="28"/>
        </w:rPr>
        <w:t>Universidad Antonio Nariño</w:t>
      </w:r>
    </w:p>
    <w:p w14:paraId="6A24E8D7" w14:textId="55F6DD31" w:rsidR="00680095" w:rsidRDefault="006B3347" w:rsidP="00605C37">
      <w:pPr>
        <w:jc w:val="center"/>
        <w:rPr>
          <w:sz w:val="28"/>
          <w:szCs w:val="28"/>
        </w:rPr>
      </w:pPr>
      <w:r>
        <w:rPr>
          <w:sz w:val="28"/>
          <w:szCs w:val="28"/>
        </w:rPr>
        <w:t>Facultad de Ingeniería Industrial</w:t>
      </w:r>
    </w:p>
    <w:p w14:paraId="456A68A3" w14:textId="473C2630" w:rsidR="005232C7" w:rsidRPr="00505C15" w:rsidRDefault="006B3347" w:rsidP="00505C15">
      <w:pPr>
        <w:jc w:val="center"/>
        <w:rPr>
          <w:sz w:val="28"/>
          <w:szCs w:val="28"/>
        </w:rPr>
      </w:pPr>
      <w:r>
        <w:rPr>
          <w:sz w:val="28"/>
          <w:szCs w:val="28"/>
        </w:rPr>
        <w:t>Sede Duitama</w:t>
      </w:r>
    </w:p>
    <w:p w14:paraId="504B560C" w14:textId="77777777" w:rsidR="00236E6D" w:rsidRPr="00446D30" w:rsidRDefault="00236E6D">
      <w:pPr>
        <w:jc w:val="center"/>
      </w:pPr>
    </w:p>
    <w:p w14:paraId="14B1A18C" w14:textId="77777777" w:rsidR="00767759" w:rsidRPr="00446D30" w:rsidRDefault="00767759" w:rsidP="005F0919">
      <w:pPr>
        <w:ind w:left="4320"/>
        <w:jc w:val="center"/>
        <w:rPr>
          <w:b/>
          <w:sz w:val="28"/>
          <w:szCs w:val="28"/>
        </w:rPr>
      </w:pPr>
      <w:r w:rsidRPr="00446D30">
        <w:rPr>
          <w:b/>
          <w:sz w:val="28"/>
          <w:szCs w:val="28"/>
        </w:rPr>
        <w:lastRenderedPageBreak/>
        <w:t xml:space="preserve">Nota de Aceptación </w:t>
      </w:r>
    </w:p>
    <w:p w14:paraId="5B8C828C" w14:textId="1CFB760D" w:rsidR="00767759" w:rsidRDefault="003C5760" w:rsidP="005F0919">
      <w:pPr>
        <w:spacing w:line="276" w:lineRule="auto"/>
        <w:ind w:left="90"/>
        <w:jc w:val="right"/>
        <w:rPr>
          <w:sz w:val="28"/>
          <w:szCs w:val="28"/>
        </w:rPr>
      </w:pPr>
      <w:r>
        <w:rPr>
          <w:noProof/>
        </w:rPr>
        <mc:AlternateContent>
          <mc:Choice Requires="wps">
            <w:drawing>
              <wp:anchor distT="4294967295" distB="4294967295" distL="114300" distR="114300" simplePos="0" relativeHeight="251668480" behindDoc="0" locked="0" layoutInCell="1" allowOverlap="1" wp14:anchorId="67CFF5E8" wp14:editId="4C881E33">
                <wp:simplePos x="0" y="0"/>
                <wp:positionH relativeFrom="column">
                  <wp:posOffset>2875280</wp:posOffset>
                </wp:positionH>
                <wp:positionV relativeFrom="paragraph">
                  <wp:posOffset>287019</wp:posOffset>
                </wp:positionV>
                <wp:extent cx="3006725" cy="0"/>
                <wp:effectExtent l="0" t="0" r="0" b="0"/>
                <wp:wrapNone/>
                <wp:docPr id="3" name="Conector recto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067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70524A" id="Conector recto 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26.4pt,22.6pt" to="463.1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" strokecolor="black [3213]">
                <o:lock v:ext="edit" shapetype="f"/>
              </v:line>
            </w:pict>
          </mc:Fallback>
        </mc:AlternateContent>
      </w:r>
    </w:p>
    <w:p w14:paraId="20114F90" w14:textId="4DF8CF37" w:rsidR="005F0919" w:rsidRDefault="003C5760" w:rsidP="005F0919">
      <w:pPr>
        <w:spacing w:line="276" w:lineRule="auto"/>
        <w:ind w:left="90"/>
        <w:jc w:val="right"/>
        <w:rPr>
          <w:sz w:val="28"/>
          <w:szCs w:val="28"/>
        </w:rPr>
      </w:pPr>
      <w:r>
        <w:rPr>
          <w:noProof/>
        </w:rPr>
        <mc:AlternateContent>
          <mc:Choice Requires="wps">
            <w:drawing>
              <wp:anchor distT="4294967295" distB="4294967295" distL="114300" distR="114300" simplePos="0" relativeHeight="251670528" behindDoc="0" locked="0" layoutInCell="1" allowOverlap="1" wp14:anchorId="04297CCE" wp14:editId="7C89CFE0">
                <wp:simplePos x="0" y="0"/>
                <wp:positionH relativeFrom="column">
                  <wp:posOffset>2875280</wp:posOffset>
                </wp:positionH>
                <wp:positionV relativeFrom="paragraph">
                  <wp:posOffset>287019</wp:posOffset>
                </wp:positionV>
                <wp:extent cx="3006725" cy="0"/>
                <wp:effectExtent l="0" t="0" r="0" b="0"/>
                <wp:wrapNone/>
                <wp:docPr id="6" name="Conector recto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067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D7D1C9" id="Conector recto 6"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26.4pt,22.6pt" to="463.1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" strokecolor="black [3213]">
                <o:lock v:ext="edit" shapetype="f"/>
              </v:line>
            </w:pict>
          </mc:Fallback>
        </mc:AlternateContent>
      </w:r>
    </w:p>
    <w:p w14:paraId="36E805F1" w14:textId="5DCCE628" w:rsidR="005F0919" w:rsidRDefault="003C5760" w:rsidP="005F0919">
      <w:pPr>
        <w:spacing w:line="276" w:lineRule="auto"/>
        <w:ind w:left="90"/>
        <w:jc w:val="right"/>
        <w:rPr>
          <w:sz w:val="28"/>
          <w:szCs w:val="28"/>
        </w:rPr>
      </w:pPr>
      <w:r>
        <w:rPr>
          <w:noProof/>
        </w:rPr>
        <mc:AlternateContent>
          <mc:Choice Requires="wps">
            <w:drawing>
              <wp:anchor distT="4294967295" distB="4294967295" distL="114300" distR="114300" simplePos="0" relativeHeight="251672576" behindDoc="0" locked="0" layoutInCell="1" allowOverlap="1" wp14:anchorId="63EEF531" wp14:editId="2A4CC276">
                <wp:simplePos x="0" y="0"/>
                <wp:positionH relativeFrom="column">
                  <wp:posOffset>2875280</wp:posOffset>
                </wp:positionH>
                <wp:positionV relativeFrom="paragraph">
                  <wp:posOffset>287019</wp:posOffset>
                </wp:positionV>
                <wp:extent cx="3006725" cy="0"/>
                <wp:effectExtent l="0" t="0" r="0" b="0"/>
                <wp:wrapNone/>
                <wp:docPr id="19" name="Conector recto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067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3B0F98" id="Conector recto 19"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26.4pt,22.6pt" to="463.1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" strokecolor="black [3213]">
                <o:lock v:ext="edit" shapetype="f"/>
              </v:line>
            </w:pict>
          </mc:Fallback>
        </mc:AlternateContent>
      </w:r>
    </w:p>
    <w:p w14:paraId="415D3E8A" w14:textId="1114963F" w:rsidR="005F0919" w:rsidRDefault="003C5760" w:rsidP="005F0919">
      <w:pPr>
        <w:spacing w:line="276" w:lineRule="auto"/>
        <w:ind w:left="90"/>
        <w:jc w:val="right"/>
        <w:rPr>
          <w:sz w:val="28"/>
          <w:szCs w:val="28"/>
        </w:rPr>
      </w:pPr>
      <w:r>
        <w:rPr>
          <w:noProof/>
        </w:rPr>
        <mc:AlternateContent>
          <mc:Choice Requires="wps">
            <w:drawing>
              <wp:anchor distT="4294967295" distB="4294967295" distL="114300" distR="114300" simplePos="0" relativeHeight="251674624" behindDoc="0" locked="0" layoutInCell="1" allowOverlap="1" wp14:anchorId="4F80392F" wp14:editId="26E3ED55">
                <wp:simplePos x="0" y="0"/>
                <wp:positionH relativeFrom="column">
                  <wp:posOffset>2875280</wp:posOffset>
                </wp:positionH>
                <wp:positionV relativeFrom="paragraph">
                  <wp:posOffset>287019</wp:posOffset>
                </wp:positionV>
                <wp:extent cx="3006725" cy="0"/>
                <wp:effectExtent l="0" t="0" r="0" b="0"/>
                <wp:wrapNone/>
                <wp:docPr id="21" name="Conector recto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067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5BB66D" id="Conector recto 21"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26.4pt,22.6pt" to="463.1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" strokecolor="black [3213]">
                <o:lock v:ext="edit" shapetype="f"/>
              </v:line>
            </w:pict>
          </mc:Fallback>
        </mc:AlternateContent>
      </w:r>
    </w:p>
    <w:p w14:paraId="7016CFF9" w14:textId="66629077" w:rsidR="005F0919" w:rsidRDefault="003C5760" w:rsidP="005F0919">
      <w:pPr>
        <w:spacing w:line="276" w:lineRule="auto"/>
        <w:ind w:left="90"/>
        <w:jc w:val="right"/>
        <w:rPr>
          <w:sz w:val="28"/>
          <w:szCs w:val="28"/>
        </w:rPr>
      </w:pPr>
      <w:r>
        <w:rPr>
          <w:noProof/>
        </w:rPr>
        <mc:AlternateContent>
          <mc:Choice Requires="wps">
            <w:drawing>
              <wp:anchor distT="4294967295" distB="4294967295" distL="114300" distR="114300" simplePos="0" relativeHeight="251676672" behindDoc="0" locked="0" layoutInCell="1" allowOverlap="1" wp14:anchorId="43E4959B" wp14:editId="325AF480">
                <wp:simplePos x="0" y="0"/>
                <wp:positionH relativeFrom="column">
                  <wp:posOffset>2875280</wp:posOffset>
                </wp:positionH>
                <wp:positionV relativeFrom="paragraph">
                  <wp:posOffset>287019</wp:posOffset>
                </wp:positionV>
                <wp:extent cx="3006725" cy="0"/>
                <wp:effectExtent l="0" t="0" r="0" b="0"/>
                <wp:wrapNone/>
                <wp:docPr id="27" name="Conector recto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067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236840" id="Conector recto 2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26.4pt,22.6pt" to="463.1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" strokecolor="black [3213]">
                <o:lock v:ext="edit" shapetype="f"/>
              </v:line>
            </w:pict>
          </mc:Fallback>
        </mc:AlternateContent>
      </w:r>
    </w:p>
    <w:p w14:paraId="31E16FE3" w14:textId="308E24DE" w:rsidR="005F0919" w:rsidRDefault="005F0919" w:rsidP="005F0919">
      <w:pPr>
        <w:ind w:left="90"/>
        <w:jc w:val="right"/>
        <w:rPr>
          <w:sz w:val="28"/>
          <w:szCs w:val="28"/>
        </w:rPr>
      </w:pPr>
    </w:p>
    <w:p w14:paraId="5829247A" w14:textId="77777777" w:rsidR="005F0919" w:rsidRPr="00446D30" w:rsidRDefault="005F0919" w:rsidP="005F0919">
      <w:pPr>
        <w:ind w:left="90"/>
        <w:jc w:val="right"/>
        <w:rPr>
          <w:sz w:val="28"/>
          <w:szCs w:val="28"/>
        </w:rPr>
      </w:pPr>
    </w:p>
    <w:p w14:paraId="2C57AEF6" w14:textId="2DE4B580" w:rsidR="00767759" w:rsidRPr="00446D30" w:rsidRDefault="00767759" w:rsidP="005F0919">
      <w:pPr>
        <w:ind w:left="4320"/>
        <w:jc w:val="center"/>
        <w:rPr>
          <w:sz w:val="28"/>
          <w:szCs w:val="28"/>
        </w:rPr>
      </w:pPr>
      <w:r w:rsidRPr="00446D30">
        <w:rPr>
          <w:sz w:val="28"/>
          <w:szCs w:val="28"/>
        </w:rPr>
        <w:t>Nombre y firma jurado 1</w:t>
      </w:r>
    </w:p>
    <w:p w14:paraId="15D8BD92" w14:textId="0A43E316" w:rsidR="005F0919" w:rsidRDefault="00767759" w:rsidP="005F0919">
      <w:pPr>
        <w:ind w:left="90"/>
        <w:jc w:val="right"/>
        <w:rPr>
          <w:sz w:val="28"/>
          <w:szCs w:val="28"/>
        </w:rPr>
      </w:pPr>
      <w:r w:rsidRPr="00446D30">
        <w:rPr>
          <w:sz w:val="28"/>
          <w:szCs w:val="28"/>
        </w:rPr>
        <w:t xml:space="preserve">                 </w:t>
      </w:r>
      <w:r w:rsidR="003C5760">
        <w:rPr>
          <w:noProof/>
        </w:rPr>
        <mc:AlternateContent>
          <mc:Choice Requires="wps">
            <w:drawing>
              <wp:anchor distT="4294967295" distB="4294967295" distL="114300" distR="114300" simplePos="0" relativeHeight="251678720" behindDoc="0" locked="0" layoutInCell="1" allowOverlap="1" wp14:anchorId="4BE4A23F" wp14:editId="7A9A3DDB">
                <wp:simplePos x="0" y="0"/>
                <wp:positionH relativeFrom="column">
                  <wp:posOffset>2875280</wp:posOffset>
                </wp:positionH>
                <wp:positionV relativeFrom="paragraph">
                  <wp:posOffset>287019</wp:posOffset>
                </wp:positionV>
                <wp:extent cx="3006725" cy="0"/>
                <wp:effectExtent l="0" t="0" r="0" b="0"/>
                <wp:wrapNone/>
                <wp:docPr id="30" name="Conector recto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067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70520F" id="Conector recto 30"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26.4pt,22.6pt" to="463.1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" strokecolor="black [3213]">
                <o:lock v:ext="edit" shapetype="f"/>
              </v:line>
            </w:pict>
          </mc:Fallback>
        </mc:AlternateContent>
      </w:r>
    </w:p>
    <w:p w14:paraId="379C89F7" w14:textId="77777777" w:rsidR="00767759" w:rsidRPr="00446D30" w:rsidRDefault="00767759" w:rsidP="005F0919">
      <w:pPr>
        <w:rPr>
          <w:sz w:val="28"/>
          <w:szCs w:val="28"/>
        </w:rPr>
      </w:pPr>
    </w:p>
    <w:p w14:paraId="51AE7061" w14:textId="3A13C42B" w:rsidR="00767759" w:rsidRPr="00446D30" w:rsidRDefault="00767759" w:rsidP="005F0919">
      <w:pPr>
        <w:ind w:left="4320"/>
        <w:jc w:val="center"/>
        <w:rPr>
          <w:sz w:val="28"/>
          <w:szCs w:val="28"/>
        </w:rPr>
      </w:pPr>
      <w:r w:rsidRPr="00446D30">
        <w:rPr>
          <w:sz w:val="28"/>
          <w:szCs w:val="28"/>
        </w:rPr>
        <w:t>Nombre y firma jurado 2</w:t>
      </w:r>
    </w:p>
    <w:p w14:paraId="3AAE539C" w14:textId="20151E30" w:rsidR="005F0919" w:rsidRDefault="00767759" w:rsidP="005F0919">
      <w:pPr>
        <w:ind w:left="90"/>
        <w:jc w:val="right"/>
        <w:rPr>
          <w:sz w:val="28"/>
          <w:szCs w:val="28"/>
        </w:rPr>
      </w:pPr>
      <w:r w:rsidRPr="00446D30">
        <w:rPr>
          <w:sz w:val="28"/>
          <w:szCs w:val="28"/>
        </w:rPr>
        <w:t xml:space="preserve">            </w:t>
      </w:r>
      <w:r w:rsidR="003C5760">
        <w:rPr>
          <w:noProof/>
        </w:rPr>
        <mc:AlternateContent>
          <mc:Choice Requires="wps">
            <w:drawing>
              <wp:anchor distT="4294967295" distB="4294967295" distL="114300" distR="114300" simplePos="0" relativeHeight="251680768" behindDoc="0" locked="0" layoutInCell="1" allowOverlap="1" wp14:anchorId="04D03926" wp14:editId="10A4DF3F">
                <wp:simplePos x="0" y="0"/>
                <wp:positionH relativeFrom="column">
                  <wp:posOffset>2875280</wp:posOffset>
                </wp:positionH>
                <wp:positionV relativeFrom="paragraph">
                  <wp:posOffset>287019</wp:posOffset>
                </wp:positionV>
                <wp:extent cx="3006725" cy="0"/>
                <wp:effectExtent l="0" t="0" r="0" b="0"/>
                <wp:wrapNone/>
                <wp:docPr id="31" name="Conector recto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067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CC3B57" id="Conector recto 31"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26.4pt,22.6pt" to="463.1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" strokecolor="black [3213]">
                <o:lock v:ext="edit" shapetype="f"/>
              </v:line>
            </w:pict>
          </mc:Fallback>
        </mc:AlternateContent>
      </w:r>
    </w:p>
    <w:p w14:paraId="7E358520" w14:textId="77777777" w:rsidR="00767759" w:rsidRPr="00446D30" w:rsidRDefault="00767759" w:rsidP="005F0919">
      <w:pPr>
        <w:rPr>
          <w:sz w:val="28"/>
          <w:szCs w:val="28"/>
        </w:rPr>
      </w:pPr>
    </w:p>
    <w:p w14:paraId="78A20FF3" w14:textId="23598934" w:rsidR="00767759" w:rsidRPr="00446D30" w:rsidRDefault="00767759" w:rsidP="005F0919">
      <w:pPr>
        <w:ind w:left="4320"/>
        <w:jc w:val="center"/>
        <w:rPr>
          <w:sz w:val="28"/>
          <w:szCs w:val="28"/>
        </w:rPr>
      </w:pPr>
      <w:r w:rsidRPr="00446D30">
        <w:rPr>
          <w:sz w:val="28"/>
          <w:szCs w:val="28"/>
        </w:rPr>
        <w:t>Nombre y firma presidente</w:t>
      </w:r>
    </w:p>
    <w:p w14:paraId="65F586B9" w14:textId="34DF9584" w:rsidR="005F0919" w:rsidRDefault="00767759" w:rsidP="005F0919">
      <w:pPr>
        <w:ind w:left="90"/>
        <w:jc w:val="right"/>
        <w:rPr>
          <w:sz w:val="28"/>
          <w:szCs w:val="28"/>
        </w:rPr>
      </w:pPr>
      <w:r w:rsidRPr="00446D30">
        <w:rPr>
          <w:sz w:val="28"/>
          <w:szCs w:val="28"/>
        </w:rPr>
        <w:t xml:space="preserve">  </w:t>
      </w:r>
      <w:r w:rsidR="003C5760">
        <w:rPr>
          <w:noProof/>
        </w:rPr>
        <mc:AlternateContent>
          <mc:Choice Requires="wps">
            <w:drawing>
              <wp:anchor distT="4294967295" distB="4294967295" distL="114300" distR="114300" simplePos="0" relativeHeight="251682816" behindDoc="0" locked="0" layoutInCell="1" allowOverlap="1" wp14:anchorId="5B3F76A4" wp14:editId="1A93D859">
                <wp:simplePos x="0" y="0"/>
                <wp:positionH relativeFrom="column">
                  <wp:posOffset>2875280</wp:posOffset>
                </wp:positionH>
                <wp:positionV relativeFrom="paragraph">
                  <wp:posOffset>287019</wp:posOffset>
                </wp:positionV>
                <wp:extent cx="3006725" cy="0"/>
                <wp:effectExtent l="0" t="0" r="0" b="0"/>
                <wp:wrapNone/>
                <wp:docPr id="32" name="Conector recto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067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103293" id="Conector recto 32"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26.4pt,22.6pt" to="463.1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" strokecolor="black [3213]">
                <o:lock v:ext="edit" shapetype="f"/>
              </v:line>
            </w:pict>
          </mc:Fallback>
        </mc:AlternateContent>
      </w:r>
    </w:p>
    <w:p w14:paraId="6058DB42" w14:textId="77777777" w:rsidR="00767759" w:rsidRPr="00446D30" w:rsidRDefault="00767759" w:rsidP="005F0919">
      <w:pPr>
        <w:rPr>
          <w:sz w:val="28"/>
          <w:szCs w:val="28"/>
        </w:rPr>
      </w:pPr>
    </w:p>
    <w:p w14:paraId="6E31BA39" w14:textId="3CF152BA" w:rsidR="00767759" w:rsidRPr="00446D30" w:rsidRDefault="00767759" w:rsidP="005F0919">
      <w:pPr>
        <w:ind w:left="4320"/>
        <w:jc w:val="center"/>
        <w:rPr>
          <w:sz w:val="28"/>
          <w:szCs w:val="28"/>
        </w:rPr>
      </w:pPr>
      <w:r w:rsidRPr="00446D30">
        <w:rPr>
          <w:sz w:val="28"/>
          <w:szCs w:val="28"/>
        </w:rPr>
        <w:t>Nombre y firma secretario</w:t>
      </w:r>
    </w:p>
    <w:p w14:paraId="003A800A" w14:textId="259A53BE" w:rsidR="005F0919" w:rsidRDefault="00767759" w:rsidP="005F0919">
      <w:pPr>
        <w:ind w:left="90"/>
        <w:jc w:val="right"/>
        <w:rPr>
          <w:sz w:val="28"/>
          <w:szCs w:val="28"/>
        </w:rPr>
      </w:pPr>
      <w:r w:rsidRPr="00446D30">
        <w:rPr>
          <w:sz w:val="28"/>
          <w:szCs w:val="28"/>
        </w:rPr>
        <w:t xml:space="preserve"> </w:t>
      </w:r>
      <w:r w:rsidR="003C5760">
        <w:rPr>
          <w:noProof/>
        </w:rPr>
        <mc:AlternateContent>
          <mc:Choice Requires="wps">
            <w:drawing>
              <wp:anchor distT="4294967295" distB="4294967295" distL="114300" distR="114300" simplePos="0" relativeHeight="251684864" behindDoc="0" locked="0" layoutInCell="1" allowOverlap="1" wp14:anchorId="45BC4DDC" wp14:editId="5196E9F6">
                <wp:simplePos x="0" y="0"/>
                <wp:positionH relativeFrom="column">
                  <wp:posOffset>2875280</wp:posOffset>
                </wp:positionH>
                <wp:positionV relativeFrom="paragraph">
                  <wp:posOffset>287019</wp:posOffset>
                </wp:positionV>
                <wp:extent cx="3006725" cy="0"/>
                <wp:effectExtent l="0" t="0" r="0" b="0"/>
                <wp:wrapNone/>
                <wp:docPr id="33" name="Conector recto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067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3F381D" id="Conector recto 33"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26.4pt,22.6pt" to="463.1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" strokecolor="black [3213]">
                <o:lock v:ext="edit" shapetype="f"/>
              </v:line>
            </w:pict>
          </mc:Fallback>
        </mc:AlternateContent>
      </w:r>
    </w:p>
    <w:p w14:paraId="4E749198" w14:textId="7140B5D9" w:rsidR="00E91C91" w:rsidRDefault="00E91C91" w:rsidP="00E91C91">
      <w:pPr>
        <w:rPr>
          <w:sz w:val="36"/>
          <w:szCs w:val="36"/>
        </w:rPr>
      </w:pPr>
    </w:p>
    <w:p w14:paraId="5A8D40F0" w14:textId="77777777" w:rsidR="00FF6411" w:rsidRPr="00446D30" w:rsidRDefault="00FF6411" w:rsidP="00E91C91">
      <w:pPr>
        <w:rPr>
          <w:sz w:val="36"/>
          <w:szCs w:val="36"/>
        </w:rPr>
      </w:pPr>
    </w:p>
    <w:p w14:paraId="690256BF" w14:textId="0C8A7D4E" w:rsidR="005B2970" w:rsidRDefault="002B05BF" w:rsidP="005B2970">
      <w:pPr>
        <w:ind w:left="90"/>
        <w:jc w:val="center"/>
        <w:rPr>
          <w:b/>
        </w:rPr>
      </w:pPr>
      <w:r w:rsidRPr="00446D30">
        <w:rPr>
          <w:b/>
        </w:rPr>
        <w:lastRenderedPageBreak/>
        <w:t>Dedicatoria</w:t>
      </w:r>
    </w:p>
    <w:p w14:paraId="37F5D19C" w14:textId="77777777" w:rsidR="0015338F" w:rsidRDefault="0015338F" w:rsidP="005B2970">
      <w:pPr>
        <w:ind w:left="90"/>
        <w:jc w:val="center"/>
        <w:rPr>
          <w:b/>
        </w:rPr>
      </w:pPr>
    </w:p>
    <w:p w14:paraId="1E3E8352" w14:textId="0308FFDB" w:rsidR="00665725" w:rsidRPr="00B163F8" w:rsidRDefault="00665725" w:rsidP="005B2970">
      <w:pPr>
        <w:ind w:left="90"/>
        <w:jc w:val="center"/>
        <w:rPr>
          <w:rFonts w:ascii="Lucida Calligraphy" w:hAnsi="Lucida Calligraphy"/>
          <w:bCs/>
        </w:rPr>
      </w:pPr>
      <w:r w:rsidRPr="00B163F8">
        <w:rPr>
          <w:rFonts w:ascii="Lucida Calligraphy" w:hAnsi="Lucida Calligraphy"/>
          <w:bCs/>
        </w:rPr>
        <w:t xml:space="preserve">A Dios, por ser mi guía y acompañarme en el transcurso de mi vida, </w:t>
      </w:r>
      <w:r w:rsidR="00B163F8" w:rsidRPr="00B163F8">
        <w:rPr>
          <w:rFonts w:ascii="Lucida Calligraphy" w:hAnsi="Lucida Calligraphy"/>
          <w:bCs/>
        </w:rPr>
        <w:t xml:space="preserve">brindándome paciencia y sabiduría para culminar con éxito mis metas propuestas. </w:t>
      </w:r>
    </w:p>
    <w:p w14:paraId="19C6D81F" w14:textId="4037DC96" w:rsidR="005B2970" w:rsidRPr="00B163F8" w:rsidRDefault="001D1D13" w:rsidP="005B2970">
      <w:pPr>
        <w:ind w:left="90"/>
        <w:jc w:val="center"/>
        <w:rPr>
          <w:rFonts w:ascii="Lucida Calligraphy" w:hAnsi="Lucida Calligraphy"/>
        </w:rPr>
      </w:pPr>
      <w:r w:rsidRPr="00B163F8">
        <w:rPr>
          <w:rFonts w:ascii="Lucida Calligraphy" w:hAnsi="Lucida Calligraphy"/>
        </w:rPr>
        <w:t xml:space="preserve">A mi madre y abuela por su sacrificio y esfuerzo, por haberme otorgado responsabilidades las cuales me motivaron constantemente </w:t>
      </w:r>
      <w:r w:rsidR="00DE38B9" w:rsidRPr="00B163F8">
        <w:rPr>
          <w:rFonts w:ascii="Lucida Calligraphy" w:hAnsi="Lucida Calligraphy"/>
        </w:rPr>
        <w:t>a cumplir mis metas y son ellas el espejo en el cual me quiero reflejar por sus grandes virtudes.</w:t>
      </w:r>
    </w:p>
    <w:p w14:paraId="3A1641FB" w14:textId="70D72988" w:rsidR="00DE38B9" w:rsidRPr="00B163F8" w:rsidRDefault="00DE38B9" w:rsidP="005B2970">
      <w:pPr>
        <w:ind w:left="90"/>
        <w:jc w:val="center"/>
        <w:rPr>
          <w:rFonts w:ascii="Lucida Calligraphy" w:hAnsi="Lucida Calligraphy"/>
        </w:rPr>
      </w:pPr>
      <w:r w:rsidRPr="00B163F8">
        <w:rPr>
          <w:rFonts w:ascii="Lucida Calligraphy" w:hAnsi="Lucida Calligraphy"/>
        </w:rPr>
        <w:t xml:space="preserve">A mi hermana que desde el cielo ilumina mi camino </w:t>
      </w:r>
      <w:r w:rsidR="00CC1031" w:rsidRPr="00B163F8">
        <w:rPr>
          <w:rFonts w:ascii="Lucida Calligraphy" w:hAnsi="Lucida Calligraphy"/>
        </w:rPr>
        <w:t>y me brinda fortaleza y de una u otra forma me acompaña en todos mis sueños y logros.</w:t>
      </w:r>
    </w:p>
    <w:p w14:paraId="0961306F" w14:textId="1A02EC99" w:rsidR="00CC1031" w:rsidRPr="00B163F8" w:rsidRDefault="00665725" w:rsidP="005B2970">
      <w:pPr>
        <w:ind w:left="90"/>
        <w:jc w:val="center"/>
        <w:rPr>
          <w:rFonts w:ascii="Lucida Calligraphy" w:hAnsi="Lucida Calligraphy"/>
        </w:rPr>
      </w:pPr>
      <w:r w:rsidRPr="00B163F8">
        <w:rPr>
          <w:rFonts w:ascii="Lucida Calligraphy" w:hAnsi="Lucida Calligraphy"/>
        </w:rPr>
        <w:t xml:space="preserve">A mi padrino quien estuvo apoyándome en esta etapa universitaria por medio de </w:t>
      </w:r>
      <w:r w:rsidR="00B163F8">
        <w:rPr>
          <w:rFonts w:ascii="Lucida Calligraphy" w:hAnsi="Lucida Calligraphy"/>
        </w:rPr>
        <w:t xml:space="preserve">sus </w:t>
      </w:r>
      <w:r w:rsidRPr="00B163F8">
        <w:rPr>
          <w:rFonts w:ascii="Lucida Calligraphy" w:hAnsi="Lucida Calligraphy"/>
        </w:rPr>
        <w:t>consejos y enseñanzas.</w:t>
      </w:r>
    </w:p>
    <w:p w14:paraId="7C5DE4F7" w14:textId="77777777" w:rsidR="002B05BF" w:rsidRPr="00446D30" w:rsidRDefault="002B05BF" w:rsidP="00F57023">
      <w:pPr>
        <w:tabs>
          <w:tab w:val="left" w:pos="90"/>
        </w:tabs>
        <w:ind w:left="91"/>
        <w:jc w:val="center"/>
      </w:pPr>
      <w:r w:rsidRPr="00446D30">
        <w:tab/>
      </w:r>
    </w:p>
    <w:p w14:paraId="3925D16A" w14:textId="31F78A08" w:rsidR="00CD73A9" w:rsidRPr="00446D30" w:rsidRDefault="005B2970" w:rsidP="00F57023">
      <w:pPr>
        <w:tabs>
          <w:tab w:val="left" w:pos="90"/>
        </w:tabs>
        <w:ind w:left="91"/>
        <w:jc w:val="center"/>
        <w:rPr>
          <w:b/>
        </w:rPr>
      </w:pPr>
      <w:r w:rsidRPr="00446D30">
        <w:rPr>
          <w:sz w:val="36"/>
          <w:szCs w:val="36"/>
        </w:rPr>
        <w:br w:type="page"/>
      </w:r>
      <w:r w:rsidR="002B05BF" w:rsidRPr="00446D30">
        <w:rPr>
          <w:b/>
        </w:rPr>
        <w:lastRenderedPageBreak/>
        <w:t>Agradecimientos</w:t>
      </w:r>
    </w:p>
    <w:p w14:paraId="7ADFA8BF" w14:textId="77777777" w:rsidR="00CD73A9" w:rsidRPr="00446D30" w:rsidRDefault="00CD73A9">
      <w:pPr>
        <w:jc w:val="center"/>
      </w:pPr>
    </w:p>
    <w:p w14:paraId="46032A82" w14:textId="2F317644" w:rsidR="00FE4871" w:rsidRPr="0015338F" w:rsidRDefault="002B05BF" w:rsidP="00EB6C5E">
      <w:pPr>
        <w:jc w:val="center"/>
        <w:rPr>
          <w:rFonts w:ascii="Lucida Calligraphy" w:hAnsi="Lucida Calligraphy"/>
        </w:rPr>
      </w:pPr>
      <w:r w:rsidRPr="00446D30">
        <w:tab/>
      </w:r>
      <w:r w:rsidR="00B163F8" w:rsidRPr="0015338F">
        <w:rPr>
          <w:rFonts w:ascii="Lucida Calligraphy" w:hAnsi="Lucida Calligraphy"/>
        </w:rPr>
        <w:t xml:space="preserve">Agradezco a los docentes de la facultad de </w:t>
      </w:r>
      <w:r w:rsidR="00FE4871" w:rsidRPr="0015338F">
        <w:rPr>
          <w:rFonts w:ascii="Lucida Calligraphy" w:hAnsi="Lucida Calligraphy"/>
        </w:rPr>
        <w:t>Ingeniería</w:t>
      </w:r>
      <w:r w:rsidR="00B163F8" w:rsidRPr="0015338F">
        <w:rPr>
          <w:rFonts w:ascii="Lucida Calligraphy" w:hAnsi="Lucida Calligraphy"/>
        </w:rPr>
        <w:t xml:space="preserve"> Industrial</w:t>
      </w:r>
      <w:r w:rsidR="00FE4871" w:rsidRPr="0015338F">
        <w:rPr>
          <w:rFonts w:ascii="Lucida Calligraphy" w:hAnsi="Lucida Calligraphy"/>
        </w:rPr>
        <w:t xml:space="preserve">, en especial a mi director de tesis, el Ingeniero Oscar Alarcón por guiar esta investigación y formar parte de otro objetivo alcanzado. </w:t>
      </w:r>
    </w:p>
    <w:p w14:paraId="1792DC7B" w14:textId="1EDB1F1F" w:rsidR="00FE4871" w:rsidRPr="0015338F" w:rsidRDefault="00FE4871" w:rsidP="00EB6C5E">
      <w:pPr>
        <w:jc w:val="center"/>
        <w:rPr>
          <w:rFonts w:ascii="Lucida Calligraphy" w:hAnsi="Lucida Calligraphy"/>
        </w:rPr>
      </w:pPr>
      <w:r w:rsidRPr="0015338F">
        <w:rPr>
          <w:rFonts w:ascii="Lucida Calligraphy" w:hAnsi="Lucida Calligraphy"/>
        </w:rPr>
        <w:t xml:space="preserve">A la empresa Maderpaco que permitió la realización de este proyecto participando activamente y brindándonos la información necesaria </w:t>
      </w:r>
      <w:r w:rsidR="0015338F" w:rsidRPr="0015338F">
        <w:rPr>
          <w:rFonts w:ascii="Lucida Calligraphy" w:hAnsi="Lucida Calligraphy"/>
        </w:rPr>
        <w:t>para culminar este trabajo.</w:t>
      </w:r>
    </w:p>
    <w:p w14:paraId="71598E09" w14:textId="677D1E60" w:rsidR="00EB6C5E" w:rsidRPr="00446D30" w:rsidRDefault="00CD73A9" w:rsidP="00EB6C5E">
      <w:pPr>
        <w:jc w:val="center"/>
      </w:pPr>
      <w:r w:rsidRPr="00446D30">
        <w:rPr>
          <w:sz w:val="36"/>
          <w:szCs w:val="36"/>
        </w:rPr>
        <w:br w:type="page"/>
      </w:r>
      <w:r w:rsidR="008B48E8" w:rsidRPr="00446D30">
        <w:rPr>
          <w:b/>
          <w:bCs/>
        </w:rPr>
        <w:lastRenderedPageBreak/>
        <w:t>Resumen</w:t>
      </w:r>
    </w:p>
    <w:p w14:paraId="62041ED1" w14:textId="3410005B" w:rsidR="00C02BA7" w:rsidRDefault="00C02BA7" w:rsidP="00B52FBC">
      <w:r>
        <w:t xml:space="preserve">El presente trabajo de </w:t>
      </w:r>
      <w:r w:rsidR="000626D8">
        <w:t>grado</w:t>
      </w:r>
      <w:r>
        <w:t xml:space="preserve"> se </w:t>
      </w:r>
      <w:r w:rsidR="00E43E48">
        <w:t>realizó</w:t>
      </w:r>
      <w:r>
        <w:t xml:space="preserve"> en la empresa MADERPACO, la cual se dedica a la fabricación y comercialización de piezas de madera basados en tres procesos fundamentales: Maquinado, Lijado y Ensamble. Es una propuesta de redistribución en planta acompañada con herramientas Lean Manufacturing cuyo objetivo es el incremento de la productividad por medio de la optimización de tiempos, recorridos, movimientos y uso de la materia prima.</w:t>
      </w:r>
      <w:r w:rsidR="00015557">
        <w:t xml:space="preserve"> </w:t>
      </w:r>
      <w:r>
        <w:t xml:space="preserve">El proyecto comienza a partir de un </w:t>
      </w:r>
      <w:r w:rsidR="00E43E48">
        <w:t>diagnóstico</w:t>
      </w:r>
      <w:r>
        <w:t xml:space="preserve"> inicial en donde se identificaron los distintos factores que intervienen en el proceso productivo tales como: maquinaria, personal, materia prima, productos manufacturados y el procedimiento para su fabricación. Luego de la etapa de </w:t>
      </w:r>
      <w:r w:rsidR="00331D88">
        <w:t>diagnóstico</w:t>
      </w:r>
      <w:r>
        <w:t xml:space="preserve">, es conveniente la </w:t>
      </w:r>
      <w:r w:rsidR="00331D88">
        <w:t>elaboración</w:t>
      </w:r>
      <w:r>
        <w:t xml:space="preserve"> de los diagramas, principalmente el diseño de distribución actual y el diagrama relacional por departamentos, esto con el objetivo de identificar el grado de </w:t>
      </w:r>
      <w:r w:rsidR="00331D88">
        <w:t>cercanía</w:t>
      </w:r>
      <w:r>
        <w:t xml:space="preserve"> necesario entre las áreas de trabajo, posteriormente se </w:t>
      </w:r>
      <w:r w:rsidR="00331D88">
        <w:t>estableció</w:t>
      </w:r>
      <w:r>
        <w:t xml:space="preserve"> un estudio de tiempos por medio de cursogramas </w:t>
      </w:r>
      <w:r w:rsidR="00331D88">
        <w:t xml:space="preserve">con el fin de establecer los tiempos de ciclo y los movimientos realizados. A continuación, se seleccionó una propuesta mediante un análisis costo-beneficio añadiéndole la metodología 5´s para corregir las deficiencias y problemas encontrados a lo largo del estudio. </w:t>
      </w:r>
      <w:r w:rsidR="001C2F58">
        <w:t>En síntesis, a través de la implementación de la propuesta de redistribución es posible reducir los tiempos de ciclo y los recorridos para la fabricación de las diferentes piezas, se recomienda su aplicación y seguimiento para mejora continua.</w:t>
      </w:r>
    </w:p>
    <w:p w14:paraId="27FDF0D1" w14:textId="77777777" w:rsidR="00331D88" w:rsidRPr="00446D30" w:rsidRDefault="00331D88" w:rsidP="00B52FBC"/>
    <w:p w14:paraId="1ED75089" w14:textId="77777777" w:rsidR="003B3B1D" w:rsidRPr="00446D30" w:rsidRDefault="003B3B1D" w:rsidP="00B52FBC"/>
    <w:p w14:paraId="1FFB7E82" w14:textId="4846D2BE" w:rsidR="008A795E" w:rsidRPr="00446D30" w:rsidRDefault="003B3B1D" w:rsidP="00DF10E0">
      <w:pPr>
        <w:ind w:firstLine="720"/>
      </w:pPr>
      <w:r w:rsidRPr="00446D30">
        <w:rPr>
          <w:b/>
          <w:i/>
        </w:rPr>
        <w:t>Palabras Clave:</w:t>
      </w:r>
      <w:r w:rsidRPr="00446D30">
        <w:t xml:space="preserve"> </w:t>
      </w:r>
      <w:r w:rsidR="00015557">
        <w:t xml:space="preserve">Redistribución, Productividad, Lean Manufacturing, Tiempos, Movimientos. </w:t>
      </w:r>
    </w:p>
    <w:p w14:paraId="0E30F23C" w14:textId="77777777" w:rsidR="008A795E" w:rsidRPr="00446D30" w:rsidRDefault="00EB6C5E" w:rsidP="00EB6C5E">
      <w:pPr>
        <w:jc w:val="center"/>
        <w:rPr>
          <w:b/>
          <w:bCs/>
        </w:rPr>
      </w:pPr>
      <w:r w:rsidRPr="00446D30">
        <w:rPr>
          <w:b/>
          <w:bCs/>
        </w:rPr>
        <w:lastRenderedPageBreak/>
        <w:t>Abstract</w:t>
      </w:r>
    </w:p>
    <w:p w14:paraId="50334BD5" w14:textId="0D58857A" w:rsidR="00015557" w:rsidRDefault="00015557" w:rsidP="00015557">
      <w:pPr>
        <w:rPr>
          <w:bCs/>
          <w:lang w:val="en"/>
        </w:rPr>
      </w:pPr>
      <w:r w:rsidRPr="00015557">
        <w:rPr>
          <w:bCs/>
          <w:lang w:val="en"/>
        </w:rPr>
        <w:t>This research work was carried out in the company MADERPACO, which is dedicated to the manufacture and commercialization of wooden pieces based on three fundamental processes: Machining, Sanding and Assembly. It is a proposal for redistribution in the plant accompanied by Lean Manufacturing tools whose objective is to increase productivity through the optimization of times, routes, movements and use of raw materials.</w:t>
      </w:r>
      <w:r>
        <w:rPr>
          <w:bCs/>
          <w:lang w:val="en"/>
        </w:rPr>
        <w:t xml:space="preserve"> </w:t>
      </w:r>
      <w:r w:rsidRPr="00015557">
        <w:rPr>
          <w:bCs/>
          <w:lang w:val="en"/>
        </w:rPr>
        <w:t>The project begins from an initial diagnosis where the different factors that intervene in the production process were identified, such as: machinery, personnel, raw materials, manufactured products and the procedure for their manufacture. After the diagnosis stage, it is convenient to prepare the diagrams, mainly the current distribution design and the relational diagram by departments, this with the aim of identifying the degree of closeness necessary between the work areas, later a study was established of times by means of course charts in order to establish the cycle times and the movements carried out. Next, a proposal was selected through a cost-benefit analysis adding the 5's methodology to correct the deficiencies and problems found throughout the study. In summary, through the implementation of the redistribution proposal, it is possible to reduce cycle times and routes for the manufacture of the different pieces, its application and monitoring is recommended for continuous improvement</w:t>
      </w:r>
      <w:r>
        <w:rPr>
          <w:bCs/>
          <w:lang w:val="en"/>
        </w:rPr>
        <w:t>.</w:t>
      </w:r>
    </w:p>
    <w:p w14:paraId="180559FC" w14:textId="77777777" w:rsidR="00015557" w:rsidRPr="00015557" w:rsidRDefault="00015557" w:rsidP="00015557">
      <w:pPr>
        <w:rPr>
          <w:bCs/>
          <w:lang w:val="en"/>
        </w:rPr>
      </w:pPr>
    </w:p>
    <w:p w14:paraId="7E25EBCE" w14:textId="77777777" w:rsidR="008A795E" w:rsidRPr="00446D30" w:rsidRDefault="008A795E" w:rsidP="008A795E"/>
    <w:p w14:paraId="496B89E4" w14:textId="77777777" w:rsidR="00015557" w:rsidRPr="00015557" w:rsidRDefault="00EB6C5E" w:rsidP="00015557">
      <w:pPr>
        <w:ind w:firstLine="720"/>
      </w:pPr>
      <w:r w:rsidRPr="00446D30">
        <w:rPr>
          <w:b/>
          <w:i/>
        </w:rPr>
        <w:t xml:space="preserve">Keywords: </w:t>
      </w:r>
      <w:r w:rsidR="00015557" w:rsidRPr="00015557">
        <w:rPr>
          <w:lang w:val="en"/>
        </w:rPr>
        <w:t>Redistribution, Productivity, Lean Manufacturing, Times, Movements.</w:t>
      </w:r>
    </w:p>
    <w:p w14:paraId="5E84BE8C" w14:textId="3D95BF2D" w:rsidR="008A795E" w:rsidRPr="00446D30" w:rsidRDefault="008A795E" w:rsidP="00EB6C5E">
      <w:pPr>
        <w:ind w:firstLine="720"/>
        <w:rPr>
          <w:b/>
          <w:i/>
        </w:rPr>
      </w:pPr>
    </w:p>
    <w:p w14:paraId="197DB4FD" w14:textId="49873261" w:rsidR="009938E1" w:rsidRPr="001418C5" w:rsidRDefault="009938E1" w:rsidP="001418C5">
      <w:pPr>
        <w:pStyle w:val="Ttulo1"/>
        <w:numPr>
          <w:ilvl w:val="0"/>
          <w:numId w:val="0"/>
        </w:numPr>
        <w:ind w:left="432" w:hanging="432"/>
        <w:jc w:val="left"/>
        <w:rPr>
          <w:lang w:val="es-ES"/>
        </w:rPr>
      </w:pPr>
    </w:p>
    <w:p w14:paraId="48F87D30" w14:textId="77777777" w:rsidR="00A379E6" w:rsidRDefault="00A379E6" w:rsidP="00A379E6">
      <w:pPr>
        <w:numPr>
          <w:ilvl w:val="12"/>
          <w:numId w:val="0"/>
        </w:numPr>
        <w:rPr>
          <w:bCs/>
        </w:rPr>
      </w:pPr>
    </w:p>
    <w:sdt>
      <w:sdtPr>
        <w:rPr>
          <w:rFonts w:ascii="Times New Roman" w:hAnsi="Times New Roman"/>
          <w:b w:val="0"/>
          <w:bCs w:val="0"/>
          <w:color w:val="auto"/>
          <w:sz w:val="24"/>
          <w:szCs w:val="24"/>
          <w:lang w:val="es-ES" w:eastAsia="en-US"/>
        </w:rPr>
        <w:id w:val="-1638251502"/>
        <w:docPartObj>
          <w:docPartGallery w:val="Table of Contents"/>
          <w:docPartUnique/>
        </w:docPartObj>
      </w:sdtPr>
      <w:sdtEndPr/>
      <w:sdtContent>
        <w:p w14:paraId="2B017A04" w14:textId="7F53DC0B" w:rsidR="0088658C" w:rsidRDefault="0088658C" w:rsidP="0088658C">
          <w:pPr>
            <w:pStyle w:val="TtuloTDC"/>
            <w:spacing w:line="360" w:lineRule="auto"/>
            <w:jc w:val="center"/>
          </w:pPr>
          <w:r>
            <w:rPr>
              <w:lang w:val="es-ES"/>
            </w:rPr>
            <w:t>Tabla de contenido</w:t>
          </w:r>
        </w:p>
        <w:p w14:paraId="48508332" w14:textId="319DC0ED" w:rsidR="0088658C" w:rsidRDefault="0088658C" w:rsidP="0088658C">
          <w:pPr>
            <w:pStyle w:val="TDC1"/>
            <w:tabs>
              <w:tab w:val="left" w:pos="480"/>
              <w:tab w:val="right" w:leader="dot" w:pos="9350"/>
            </w:tabs>
            <w:spacing w:line="360" w:lineRule="auto"/>
            <w:rPr>
              <w:rFonts w:asciiTheme="minorHAnsi" w:eastAsiaTheme="minorEastAsia" w:hAnsiTheme="minorHAnsi" w:cstheme="minorBidi"/>
              <w:noProof/>
              <w:sz w:val="22"/>
              <w:szCs w:val="22"/>
              <w:lang w:eastAsia="es-CO"/>
            </w:rPr>
          </w:pPr>
          <w:r>
            <w:fldChar w:fldCharType="begin"/>
          </w:r>
          <w:r>
            <w:instrText xml:space="preserve"> TOC \o "1-5" \h \z \u </w:instrText>
          </w:r>
          <w:r>
            <w:fldChar w:fldCharType="separate"/>
          </w:r>
          <w:hyperlink w:anchor="_Toc88522235" w:history="1">
            <w:r w:rsidRPr="00D308D8">
              <w:rPr>
                <w:rStyle w:val="Hipervnculo"/>
                <w:noProof/>
              </w:rPr>
              <w:t>2</w:t>
            </w:r>
            <w:r>
              <w:rPr>
                <w:rFonts w:asciiTheme="minorHAnsi" w:eastAsiaTheme="minorEastAsia" w:hAnsiTheme="minorHAnsi" w:cstheme="minorBidi"/>
                <w:noProof/>
                <w:sz w:val="22"/>
                <w:szCs w:val="22"/>
                <w:lang w:eastAsia="es-CO"/>
              </w:rPr>
              <w:tab/>
            </w:r>
            <w:r w:rsidRPr="00D308D8">
              <w:rPr>
                <w:rStyle w:val="Hipervnculo"/>
                <w:noProof/>
              </w:rPr>
              <w:t>Introducción</w:t>
            </w:r>
            <w:r>
              <w:rPr>
                <w:noProof/>
                <w:webHidden/>
              </w:rPr>
              <w:tab/>
            </w:r>
            <w:r>
              <w:rPr>
                <w:noProof/>
                <w:webHidden/>
              </w:rPr>
              <w:fldChar w:fldCharType="begin"/>
            </w:r>
            <w:r>
              <w:rPr>
                <w:noProof/>
                <w:webHidden/>
              </w:rPr>
              <w:instrText xml:space="preserve"> PAGEREF _Toc88522235 \h </w:instrText>
            </w:r>
            <w:r>
              <w:rPr>
                <w:noProof/>
                <w:webHidden/>
              </w:rPr>
            </w:r>
            <w:r>
              <w:rPr>
                <w:noProof/>
                <w:webHidden/>
              </w:rPr>
              <w:fldChar w:fldCharType="separate"/>
            </w:r>
            <w:r>
              <w:rPr>
                <w:noProof/>
                <w:webHidden/>
              </w:rPr>
              <w:t>20</w:t>
            </w:r>
            <w:r>
              <w:rPr>
                <w:noProof/>
                <w:webHidden/>
              </w:rPr>
              <w:fldChar w:fldCharType="end"/>
            </w:r>
          </w:hyperlink>
        </w:p>
        <w:p w14:paraId="53C5F9B8" w14:textId="0DCD632A" w:rsidR="0088658C" w:rsidRDefault="00564C87" w:rsidP="0088658C">
          <w:pPr>
            <w:pStyle w:val="TDC1"/>
            <w:tabs>
              <w:tab w:val="left" w:pos="480"/>
              <w:tab w:val="right" w:leader="dot" w:pos="9350"/>
            </w:tabs>
            <w:spacing w:line="360" w:lineRule="auto"/>
            <w:rPr>
              <w:rFonts w:asciiTheme="minorHAnsi" w:eastAsiaTheme="minorEastAsia" w:hAnsiTheme="minorHAnsi" w:cstheme="minorBidi"/>
              <w:noProof/>
              <w:sz w:val="22"/>
              <w:szCs w:val="22"/>
              <w:lang w:eastAsia="es-CO"/>
            </w:rPr>
          </w:pPr>
          <w:hyperlink w:anchor="_Toc88522236" w:history="1">
            <w:r w:rsidR="0088658C" w:rsidRPr="00D308D8">
              <w:rPr>
                <w:rStyle w:val="Hipervnculo"/>
                <w:noProof/>
              </w:rPr>
              <w:t>1</w:t>
            </w:r>
            <w:r w:rsidR="0088658C">
              <w:rPr>
                <w:rFonts w:asciiTheme="minorHAnsi" w:eastAsiaTheme="minorEastAsia" w:hAnsiTheme="minorHAnsi" w:cstheme="minorBidi"/>
                <w:noProof/>
                <w:sz w:val="22"/>
                <w:szCs w:val="22"/>
                <w:lang w:eastAsia="es-CO"/>
              </w:rPr>
              <w:tab/>
            </w:r>
            <w:r w:rsidR="0088658C" w:rsidRPr="00D308D8">
              <w:rPr>
                <w:rStyle w:val="Hipervnculo"/>
                <w:noProof/>
              </w:rPr>
              <w:t>Planteamiento del Problema</w:t>
            </w:r>
            <w:r w:rsidR="0088658C">
              <w:rPr>
                <w:noProof/>
                <w:webHidden/>
              </w:rPr>
              <w:tab/>
            </w:r>
            <w:r w:rsidR="0088658C">
              <w:rPr>
                <w:noProof/>
                <w:webHidden/>
              </w:rPr>
              <w:fldChar w:fldCharType="begin"/>
            </w:r>
            <w:r w:rsidR="0088658C">
              <w:rPr>
                <w:noProof/>
                <w:webHidden/>
              </w:rPr>
              <w:instrText xml:space="preserve"> PAGEREF _Toc88522236 \h </w:instrText>
            </w:r>
            <w:r w:rsidR="0088658C">
              <w:rPr>
                <w:noProof/>
                <w:webHidden/>
              </w:rPr>
            </w:r>
            <w:r w:rsidR="0088658C">
              <w:rPr>
                <w:noProof/>
                <w:webHidden/>
              </w:rPr>
              <w:fldChar w:fldCharType="separate"/>
            </w:r>
            <w:r w:rsidR="0088658C">
              <w:rPr>
                <w:noProof/>
                <w:webHidden/>
              </w:rPr>
              <w:t>22</w:t>
            </w:r>
            <w:r w:rsidR="0088658C">
              <w:rPr>
                <w:noProof/>
                <w:webHidden/>
              </w:rPr>
              <w:fldChar w:fldCharType="end"/>
            </w:r>
          </w:hyperlink>
        </w:p>
        <w:p w14:paraId="6D09D88A" w14:textId="0B0E0814"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37" w:history="1">
            <w:r w:rsidR="0088658C" w:rsidRPr="00D308D8">
              <w:rPr>
                <w:rStyle w:val="Hipervnculo"/>
                <w:noProof/>
              </w:rPr>
              <w:t>1.1</w:t>
            </w:r>
            <w:r w:rsidR="0088658C">
              <w:rPr>
                <w:rFonts w:asciiTheme="minorHAnsi" w:eastAsiaTheme="minorEastAsia" w:hAnsiTheme="minorHAnsi" w:cstheme="minorBidi"/>
                <w:noProof/>
                <w:sz w:val="22"/>
                <w:szCs w:val="22"/>
                <w:lang w:eastAsia="es-CO"/>
              </w:rPr>
              <w:tab/>
            </w:r>
            <w:r w:rsidR="0088658C" w:rsidRPr="00D308D8">
              <w:rPr>
                <w:rStyle w:val="Hipervnculo"/>
                <w:noProof/>
              </w:rPr>
              <w:t>Descripción del Problema</w:t>
            </w:r>
            <w:r w:rsidR="0088658C">
              <w:rPr>
                <w:noProof/>
                <w:webHidden/>
              </w:rPr>
              <w:tab/>
            </w:r>
            <w:r w:rsidR="0088658C">
              <w:rPr>
                <w:noProof/>
                <w:webHidden/>
              </w:rPr>
              <w:fldChar w:fldCharType="begin"/>
            </w:r>
            <w:r w:rsidR="0088658C">
              <w:rPr>
                <w:noProof/>
                <w:webHidden/>
              </w:rPr>
              <w:instrText xml:space="preserve"> PAGEREF _Toc88522237 \h </w:instrText>
            </w:r>
            <w:r w:rsidR="0088658C">
              <w:rPr>
                <w:noProof/>
                <w:webHidden/>
              </w:rPr>
            </w:r>
            <w:r w:rsidR="0088658C">
              <w:rPr>
                <w:noProof/>
                <w:webHidden/>
              </w:rPr>
              <w:fldChar w:fldCharType="separate"/>
            </w:r>
            <w:r w:rsidR="0088658C">
              <w:rPr>
                <w:noProof/>
                <w:webHidden/>
              </w:rPr>
              <w:t>23</w:t>
            </w:r>
            <w:r w:rsidR="0088658C">
              <w:rPr>
                <w:noProof/>
                <w:webHidden/>
              </w:rPr>
              <w:fldChar w:fldCharType="end"/>
            </w:r>
          </w:hyperlink>
        </w:p>
        <w:p w14:paraId="2DC51806" w14:textId="790900E1"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38" w:history="1">
            <w:r w:rsidR="0088658C" w:rsidRPr="00D308D8">
              <w:rPr>
                <w:rStyle w:val="Hipervnculo"/>
                <w:noProof/>
              </w:rPr>
              <w:t>1.2</w:t>
            </w:r>
            <w:r w:rsidR="0088658C">
              <w:rPr>
                <w:rFonts w:asciiTheme="minorHAnsi" w:eastAsiaTheme="minorEastAsia" w:hAnsiTheme="minorHAnsi" w:cstheme="minorBidi"/>
                <w:noProof/>
                <w:sz w:val="22"/>
                <w:szCs w:val="22"/>
                <w:lang w:eastAsia="es-CO"/>
              </w:rPr>
              <w:tab/>
            </w:r>
            <w:r w:rsidR="0088658C" w:rsidRPr="00D308D8">
              <w:rPr>
                <w:rStyle w:val="Hipervnculo"/>
                <w:noProof/>
              </w:rPr>
              <w:t>Formulación del Problema</w:t>
            </w:r>
            <w:r w:rsidR="0088658C">
              <w:rPr>
                <w:noProof/>
                <w:webHidden/>
              </w:rPr>
              <w:tab/>
            </w:r>
            <w:r w:rsidR="0088658C">
              <w:rPr>
                <w:noProof/>
                <w:webHidden/>
              </w:rPr>
              <w:fldChar w:fldCharType="begin"/>
            </w:r>
            <w:r w:rsidR="0088658C">
              <w:rPr>
                <w:noProof/>
                <w:webHidden/>
              </w:rPr>
              <w:instrText xml:space="preserve"> PAGEREF _Toc88522238 \h </w:instrText>
            </w:r>
            <w:r w:rsidR="0088658C">
              <w:rPr>
                <w:noProof/>
                <w:webHidden/>
              </w:rPr>
            </w:r>
            <w:r w:rsidR="0088658C">
              <w:rPr>
                <w:noProof/>
                <w:webHidden/>
              </w:rPr>
              <w:fldChar w:fldCharType="separate"/>
            </w:r>
            <w:r w:rsidR="0088658C">
              <w:rPr>
                <w:noProof/>
                <w:webHidden/>
              </w:rPr>
              <w:t>24</w:t>
            </w:r>
            <w:r w:rsidR="0088658C">
              <w:rPr>
                <w:noProof/>
                <w:webHidden/>
              </w:rPr>
              <w:fldChar w:fldCharType="end"/>
            </w:r>
          </w:hyperlink>
        </w:p>
        <w:p w14:paraId="7D377B9D" w14:textId="5D54DC3D"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39" w:history="1">
            <w:r w:rsidR="0088658C" w:rsidRPr="00D308D8">
              <w:rPr>
                <w:rStyle w:val="Hipervnculo"/>
                <w:noProof/>
              </w:rPr>
              <w:t>1.3</w:t>
            </w:r>
            <w:r w:rsidR="0088658C">
              <w:rPr>
                <w:rFonts w:asciiTheme="minorHAnsi" w:eastAsiaTheme="minorEastAsia" w:hAnsiTheme="minorHAnsi" w:cstheme="minorBidi"/>
                <w:noProof/>
                <w:sz w:val="22"/>
                <w:szCs w:val="22"/>
                <w:lang w:eastAsia="es-CO"/>
              </w:rPr>
              <w:tab/>
            </w:r>
            <w:r w:rsidR="0088658C" w:rsidRPr="00D308D8">
              <w:rPr>
                <w:rStyle w:val="Hipervnculo"/>
                <w:noProof/>
              </w:rPr>
              <w:t>Justificación</w:t>
            </w:r>
            <w:r w:rsidR="0088658C">
              <w:rPr>
                <w:noProof/>
                <w:webHidden/>
              </w:rPr>
              <w:tab/>
            </w:r>
            <w:r w:rsidR="0088658C">
              <w:rPr>
                <w:noProof/>
                <w:webHidden/>
              </w:rPr>
              <w:fldChar w:fldCharType="begin"/>
            </w:r>
            <w:r w:rsidR="0088658C">
              <w:rPr>
                <w:noProof/>
                <w:webHidden/>
              </w:rPr>
              <w:instrText xml:space="preserve"> PAGEREF _Toc88522239 \h </w:instrText>
            </w:r>
            <w:r w:rsidR="0088658C">
              <w:rPr>
                <w:noProof/>
                <w:webHidden/>
              </w:rPr>
            </w:r>
            <w:r w:rsidR="0088658C">
              <w:rPr>
                <w:noProof/>
                <w:webHidden/>
              </w:rPr>
              <w:fldChar w:fldCharType="separate"/>
            </w:r>
            <w:r w:rsidR="0088658C">
              <w:rPr>
                <w:noProof/>
                <w:webHidden/>
              </w:rPr>
              <w:t>25</w:t>
            </w:r>
            <w:r w:rsidR="0088658C">
              <w:rPr>
                <w:noProof/>
                <w:webHidden/>
              </w:rPr>
              <w:fldChar w:fldCharType="end"/>
            </w:r>
          </w:hyperlink>
        </w:p>
        <w:p w14:paraId="548E2348" w14:textId="20BBFF76" w:rsidR="0088658C" w:rsidRDefault="00564C87" w:rsidP="0088658C">
          <w:pPr>
            <w:pStyle w:val="TDC1"/>
            <w:tabs>
              <w:tab w:val="left" w:pos="480"/>
              <w:tab w:val="right" w:leader="dot" w:pos="9350"/>
            </w:tabs>
            <w:spacing w:line="360" w:lineRule="auto"/>
            <w:rPr>
              <w:rFonts w:asciiTheme="minorHAnsi" w:eastAsiaTheme="minorEastAsia" w:hAnsiTheme="minorHAnsi" w:cstheme="minorBidi"/>
              <w:noProof/>
              <w:sz w:val="22"/>
              <w:szCs w:val="22"/>
              <w:lang w:eastAsia="es-CO"/>
            </w:rPr>
          </w:pPr>
          <w:hyperlink w:anchor="_Toc88522240" w:history="1">
            <w:r w:rsidR="0088658C" w:rsidRPr="00D308D8">
              <w:rPr>
                <w:rStyle w:val="Hipervnculo"/>
                <w:noProof/>
              </w:rPr>
              <w:t>2</w:t>
            </w:r>
            <w:r w:rsidR="0088658C">
              <w:rPr>
                <w:rFonts w:asciiTheme="minorHAnsi" w:eastAsiaTheme="minorEastAsia" w:hAnsiTheme="minorHAnsi" w:cstheme="minorBidi"/>
                <w:noProof/>
                <w:sz w:val="22"/>
                <w:szCs w:val="22"/>
                <w:lang w:eastAsia="es-CO"/>
              </w:rPr>
              <w:tab/>
            </w:r>
            <w:r w:rsidR="0088658C" w:rsidRPr="00D308D8">
              <w:rPr>
                <w:rStyle w:val="Hipervnculo"/>
                <w:noProof/>
              </w:rPr>
              <w:t>Objetivos</w:t>
            </w:r>
            <w:r w:rsidR="0088658C">
              <w:rPr>
                <w:noProof/>
                <w:webHidden/>
              </w:rPr>
              <w:tab/>
            </w:r>
            <w:r w:rsidR="0088658C">
              <w:rPr>
                <w:noProof/>
                <w:webHidden/>
              </w:rPr>
              <w:fldChar w:fldCharType="begin"/>
            </w:r>
            <w:r w:rsidR="0088658C">
              <w:rPr>
                <w:noProof/>
                <w:webHidden/>
              </w:rPr>
              <w:instrText xml:space="preserve"> PAGEREF _Toc88522240 \h </w:instrText>
            </w:r>
            <w:r w:rsidR="0088658C">
              <w:rPr>
                <w:noProof/>
                <w:webHidden/>
              </w:rPr>
            </w:r>
            <w:r w:rsidR="0088658C">
              <w:rPr>
                <w:noProof/>
                <w:webHidden/>
              </w:rPr>
              <w:fldChar w:fldCharType="separate"/>
            </w:r>
            <w:r w:rsidR="0088658C">
              <w:rPr>
                <w:noProof/>
                <w:webHidden/>
              </w:rPr>
              <w:t>27</w:t>
            </w:r>
            <w:r w:rsidR="0088658C">
              <w:rPr>
                <w:noProof/>
                <w:webHidden/>
              </w:rPr>
              <w:fldChar w:fldCharType="end"/>
            </w:r>
          </w:hyperlink>
        </w:p>
        <w:p w14:paraId="6BEC54B3" w14:textId="6FA589B1"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41" w:history="1">
            <w:r w:rsidR="0088658C" w:rsidRPr="00D308D8">
              <w:rPr>
                <w:rStyle w:val="Hipervnculo"/>
                <w:noProof/>
              </w:rPr>
              <w:t>1.1.1</w:t>
            </w:r>
            <w:r w:rsidR="0088658C">
              <w:rPr>
                <w:rFonts w:asciiTheme="minorHAnsi" w:eastAsiaTheme="minorEastAsia" w:hAnsiTheme="minorHAnsi" w:cstheme="minorBidi"/>
                <w:noProof/>
                <w:sz w:val="22"/>
                <w:szCs w:val="22"/>
                <w:lang w:eastAsia="es-CO"/>
              </w:rPr>
              <w:tab/>
            </w:r>
            <w:r w:rsidR="0088658C" w:rsidRPr="00D308D8">
              <w:rPr>
                <w:rStyle w:val="Hipervnculo"/>
                <w:noProof/>
              </w:rPr>
              <w:t>Objetivo General</w:t>
            </w:r>
            <w:r w:rsidR="0088658C">
              <w:rPr>
                <w:noProof/>
                <w:webHidden/>
              </w:rPr>
              <w:tab/>
            </w:r>
            <w:r w:rsidR="0088658C">
              <w:rPr>
                <w:noProof/>
                <w:webHidden/>
              </w:rPr>
              <w:fldChar w:fldCharType="begin"/>
            </w:r>
            <w:r w:rsidR="0088658C">
              <w:rPr>
                <w:noProof/>
                <w:webHidden/>
              </w:rPr>
              <w:instrText xml:space="preserve"> PAGEREF _Toc88522241 \h </w:instrText>
            </w:r>
            <w:r w:rsidR="0088658C">
              <w:rPr>
                <w:noProof/>
                <w:webHidden/>
              </w:rPr>
            </w:r>
            <w:r w:rsidR="0088658C">
              <w:rPr>
                <w:noProof/>
                <w:webHidden/>
              </w:rPr>
              <w:fldChar w:fldCharType="separate"/>
            </w:r>
            <w:r w:rsidR="0088658C">
              <w:rPr>
                <w:noProof/>
                <w:webHidden/>
              </w:rPr>
              <w:t>27</w:t>
            </w:r>
            <w:r w:rsidR="0088658C">
              <w:rPr>
                <w:noProof/>
                <w:webHidden/>
              </w:rPr>
              <w:fldChar w:fldCharType="end"/>
            </w:r>
          </w:hyperlink>
        </w:p>
        <w:p w14:paraId="647A452C" w14:textId="66699A67"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42" w:history="1">
            <w:r w:rsidR="0088658C" w:rsidRPr="00D308D8">
              <w:rPr>
                <w:rStyle w:val="Hipervnculo"/>
                <w:noProof/>
              </w:rPr>
              <w:t>2.1.1</w:t>
            </w:r>
            <w:r w:rsidR="0088658C">
              <w:rPr>
                <w:rFonts w:asciiTheme="minorHAnsi" w:eastAsiaTheme="minorEastAsia" w:hAnsiTheme="minorHAnsi" w:cstheme="minorBidi"/>
                <w:noProof/>
                <w:sz w:val="22"/>
                <w:szCs w:val="22"/>
                <w:lang w:eastAsia="es-CO"/>
              </w:rPr>
              <w:tab/>
            </w:r>
            <w:r w:rsidR="0088658C" w:rsidRPr="00D308D8">
              <w:rPr>
                <w:rStyle w:val="Hipervnculo"/>
                <w:noProof/>
              </w:rPr>
              <w:t>Objetivos Específicos</w:t>
            </w:r>
            <w:r w:rsidR="0088658C">
              <w:rPr>
                <w:noProof/>
                <w:webHidden/>
              </w:rPr>
              <w:tab/>
            </w:r>
            <w:r w:rsidR="0088658C">
              <w:rPr>
                <w:noProof/>
                <w:webHidden/>
              </w:rPr>
              <w:fldChar w:fldCharType="begin"/>
            </w:r>
            <w:r w:rsidR="0088658C">
              <w:rPr>
                <w:noProof/>
                <w:webHidden/>
              </w:rPr>
              <w:instrText xml:space="preserve"> PAGEREF _Toc88522242 \h </w:instrText>
            </w:r>
            <w:r w:rsidR="0088658C">
              <w:rPr>
                <w:noProof/>
                <w:webHidden/>
              </w:rPr>
            </w:r>
            <w:r w:rsidR="0088658C">
              <w:rPr>
                <w:noProof/>
                <w:webHidden/>
              </w:rPr>
              <w:fldChar w:fldCharType="separate"/>
            </w:r>
            <w:r w:rsidR="0088658C">
              <w:rPr>
                <w:noProof/>
                <w:webHidden/>
              </w:rPr>
              <w:t>27</w:t>
            </w:r>
            <w:r w:rsidR="0088658C">
              <w:rPr>
                <w:noProof/>
                <w:webHidden/>
              </w:rPr>
              <w:fldChar w:fldCharType="end"/>
            </w:r>
          </w:hyperlink>
        </w:p>
        <w:p w14:paraId="41BC836C" w14:textId="474C4751" w:rsidR="0088658C" w:rsidRDefault="00564C87" w:rsidP="0088658C">
          <w:pPr>
            <w:pStyle w:val="TDC1"/>
            <w:tabs>
              <w:tab w:val="left" w:pos="480"/>
              <w:tab w:val="right" w:leader="dot" w:pos="9350"/>
            </w:tabs>
            <w:spacing w:line="360" w:lineRule="auto"/>
            <w:rPr>
              <w:rFonts w:asciiTheme="minorHAnsi" w:eastAsiaTheme="minorEastAsia" w:hAnsiTheme="minorHAnsi" w:cstheme="minorBidi"/>
              <w:noProof/>
              <w:sz w:val="22"/>
              <w:szCs w:val="22"/>
              <w:lang w:eastAsia="es-CO"/>
            </w:rPr>
          </w:pPr>
          <w:hyperlink w:anchor="_Toc88522243" w:history="1">
            <w:r w:rsidR="0088658C" w:rsidRPr="00D308D8">
              <w:rPr>
                <w:rStyle w:val="Hipervnculo"/>
                <w:noProof/>
              </w:rPr>
              <w:t>3</w:t>
            </w:r>
            <w:r w:rsidR="0088658C">
              <w:rPr>
                <w:rFonts w:asciiTheme="minorHAnsi" w:eastAsiaTheme="minorEastAsia" w:hAnsiTheme="minorHAnsi" w:cstheme="minorBidi"/>
                <w:noProof/>
                <w:sz w:val="22"/>
                <w:szCs w:val="22"/>
                <w:lang w:eastAsia="es-CO"/>
              </w:rPr>
              <w:tab/>
            </w:r>
            <w:r w:rsidR="0088658C" w:rsidRPr="00D308D8">
              <w:rPr>
                <w:rStyle w:val="Hipervnculo"/>
                <w:noProof/>
              </w:rPr>
              <w:t>Marco Referencial</w:t>
            </w:r>
            <w:r w:rsidR="0088658C">
              <w:rPr>
                <w:noProof/>
                <w:webHidden/>
              </w:rPr>
              <w:tab/>
            </w:r>
            <w:r w:rsidR="0088658C">
              <w:rPr>
                <w:noProof/>
                <w:webHidden/>
              </w:rPr>
              <w:fldChar w:fldCharType="begin"/>
            </w:r>
            <w:r w:rsidR="0088658C">
              <w:rPr>
                <w:noProof/>
                <w:webHidden/>
              </w:rPr>
              <w:instrText xml:space="preserve"> PAGEREF _Toc88522243 \h </w:instrText>
            </w:r>
            <w:r w:rsidR="0088658C">
              <w:rPr>
                <w:noProof/>
                <w:webHidden/>
              </w:rPr>
            </w:r>
            <w:r w:rsidR="0088658C">
              <w:rPr>
                <w:noProof/>
                <w:webHidden/>
              </w:rPr>
              <w:fldChar w:fldCharType="separate"/>
            </w:r>
            <w:r w:rsidR="0088658C">
              <w:rPr>
                <w:noProof/>
                <w:webHidden/>
              </w:rPr>
              <w:t>28</w:t>
            </w:r>
            <w:r w:rsidR="0088658C">
              <w:rPr>
                <w:noProof/>
                <w:webHidden/>
              </w:rPr>
              <w:fldChar w:fldCharType="end"/>
            </w:r>
          </w:hyperlink>
        </w:p>
        <w:p w14:paraId="780AA949" w14:textId="24F1E135"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44" w:history="1">
            <w:r w:rsidR="0088658C" w:rsidRPr="00D308D8">
              <w:rPr>
                <w:rStyle w:val="Hipervnculo"/>
                <w:noProof/>
              </w:rPr>
              <w:t>3.1</w:t>
            </w:r>
            <w:r w:rsidR="0088658C">
              <w:rPr>
                <w:rFonts w:asciiTheme="minorHAnsi" w:eastAsiaTheme="minorEastAsia" w:hAnsiTheme="minorHAnsi" w:cstheme="minorBidi"/>
                <w:noProof/>
                <w:sz w:val="22"/>
                <w:szCs w:val="22"/>
                <w:lang w:eastAsia="es-CO"/>
              </w:rPr>
              <w:tab/>
            </w:r>
            <w:r w:rsidR="0088658C" w:rsidRPr="00D308D8">
              <w:rPr>
                <w:rStyle w:val="Hipervnculo"/>
                <w:noProof/>
              </w:rPr>
              <w:t>Antecedentes</w:t>
            </w:r>
            <w:r w:rsidR="0088658C">
              <w:rPr>
                <w:noProof/>
                <w:webHidden/>
              </w:rPr>
              <w:tab/>
            </w:r>
            <w:r w:rsidR="0088658C">
              <w:rPr>
                <w:noProof/>
                <w:webHidden/>
              </w:rPr>
              <w:fldChar w:fldCharType="begin"/>
            </w:r>
            <w:r w:rsidR="0088658C">
              <w:rPr>
                <w:noProof/>
                <w:webHidden/>
              </w:rPr>
              <w:instrText xml:space="preserve"> PAGEREF _Toc88522244 \h </w:instrText>
            </w:r>
            <w:r w:rsidR="0088658C">
              <w:rPr>
                <w:noProof/>
                <w:webHidden/>
              </w:rPr>
            </w:r>
            <w:r w:rsidR="0088658C">
              <w:rPr>
                <w:noProof/>
                <w:webHidden/>
              </w:rPr>
              <w:fldChar w:fldCharType="separate"/>
            </w:r>
            <w:r w:rsidR="0088658C">
              <w:rPr>
                <w:noProof/>
                <w:webHidden/>
              </w:rPr>
              <w:t>28</w:t>
            </w:r>
            <w:r w:rsidR="0088658C">
              <w:rPr>
                <w:noProof/>
                <w:webHidden/>
              </w:rPr>
              <w:fldChar w:fldCharType="end"/>
            </w:r>
          </w:hyperlink>
        </w:p>
        <w:p w14:paraId="4C0D5AAB" w14:textId="5228986E"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45" w:history="1">
            <w:r w:rsidR="0088658C" w:rsidRPr="00D308D8">
              <w:rPr>
                <w:rStyle w:val="Hipervnculo"/>
                <w:noProof/>
              </w:rPr>
              <w:t>3.1.1</w:t>
            </w:r>
            <w:r w:rsidR="0088658C">
              <w:rPr>
                <w:rFonts w:asciiTheme="minorHAnsi" w:eastAsiaTheme="minorEastAsia" w:hAnsiTheme="minorHAnsi" w:cstheme="minorBidi"/>
                <w:noProof/>
                <w:sz w:val="22"/>
                <w:szCs w:val="22"/>
                <w:lang w:eastAsia="es-CO"/>
              </w:rPr>
              <w:tab/>
            </w:r>
            <w:r w:rsidR="0088658C" w:rsidRPr="00D308D8">
              <w:rPr>
                <w:rStyle w:val="Hipervnculo"/>
                <w:noProof/>
              </w:rPr>
              <w:t>Antecedentes Internacionales:</w:t>
            </w:r>
            <w:r w:rsidR="0088658C">
              <w:rPr>
                <w:noProof/>
                <w:webHidden/>
              </w:rPr>
              <w:tab/>
            </w:r>
            <w:r w:rsidR="0088658C">
              <w:rPr>
                <w:noProof/>
                <w:webHidden/>
              </w:rPr>
              <w:fldChar w:fldCharType="begin"/>
            </w:r>
            <w:r w:rsidR="0088658C">
              <w:rPr>
                <w:noProof/>
                <w:webHidden/>
              </w:rPr>
              <w:instrText xml:space="preserve"> PAGEREF _Toc88522245 \h </w:instrText>
            </w:r>
            <w:r w:rsidR="0088658C">
              <w:rPr>
                <w:noProof/>
                <w:webHidden/>
              </w:rPr>
            </w:r>
            <w:r w:rsidR="0088658C">
              <w:rPr>
                <w:noProof/>
                <w:webHidden/>
              </w:rPr>
              <w:fldChar w:fldCharType="separate"/>
            </w:r>
            <w:r w:rsidR="0088658C">
              <w:rPr>
                <w:noProof/>
                <w:webHidden/>
              </w:rPr>
              <w:t>28</w:t>
            </w:r>
            <w:r w:rsidR="0088658C">
              <w:rPr>
                <w:noProof/>
                <w:webHidden/>
              </w:rPr>
              <w:fldChar w:fldCharType="end"/>
            </w:r>
          </w:hyperlink>
        </w:p>
        <w:p w14:paraId="375C236B" w14:textId="1309CA87"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46" w:history="1">
            <w:r w:rsidR="0088658C" w:rsidRPr="00D308D8">
              <w:rPr>
                <w:rStyle w:val="Hipervnculo"/>
                <w:noProof/>
              </w:rPr>
              <w:t>3.1.2</w:t>
            </w:r>
            <w:r w:rsidR="0088658C">
              <w:rPr>
                <w:rFonts w:asciiTheme="minorHAnsi" w:eastAsiaTheme="minorEastAsia" w:hAnsiTheme="minorHAnsi" w:cstheme="minorBidi"/>
                <w:noProof/>
                <w:sz w:val="22"/>
                <w:szCs w:val="22"/>
                <w:lang w:eastAsia="es-CO"/>
              </w:rPr>
              <w:tab/>
            </w:r>
            <w:r w:rsidR="0088658C" w:rsidRPr="00D308D8">
              <w:rPr>
                <w:rStyle w:val="Hipervnculo"/>
                <w:noProof/>
              </w:rPr>
              <w:t>Antecedentes Nacionale</w:t>
            </w:r>
            <w:r w:rsidR="006F6BC6">
              <w:rPr>
                <w:rStyle w:val="Hipervnculo"/>
                <w:noProof/>
              </w:rPr>
              <w:t>s</w:t>
            </w:r>
            <w:r w:rsidR="0088658C">
              <w:rPr>
                <w:noProof/>
                <w:webHidden/>
              </w:rPr>
              <w:tab/>
            </w:r>
            <w:r w:rsidR="0088658C">
              <w:rPr>
                <w:noProof/>
                <w:webHidden/>
              </w:rPr>
              <w:fldChar w:fldCharType="begin"/>
            </w:r>
            <w:r w:rsidR="0088658C">
              <w:rPr>
                <w:noProof/>
                <w:webHidden/>
              </w:rPr>
              <w:instrText xml:space="preserve"> PAGEREF _Toc88522246 \h </w:instrText>
            </w:r>
            <w:r w:rsidR="0088658C">
              <w:rPr>
                <w:noProof/>
                <w:webHidden/>
              </w:rPr>
            </w:r>
            <w:r w:rsidR="0088658C">
              <w:rPr>
                <w:noProof/>
                <w:webHidden/>
              </w:rPr>
              <w:fldChar w:fldCharType="separate"/>
            </w:r>
            <w:r w:rsidR="0088658C">
              <w:rPr>
                <w:noProof/>
                <w:webHidden/>
              </w:rPr>
              <w:t>30</w:t>
            </w:r>
            <w:r w:rsidR="0088658C">
              <w:rPr>
                <w:noProof/>
                <w:webHidden/>
              </w:rPr>
              <w:fldChar w:fldCharType="end"/>
            </w:r>
          </w:hyperlink>
        </w:p>
        <w:p w14:paraId="64C79CC8" w14:textId="1BF4DE58"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47" w:history="1">
            <w:r w:rsidR="0088658C" w:rsidRPr="00D308D8">
              <w:rPr>
                <w:rStyle w:val="Hipervnculo"/>
                <w:noProof/>
              </w:rPr>
              <w:t>3.2</w:t>
            </w:r>
            <w:r w:rsidR="0088658C">
              <w:rPr>
                <w:rFonts w:asciiTheme="minorHAnsi" w:eastAsiaTheme="minorEastAsia" w:hAnsiTheme="minorHAnsi" w:cstheme="minorBidi"/>
                <w:noProof/>
                <w:sz w:val="22"/>
                <w:szCs w:val="22"/>
                <w:lang w:eastAsia="es-CO"/>
              </w:rPr>
              <w:tab/>
            </w:r>
            <w:r w:rsidR="0088658C" w:rsidRPr="00D308D8">
              <w:rPr>
                <w:rStyle w:val="Hipervnculo"/>
                <w:noProof/>
              </w:rPr>
              <w:t>Marco Teórico</w:t>
            </w:r>
            <w:r w:rsidR="0088658C">
              <w:rPr>
                <w:noProof/>
                <w:webHidden/>
              </w:rPr>
              <w:tab/>
            </w:r>
            <w:r w:rsidR="0088658C">
              <w:rPr>
                <w:noProof/>
                <w:webHidden/>
              </w:rPr>
              <w:fldChar w:fldCharType="begin"/>
            </w:r>
            <w:r w:rsidR="0088658C">
              <w:rPr>
                <w:noProof/>
                <w:webHidden/>
              </w:rPr>
              <w:instrText xml:space="preserve"> PAGEREF _Toc88522247 \h </w:instrText>
            </w:r>
            <w:r w:rsidR="0088658C">
              <w:rPr>
                <w:noProof/>
                <w:webHidden/>
              </w:rPr>
            </w:r>
            <w:r w:rsidR="0088658C">
              <w:rPr>
                <w:noProof/>
                <w:webHidden/>
              </w:rPr>
              <w:fldChar w:fldCharType="separate"/>
            </w:r>
            <w:r w:rsidR="0088658C">
              <w:rPr>
                <w:noProof/>
                <w:webHidden/>
              </w:rPr>
              <w:t>34</w:t>
            </w:r>
            <w:r w:rsidR="0088658C">
              <w:rPr>
                <w:noProof/>
                <w:webHidden/>
              </w:rPr>
              <w:fldChar w:fldCharType="end"/>
            </w:r>
          </w:hyperlink>
        </w:p>
        <w:p w14:paraId="58D6877C" w14:textId="75AF25F1"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48" w:history="1">
            <w:r w:rsidR="0088658C" w:rsidRPr="00D308D8">
              <w:rPr>
                <w:rStyle w:val="Hipervnculo"/>
                <w:noProof/>
              </w:rPr>
              <w:t>3.2.1</w:t>
            </w:r>
            <w:r w:rsidR="0088658C">
              <w:rPr>
                <w:rFonts w:asciiTheme="minorHAnsi" w:eastAsiaTheme="minorEastAsia" w:hAnsiTheme="minorHAnsi" w:cstheme="minorBidi"/>
                <w:noProof/>
                <w:sz w:val="22"/>
                <w:szCs w:val="22"/>
                <w:lang w:eastAsia="es-CO"/>
              </w:rPr>
              <w:tab/>
            </w:r>
            <w:r w:rsidR="0088658C" w:rsidRPr="00D308D8">
              <w:rPr>
                <w:rStyle w:val="Hipervnculo"/>
                <w:noProof/>
              </w:rPr>
              <w:t>Distribución en Planta</w:t>
            </w:r>
            <w:r w:rsidR="0088658C">
              <w:rPr>
                <w:noProof/>
                <w:webHidden/>
              </w:rPr>
              <w:tab/>
            </w:r>
            <w:r w:rsidR="0088658C">
              <w:rPr>
                <w:noProof/>
                <w:webHidden/>
              </w:rPr>
              <w:fldChar w:fldCharType="begin"/>
            </w:r>
            <w:r w:rsidR="0088658C">
              <w:rPr>
                <w:noProof/>
                <w:webHidden/>
              </w:rPr>
              <w:instrText xml:space="preserve"> PAGEREF _Toc88522248 \h </w:instrText>
            </w:r>
            <w:r w:rsidR="0088658C">
              <w:rPr>
                <w:noProof/>
                <w:webHidden/>
              </w:rPr>
            </w:r>
            <w:r w:rsidR="0088658C">
              <w:rPr>
                <w:noProof/>
                <w:webHidden/>
              </w:rPr>
              <w:fldChar w:fldCharType="separate"/>
            </w:r>
            <w:r w:rsidR="0088658C">
              <w:rPr>
                <w:noProof/>
                <w:webHidden/>
              </w:rPr>
              <w:t>34</w:t>
            </w:r>
            <w:r w:rsidR="0088658C">
              <w:rPr>
                <w:noProof/>
                <w:webHidden/>
              </w:rPr>
              <w:fldChar w:fldCharType="end"/>
            </w:r>
          </w:hyperlink>
        </w:p>
        <w:p w14:paraId="3918904A" w14:textId="5EFECD3B"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49" w:history="1">
            <w:r w:rsidR="0088658C" w:rsidRPr="00D308D8">
              <w:rPr>
                <w:rStyle w:val="Hipervnculo"/>
                <w:noProof/>
              </w:rPr>
              <w:t>3.2.2</w:t>
            </w:r>
            <w:r w:rsidR="0088658C">
              <w:rPr>
                <w:rFonts w:asciiTheme="minorHAnsi" w:eastAsiaTheme="minorEastAsia" w:hAnsiTheme="minorHAnsi" w:cstheme="minorBidi"/>
                <w:noProof/>
                <w:sz w:val="22"/>
                <w:szCs w:val="22"/>
                <w:lang w:eastAsia="es-CO"/>
              </w:rPr>
              <w:tab/>
            </w:r>
            <w:r w:rsidR="0088658C" w:rsidRPr="00D308D8">
              <w:rPr>
                <w:rStyle w:val="Hipervnculo"/>
                <w:noProof/>
              </w:rPr>
              <w:t>Ventajas de la distribución en planta.</w:t>
            </w:r>
            <w:r w:rsidR="0088658C">
              <w:rPr>
                <w:noProof/>
                <w:webHidden/>
              </w:rPr>
              <w:tab/>
            </w:r>
            <w:r w:rsidR="0088658C">
              <w:rPr>
                <w:noProof/>
                <w:webHidden/>
              </w:rPr>
              <w:fldChar w:fldCharType="begin"/>
            </w:r>
            <w:r w:rsidR="0088658C">
              <w:rPr>
                <w:noProof/>
                <w:webHidden/>
              </w:rPr>
              <w:instrText xml:space="preserve"> PAGEREF _Toc88522249 \h </w:instrText>
            </w:r>
            <w:r w:rsidR="0088658C">
              <w:rPr>
                <w:noProof/>
                <w:webHidden/>
              </w:rPr>
            </w:r>
            <w:r w:rsidR="0088658C">
              <w:rPr>
                <w:noProof/>
                <w:webHidden/>
              </w:rPr>
              <w:fldChar w:fldCharType="separate"/>
            </w:r>
            <w:r w:rsidR="0088658C">
              <w:rPr>
                <w:noProof/>
                <w:webHidden/>
              </w:rPr>
              <w:t>35</w:t>
            </w:r>
            <w:r w:rsidR="0088658C">
              <w:rPr>
                <w:noProof/>
                <w:webHidden/>
              </w:rPr>
              <w:fldChar w:fldCharType="end"/>
            </w:r>
          </w:hyperlink>
        </w:p>
        <w:p w14:paraId="7E644477" w14:textId="77E73592"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50" w:history="1">
            <w:r w:rsidR="0088658C" w:rsidRPr="00D308D8">
              <w:rPr>
                <w:rStyle w:val="Hipervnculo"/>
                <w:noProof/>
              </w:rPr>
              <w:t>3.2.3</w:t>
            </w:r>
            <w:r w:rsidR="0088658C">
              <w:rPr>
                <w:rFonts w:asciiTheme="minorHAnsi" w:eastAsiaTheme="minorEastAsia" w:hAnsiTheme="minorHAnsi" w:cstheme="minorBidi"/>
                <w:noProof/>
                <w:sz w:val="22"/>
                <w:szCs w:val="22"/>
                <w:lang w:eastAsia="es-CO"/>
              </w:rPr>
              <w:tab/>
            </w:r>
            <w:r w:rsidR="0088658C" w:rsidRPr="00D308D8">
              <w:rPr>
                <w:rStyle w:val="Hipervnculo"/>
                <w:noProof/>
              </w:rPr>
              <w:t>Tipos de Distribución en Planta.</w:t>
            </w:r>
            <w:r w:rsidR="0088658C">
              <w:rPr>
                <w:noProof/>
                <w:webHidden/>
              </w:rPr>
              <w:tab/>
            </w:r>
            <w:r w:rsidR="0088658C">
              <w:rPr>
                <w:noProof/>
                <w:webHidden/>
              </w:rPr>
              <w:fldChar w:fldCharType="begin"/>
            </w:r>
            <w:r w:rsidR="0088658C">
              <w:rPr>
                <w:noProof/>
                <w:webHidden/>
              </w:rPr>
              <w:instrText xml:space="preserve"> PAGEREF _Toc88522250 \h </w:instrText>
            </w:r>
            <w:r w:rsidR="0088658C">
              <w:rPr>
                <w:noProof/>
                <w:webHidden/>
              </w:rPr>
            </w:r>
            <w:r w:rsidR="0088658C">
              <w:rPr>
                <w:noProof/>
                <w:webHidden/>
              </w:rPr>
              <w:fldChar w:fldCharType="separate"/>
            </w:r>
            <w:r w:rsidR="0088658C">
              <w:rPr>
                <w:noProof/>
                <w:webHidden/>
              </w:rPr>
              <w:t>35</w:t>
            </w:r>
            <w:r w:rsidR="0088658C">
              <w:rPr>
                <w:noProof/>
                <w:webHidden/>
              </w:rPr>
              <w:fldChar w:fldCharType="end"/>
            </w:r>
          </w:hyperlink>
        </w:p>
        <w:p w14:paraId="67A38469" w14:textId="63F5C854" w:rsidR="0088658C" w:rsidRDefault="00564C87" w:rsidP="0088658C">
          <w:pPr>
            <w:pStyle w:val="TDC3"/>
            <w:tabs>
              <w:tab w:val="right" w:leader="dot" w:pos="9350"/>
            </w:tabs>
            <w:spacing w:line="360" w:lineRule="auto"/>
            <w:rPr>
              <w:rFonts w:asciiTheme="minorHAnsi" w:eastAsiaTheme="minorEastAsia" w:hAnsiTheme="minorHAnsi" w:cstheme="minorBidi"/>
              <w:noProof/>
              <w:sz w:val="22"/>
              <w:szCs w:val="22"/>
              <w:lang w:eastAsia="es-CO"/>
            </w:rPr>
          </w:pPr>
          <w:hyperlink w:anchor="_Toc88522251" w:history="1">
            <w:r w:rsidR="0088658C" w:rsidRPr="00D308D8">
              <w:rPr>
                <w:rStyle w:val="Hipervnculo"/>
                <w:noProof/>
              </w:rPr>
              <w:t>1.1.</w:t>
            </w:r>
            <w:r w:rsidR="0088658C">
              <w:rPr>
                <w:noProof/>
                <w:webHidden/>
              </w:rPr>
              <w:tab/>
            </w:r>
            <w:r w:rsidR="0088658C">
              <w:rPr>
                <w:noProof/>
                <w:webHidden/>
              </w:rPr>
              <w:fldChar w:fldCharType="begin"/>
            </w:r>
            <w:r w:rsidR="0088658C">
              <w:rPr>
                <w:noProof/>
                <w:webHidden/>
              </w:rPr>
              <w:instrText xml:space="preserve"> PAGEREF _Toc88522251 \h </w:instrText>
            </w:r>
            <w:r w:rsidR="0088658C">
              <w:rPr>
                <w:noProof/>
                <w:webHidden/>
              </w:rPr>
            </w:r>
            <w:r w:rsidR="0088658C">
              <w:rPr>
                <w:noProof/>
                <w:webHidden/>
              </w:rPr>
              <w:fldChar w:fldCharType="separate"/>
            </w:r>
            <w:r w:rsidR="0088658C">
              <w:rPr>
                <w:noProof/>
                <w:webHidden/>
              </w:rPr>
              <w:t>36</w:t>
            </w:r>
            <w:r w:rsidR="0088658C">
              <w:rPr>
                <w:noProof/>
                <w:webHidden/>
              </w:rPr>
              <w:fldChar w:fldCharType="end"/>
            </w:r>
          </w:hyperlink>
        </w:p>
        <w:p w14:paraId="071BA1AA" w14:textId="7893614C"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52" w:history="1">
            <w:r w:rsidR="0088658C" w:rsidRPr="00D308D8">
              <w:rPr>
                <w:rStyle w:val="Hipervnculo"/>
                <w:noProof/>
              </w:rPr>
              <w:t>3.2.4</w:t>
            </w:r>
            <w:r w:rsidR="0088658C">
              <w:rPr>
                <w:rFonts w:asciiTheme="minorHAnsi" w:eastAsiaTheme="minorEastAsia" w:hAnsiTheme="minorHAnsi" w:cstheme="minorBidi"/>
                <w:noProof/>
                <w:sz w:val="22"/>
                <w:szCs w:val="22"/>
                <w:lang w:eastAsia="es-CO"/>
              </w:rPr>
              <w:tab/>
            </w:r>
            <w:r w:rsidR="0088658C" w:rsidRPr="00D308D8">
              <w:rPr>
                <w:rStyle w:val="Hipervnculo"/>
                <w:noProof/>
              </w:rPr>
              <w:t>Lean Manufacturing</w:t>
            </w:r>
            <w:r w:rsidR="0088658C">
              <w:rPr>
                <w:noProof/>
                <w:webHidden/>
              </w:rPr>
              <w:tab/>
            </w:r>
            <w:r w:rsidR="0088658C">
              <w:rPr>
                <w:noProof/>
                <w:webHidden/>
              </w:rPr>
              <w:fldChar w:fldCharType="begin"/>
            </w:r>
            <w:r w:rsidR="0088658C">
              <w:rPr>
                <w:noProof/>
                <w:webHidden/>
              </w:rPr>
              <w:instrText xml:space="preserve"> PAGEREF _Toc88522252 \h </w:instrText>
            </w:r>
            <w:r w:rsidR="0088658C">
              <w:rPr>
                <w:noProof/>
                <w:webHidden/>
              </w:rPr>
            </w:r>
            <w:r w:rsidR="0088658C">
              <w:rPr>
                <w:noProof/>
                <w:webHidden/>
              </w:rPr>
              <w:fldChar w:fldCharType="separate"/>
            </w:r>
            <w:r w:rsidR="0088658C">
              <w:rPr>
                <w:noProof/>
                <w:webHidden/>
              </w:rPr>
              <w:t>37</w:t>
            </w:r>
            <w:r w:rsidR="0088658C">
              <w:rPr>
                <w:noProof/>
                <w:webHidden/>
              </w:rPr>
              <w:fldChar w:fldCharType="end"/>
            </w:r>
          </w:hyperlink>
        </w:p>
        <w:p w14:paraId="4A15B15A" w14:textId="7E740977"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53" w:history="1">
            <w:r w:rsidR="0088658C" w:rsidRPr="00D308D8">
              <w:rPr>
                <w:rStyle w:val="Hipervnculo"/>
                <w:noProof/>
              </w:rPr>
              <w:t>3.2.5</w:t>
            </w:r>
            <w:r w:rsidR="0088658C">
              <w:rPr>
                <w:rFonts w:asciiTheme="minorHAnsi" w:eastAsiaTheme="minorEastAsia" w:hAnsiTheme="minorHAnsi" w:cstheme="minorBidi"/>
                <w:noProof/>
                <w:sz w:val="22"/>
                <w:szCs w:val="22"/>
                <w:lang w:eastAsia="es-CO"/>
              </w:rPr>
              <w:tab/>
            </w:r>
            <w:r w:rsidR="0088658C" w:rsidRPr="00D308D8">
              <w:rPr>
                <w:rStyle w:val="Hipervnculo"/>
                <w:noProof/>
              </w:rPr>
              <w:t>Los 7 desperdicios en el sistema Lean Manufacturing.</w:t>
            </w:r>
            <w:r w:rsidR="0088658C">
              <w:rPr>
                <w:noProof/>
                <w:webHidden/>
              </w:rPr>
              <w:tab/>
            </w:r>
            <w:r w:rsidR="0088658C">
              <w:rPr>
                <w:noProof/>
                <w:webHidden/>
              </w:rPr>
              <w:fldChar w:fldCharType="begin"/>
            </w:r>
            <w:r w:rsidR="0088658C">
              <w:rPr>
                <w:noProof/>
                <w:webHidden/>
              </w:rPr>
              <w:instrText xml:space="preserve"> PAGEREF _Toc88522253 \h </w:instrText>
            </w:r>
            <w:r w:rsidR="0088658C">
              <w:rPr>
                <w:noProof/>
                <w:webHidden/>
              </w:rPr>
            </w:r>
            <w:r w:rsidR="0088658C">
              <w:rPr>
                <w:noProof/>
                <w:webHidden/>
              </w:rPr>
              <w:fldChar w:fldCharType="separate"/>
            </w:r>
            <w:r w:rsidR="0088658C">
              <w:rPr>
                <w:noProof/>
                <w:webHidden/>
              </w:rPr>
              <w:t>37</w:t>
            </w:r>
            <w:r w:rsidR="0088658C">
              <w:rPr>
                <w:noProof/>
                <w:webHidden/>
              </w:rPr>
              <w:fldChar w:fldCharType="end"/>
            </w:r>
          </w:hyperlink>
        </w:p>
        <w:p w14:paraId="3D41A52F" w14:textId="741BDDD3"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54" w:history="1">
            <w:r w:rsidR="0088658C" w:rsidRPr="00D308D8">
              <w:rPr>
                <w:rStyle w:val="Hipervnculo"/>
                <w:noProof/>
              </w:rPr>
              <w:t>3.2.6</w:t>
            </w:r>
            <w:r w:rsidR="0088658C">
              <w:rPr>
                <w:rFonts w:asciiTheme="minorHAnsi" w:eastAsiaTheme="minorEastAsia" w:hAnsiTheme="minorHAnsi" w:cstheme="minorBidi"/>
                <w:noProof/>
                <w:sz w:val="22"/>
                <w:szCs w:val="22"/>
                <w:lang w:eastAsia="es-CO"/>
              </w:rPr>
              <w:tab/>
            </w:r>
            <w:r w:rsidR="0088658C" w:rsidRPr="00D308D8">
              <w:rPr>
                <w:rStyle w:val="Hipervnculo"/>
                <w:noProof/>
              </w:rPr>
              <w:t>Principios Claves del Sistema Lean</w:t>
            </w:r>
            <w:r w:rsidR="0088658C">
              <w:rPr>
                <w:noProof/>
                <w:webHidden/>
              </w:rPr>
              <w:tab/>
            </w:r>
            <w:r w:rsidR="0088658C">
              <w:rPr>
                <w:noProof/>
                <w:webHidden/>
              </w:rPr>
              <w:fldChar w:fldCharType="begin"/>
            </w:r>
            <w:r w:rsidR="0088658C">
              <w:rPr>
                <w:noProof/>
                <w:webHidden/>
              </w:rPr>
              <w:instrText xml:space="preserve"> PAGEREF _Toc88522254 \h </w:instrText>
            </w:r>
            <w:r w:rsidR="0088658C">
              <w:rPr>
                <w:noProof/>
                <w:webHidden/>
              </w:rPr>
            </w:r>
            <w:r w:rsidR="0088658C">
              <w:rPr>
                <w:noProof/>
                <w:webHidden/>
              </w:rPr>
              <w:fldChar w:fldCharType="separate"/>
            </w:r>
            <w:r w:rsidR="0088658C">
              <w:rPr>
                <w:noProof/>
                <w:webHidden/>
              </w:rPr>
              <w:t>37</w:t>
            </w:r>
            <w:r w:rsidR="0088658C">
              <w:rPr>
                <w:noProof/>
                <w:webHidden/>
              </w:rPr>
              <w:fldChar w:fldCharType="end"/>
            </w:r>
          </w:hyperlink>
        </w:p>
        <w:p w14:paraId="1A6ACD99" w14:textId="080097F9"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55" w:history="1">
            <w:r w:rsidR="0088658C" w:rsidRPr="00D308D8">
              <w:rPr>
                <w:rStyle w:val="Hipervnculo"/>
                <w:noProof/>
              </w:rPr>
              <w:t>3.2.7</w:t>
            </w:r>
            <w:r w:rsidR="0088658C">
              <w:rPr>
                <w:rFonts w:asciiTheme="minorHAnsi" w:eastAsiaTheme="minorEastAsia" w:hAnsiTheme="minorHAnsi" w:cstheme="minorBidi"/>
                <w:noProof/>
                <w:sz w:val="22"/>
                <w:szCs w:val="22"/>
                <w:lang w:eastAsia="es-CO"/>
              </w:rPr>
              <w:tab/>
            </w:r>
            <w:r w:rsidR="0088658C" w:rsidRPr="00D308D8">
              <w:rPr>
                <w:rStyle w:val="Hipervnculo"/>
                <w:noProof/>
              </w:rPr>
              <w:t>Herramientas del Sistema Lean Manufacturing</w:t>
            </w:r>
            <w:r w:rsidR="0088658C">
              <w:rPr>
                <w:noProof/>
                <w:webHidden/>
              </w:rPr>
              <w:tab/>
            </w:r>
            <w:r w:rsidR="0088658C">
              <w:rPr>
                <w:noProof/>
                <w:webHidden/>
              </w:rPr>
              <w:fldChar w:fldCharType="begin"/>
            </w:r>
            <w:r w:rsidR="0088658C">
              <w:rPr>
                <w:noProof/>
                <w:webHidden/>
              </w:rPr>
              <w:instrText xml:space="preserve"> PAGEREF _Toc88522255 \h </w:instrText>
            </w:r>
            <w:r w:rsidR="0088658C">
              <w:rPr>
                <w:noProof/>
                <w:webHidden/>
              </w:rPr>
            </w:r>
            <w:r w:rsidR="0088658C">
              <w:rPr>
                <w:noProof/>
                <w:webHidden/>
              </w:rPr>
              <w:fldChar w:fldCharType="separate"/>
            </w:r>
            <w:r w:rsidR="0088658C">
              <w:rPr>
                <w:noProof/>
                <w:webHidden/>
              </w:rPr>
              <w:t>39</w:t>
            </w:r>
            <w:r w:rsidR="0088658C">
              <w:rPr>
                <w:noProof/>
                <w:webHidden/>
              </w:rPr>
              <w:fldChar w:fldCharType="end"/>
            </w:r>
          </w:hyperlink>
        </w:p>
        <w:p w14:paraId="0E5E320A" w14:textId="629106E7"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56" w:history="1">
            <w:r w:rsidR="0088658C" w:rsidRPr="00D308D8">
              <w:rPr>
                <w:rStyle w:val="Hipervnculo"/>
                <w:noProof/>
              </w:rPr>
              <w:t>3.2.8</w:t>
            </w:r>
            <w:r w:rsidR="0088658C">
              <w:rPr>
                <w:rFonts w:asciiTheme="minorHAnsi" w:eastAsiaTheme="minorEastAsia" w:hAnsiTheme="minorHAnsi" w:cstheme="minorBidi"/>
                <w:noProof/>
                <w:sz w:val="22"/>
                <w:szCs w:val="22"/>
                <w:lang w:eastAsia="es-CO"/>
              </w:rPr>
              <w:tab/>
            </w:r>
            <w:r w:rsidR="0088658C" w:rsidRPr="00D308D8">
              <w:rPr>
                <w:rStyle w:val="Hipervnculo"/>
                <w:noProof/>
              </w:rPr>
              <w:t>Las 5´s.</w:t>
            </w:r>
            <w:r w:rsidR="0088658C">
              <w:rPr>
                <w:noProof/>
                <w:webHidden/>
              </w:rPr>
              <w:tab/>
            </w:r>
            <w:r w:rsidR="0088658C">
              <w:rPr>
                <w:noProof/>
                <w:webHidden/>
              </w:rPr>
              <w:fldChar w:fldCharType="begin"/>
            </w:r>
            <w:r w:rsidR="0088658C">
              <w:rPr>
                <w:noProof/>
                <w:webHidden/>
              </w:rPr>
              <w:instrText xml:space="preserve"> PAGEREF _Toc88522256 \h </w:instrText>
            </w:r>
            <w:r w:rsidR="0088658C">
              <w:rPr>
                <w:noProof/>
                <w:webHidden/>
              </w:rPr>
            </w:r>
            <w:r w:rsidR="0088658C">
              <w:rPr>
                <w:noProof/>
                <w:webHidden/>
              </w:rPr>
              <w:fldChar w:fldCharType="separate"/>
            </w:r>
            <w:r w:rsidR="0088658C">
              <w:rPr>
                <w:noProof/>
                <w:webHidden/>
              </w:rPr>
              <w:t>39</w:t>
            </w:r>
            <w:r w:rsidR="0088658C">
              <w:rPr>
                <w:noProof/>
                <w:webHidden/>
              </w:rPr>
              <w:fldChar w:fldCharType="end"/>
            </w:r>
          </w:hyperlink>
        </w:p>
        <w:p w14:paraId="4EB259BC" w14:textId="727AD663" w:rsidR="0088658C" w:rsidRDefault="00564C87" w:rsidP="0088658C">
          <w:pPr>
            <w:pStyle w:val="TDC3"/>
            <w:tabs>
              <w:tab w:val="right" w:leader="dot" w:pos="9350"/>
            </w:tabs>
            <w:spacing w:line="360" w:lineRule="auto"/>
            <w:rPr>
              <w:rFonts w:asciiTheme="minorHAnsi" w:eastAsiaTheme="minorEastAsia" w:hAnsiTheme="minorHAnsi" w:cstheme="minorBidi"/>
              <w:noProof/>
              <w:sz w:val="22"/>
              <w:szCs w:val="22"/>
              <w:lang w:eastAsia="es-CO"/>
            </w:rPr>
          </w:pPr>
          <w:hyperlink w:anchor="_Toc88522257" w:history="1">
            <w:r w:rsidR="0088658C" w:rsidRPr="00D308D8">
              <w:rPr>
                <w:rStyle w:val="Hipervnculo"/>
                <w:noProof/>
              </w:rPr>
              <w:t>TPM</w:t>
            </w:r>
            <w:r w:rsidR="0088658C">
              <w:rPr>
                <w:noProof/>
                <w:webHidden/>
              </w:rPr>
              <w:tab/>
            </w:r>
            <w:r w:rsidR="0088658C">
              <w:rPr>
                <w:noProof/>
                <w:webHidden/>
              </w:rPr>
              <w:fldChar w:fldCharType="begin"/>
            </w:r>
            <w:r w:rsidR="0088658C">
              <w:rPr>
                <w:noProof/>
                <w:webHidden/>
              </w:rPr>
              <w:instrText xml:space="preserve"> PAGEREF _Toc88522257 \h </w:instrText>
            </w:r>
            <w:r w:rsidR="0088658C">
              <w:rPr>
                <w:noProof/>
                <w:webHidden/>
              </w:rPr>
            </w:r>
            <w:r w:rsidR="0088658C">
              <w:rPr>
                <w:noProof/>
                <w:webHidden/>
              </w:rPr>
              <w:fldChar w:fldCharType="separate"/>
            </w:r>
            <w:r w:rsidR="0088658C">
              <w:rPr>
                <w:noProof/>
                <w:webHidden/>
              </w:rPr>
              <w:t>41</w:t>
            </w:r>
            <w:r w:rsidR="0088658C">
              <w:rPr>
                <w:noProof/>
                <w:webHidden/>
              </w:rPr>
              <w:fldChar w:fldCharType="end"/>
            </w:r>
          </w:hyperlink>
        </w:p>
        <w:p w14:paraId="2B2972AA" w14:textId="558432FD" w:rsidR="0088658C" w:rsidRDefault="00564C87" w:rsidP="0088658C">
          <w:pPr>
            <w:pStyle w:val="TDC3"/>
            <w:tabs>
              <w:tab w:val="right" w:leader="dot" w:pos="9350"/>
            </w:tabs>
            <w:spacing w:line="360" w:lineRule="auto"/>
            <w:rPr>
              <w:rFonts w:asciiTheme="minorHAnsi" w:eastAsiaTheme="minorEastAsia" w:hAnsiTheme="minorHAnsi" w:cstheme="minorBidi"/>
              <w:noProof/>
              <w:sz w:val="22"/>
              <w:szCs w:val="22"/>
              <w:lang w:eastAsia="es-CO"/>
            </w:rPr>
          </w:pPr>
          <w:hyperlink w:anchor="_Toc88522258" w:history="1">
            <w:r w:rsidR="0088658C" w:rsidRPr="00D308D8">
              <w:rPr>
                <w:rStyle w:val="Hipervnculo"/>
                <w:noProof/>
              </w:rPr>
              <w:t>Poka Yoke</w:t>
            </w:r>
            <w:r w:rsidR="0088658C">
              <w:rPr>
                <w:noProof/>
                <w:webHidden/>
              </w:rPr>
              <w:tab/>
            </w:r>
            <w:r w:rsidR="0088658C">
              <w:rPr>
                <w:noProof/>
                <w:webHidden/>
              </w:rPr>
              <w:fldChar w:fldCharType="begin"/>
            </w:r>
            <w:r w:rsidR="0088658C">
              <w:rPr>
                <w:noProof/>
                <w:webHidden/>
              </w:rPr>
              <w:instrText xml:space="preserve"> PAGEREF _Toc88522258 \h </w:instrText>
            </w:r>
            <w:r w:rsidR="0088658C">
              <w:rPr>
                <w:noProof/>
                <w:webHidden/>
              </w:rPr>
            </w:r>
            <w:r w:rsidR="0088658C">
              <w:rPr>
                <w:noProof/>
                <w:webHidden/>
              </w:rPr>
              <w:fldChar w:fldCharType="separate"/>
            </w:r>
            <w:r w:rsidR="0088658C">
              <w:rPr>
                <w:noProof/>
                <w:webHidden/>
              </w:rPr>
              <w:t>41</w:t>
            </w:r>
            <w:r w:rsidR="0088658C">
              <w:rPr>
                <w:noProof/>
                <w:webHidden/>
              </w:rPr>
              <w:fldChar w:fldCharType="end"/>
            </w:r>
          </w:hyperlink>
        </w:p>
        <w:p w14:paraId="7020B6C7" w14:textId="32F5C99D"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59" w:history="1">
            <w:r w:rsidR="0088658C" w:rsidRPr="00D308D8">
              <w:rPr>
                <w:rStyle w:val="Hipervnculo"/>
                <w:noProof/>
              </w:rPr>
              <w:t>3.3</w:t>
            </w:r>
            <w:r w:rsidR="0088658C">
              <w:rPr>
                <w:rFonts w:asciiTheme="minorHAnsi" w:eastAsiaTheme="minorEastAsia" w:hAnsiTheme="minorHAnsi" w:cstheme="minorBidi"/>
                <w:noProof/>
                <w:sz w:val="22"/>
                <w:szCs w:val="22"/>
                <w:lang w:eastAsia="es-CO"/>
              </w:rPr>
              <w:tab/>
            </w:r>
            <w:r w:rsidR="0088658C" w:rsidRPr="00D308D8">
              <w:rPr>
                <w:rStyle w:val="Hipervnculo"/>
                <w:noProof/>
              </w:rPr>
              <w:t>Marco Conceptu</w:t>
            </w:r>
            <w:r w:rsidR="00BB5E2C">
              <w:rPr>
                <w:rStyle w:val="Hipervnculo"/>
                <w:noProof/>
              </w:rPr>
              <w:t>a</w:t>
            </w:r>
            <w:r w:rsidR="0088658C" w:rsidRPr="00D308D8">
              <w:rPr>
                <w:rStyle w:val="Hipervnculo"/>
                <w:noProof/>
              </w:rPr>
              <w:t>l</w:t>
            </w:r>
            <w:r w:rsidR="0088658C">
              <w:rPr>
                <w:noProof/>
                <w:webHidden/>
              </w:rPr>
              <w:tab/>
            </w:r>
            <w:r w:rsidR="0088658C">
              <w:rPr>
                <w:noProof/>
                <w:webHidden/>
              </w:rPr>
              <w:fldChar w:fldCharType="begin"/>
            </w:r>
            <w:r w:rsidR="0088658C">
              <w:rPr>
                <w:noProof/>
                <w:webHidden/>
              </w:rPr>
              <w:instrText xml:space="preserve"> PAGEREF _Toc88522259 \h </w:instrText>
            </w:r>
            <w:r w:rsidR="0088658C">
              <w:rPr>
                <w:noProof/>
                <w:webHidden/>
              </w:rPr>
            </w:r>
            <w:r w:rsidR="0088658C">
              <w:rPr>
                <w:noProof/>
                <w:webHidden/>
              </w:rPr>
              <w:fldChar w:fldCharType="separate"/>
            </w:r>
            <w:r w:rsidR="0088658C">
              <w:rPr>
                <w:noProof/>
                <w:webHidden/>
              </w:rPr>
              <w:t>42</w:t>
            </w:r>
            <w:r w:rsidR="0088658C">
              <w:rPr>
                <w:noProof/>
                <w:webHidden/>
              </w:rPr>
              <w:fldChar w:fldCharType="end"/>
            </w:r>
          </w:hyperlink>
        </w:p>
        <w:p w14:paraId="3210D406" w14:textId="6BF166B4"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60" w:history="1">
            <w:r w:rsidR="0088658C" w:rsidRPr="00D308D8">
              <w:rPr>
                <w:rStyle w:val="Hipervnculo"/>
                <w:noProof/>
              </w:rPr>
              <w:t>3.4</w:t>
            </w:r>
            <w:r w:rsidR="0088658C">
              <w:rPr>
                <w:rFonts w:asciiTheme="minorHAnsi" w:eastAsiaTheme="minorEastAsia" w:hAnsiTheme="minorHAnsi" w:cstheme="minorBidi"/>
                <w:noProof/>
                <w:sz w:val="22"/>
                <w:szCs w:val="22"/>
                <w:lang w:eastAsia="es-CO"/>
              </w:rPr>
              <w:tab/>
            </w:r>
            <w:r w:rsidR="0088658C" w:rsidRPr="00D308D8">
              <w:rPr>
                <w:rStyle w:val="Hipervnculo"/>
                <w:noProof/>
              </w:rPr>
              <w:t>Marco Geográfico</w:t>
            </w:r>
            <w:r w:rsidR="0088658C">
              <w:rPr>
                <w:noProof/>
                <w:webHidden/>
              </w:rPr>
              <w:tab/>
            </w:r>
            <w:r w:rsidR="0088658C">
              <w:rPr>
                <w:noProof/>
                <w:webHidden/>
              </w:rPr>
              <w:fldChar w:fldCharType="begin"/>
            </w:r>
            <w:r w:rsidR="0088658C">
              <w:rPr>
                <w:noProof/>
                <w:webHidden/>
              </w:rPr>
              <w:instrText xml:space="preserve"> PAGEREF _Toc88522260 \h </w:instrText>
            </w:r>
            <w:r w:rsidR="0088658C">
              <w:rPr>
                <w:noProof/>
                <w:webHidden/>
              </w:rPr>
            </w:r>
            <w:r w:rsidR="0088658C">
              <w:rPr>
                <w:noProof/>
                <w:webHidden/>
              </w:rPr>
              <w:fldChar w:fldCharType="separate"/>
            </w:r>
            <w:r w:rsidR="0088658C">
              <w:rPr>
                <w:noProof/>
                <w:webHidden/>
              </w:rPr>
              <w:t>44</w:t>
            </w:r>
            <w:r w:rsidR="0088658C">
              <w:rPr>
                <w:noProof/>
                <w:webHidden/>
              </w:rPr>
              <w:fldChar w:fldCharType="end"/>
            </w:r>
          </w:hyperlink>
        </w:p>
        <w:p w14:paraId="4AA2BB07" w14:textId="73812B67"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61" w:history="1">
            <w:r w:rsidR="0088658C" w:rsidRPr="00D308D8">
              <w:rPr>
                <w:rStyle w:val="Hipervnculo"/>
                <w:noProof/>
              </w:rPr>
              <w:t>3.5</w:t>
            </w:r>
            <w:r w:rsidR="0088658C">
              <w:rPr>
                <w:rFonts w:asciiTheme="minorHAnsi" w:eastAsiaTheme="minorEastAsia" w:hAnsiTheme="minorHAnsi" w:cstheme="minorBidi"/>
                <w:noProof/>
                <w:sz w:val="22"/>
                <w:szCs w:val="22"/>
                <w:lang w:eastAsia="es-CO"/>
              </w:rPr>
              <w:tab/>
            </w:r>
            <w:r w:rsidR="0088658C" w:rsidRPr="00D308D8">
              <w:rPr>
                <w:rStyle w:val="Hipervnculo"/>
                <w:noProof/>
              </w:rPr>
              <w:t>Marco Legal</w:t>
            </w:r>
            <w:r w:rsidR="0088658C">
              <w:rPr>
                <w:noProof/>
                <w:webHidden/>
              </w:rPr>
              <w:tab/>
            </w:r>
            <w:r w:rsidR="0088658C">
              <w:rPr>
                <w:noProof/>
                <w:webHidden/>
              </w:rPr>
              <w:fldChar w:fldCharType="begin"/>
            </w:r>
            <w:r w:rsidR="0088658C">
              <w:rPr>
                <w:noProof/>
                <w:webHidden/>
              </w:rPr>
              <w:instrText xml:space="preserve"> PAGEREF _Toc88522261 \h </w:instrText>
            </w:r>
            <w:r w:rsidR="0088658C">
              <w:rPr>
                <w:noProof/>
                <w:webHidden/>
              </w:rPr>
            </w:r>
            <w:r w:rsidR="0088658C">
              <w:rPr>
                <w:noProof/>
                <w:webHidden/>
              </w:rPr>
              <w:fldChar w:fldCharType="separate"/>
            </w:r>
            <w:r w:rsidR="0088658C">
              <w:rPr>
                <w:noProof/>
                <w:webHidden/>
              </w:rPr>
              <w:t>45</w:t>
            </w:r>
            <w:r w:rsidR="0088658C">
              <w:rPr>
                <w:noProof/>
                <w:webHidden/>
              </w:rPr>
              <w:fldChar w:fldCharType="end"/>
            </w:r>
          </w:hyperlink>
        </w:p>
        <w:p w14:paraId="5FEDD501" w14:textId="01328105" w:rsidR="0088658C" w:rsidRDefault="00564C87" w:rsidP="0088658C">
          <w:pPr>
            <w:pStyle w:val="TDC1"/>
            <w:tabs>
              <w:tab w:val="left" w:pos="480"/>
              <w:tab w:val="right" w:leader="dot" w:pos="9350"/>
            </w:tabs>
            <w:spacing w:line="360" w:lineRule="auto"/>
            <w:rPr>
              <w:rFonts w:asciiTheme="minorHAnsi" w:eastAsiaTheme="minorEastAsia" w:hAnsiTheme="minorHAnsi" w:cstheme="minorBidi"/>
              <w:noProof/>
              <w:sz w:val="22"/>
              <w:szCs w:val="22"/>
              <w:lang w:eastAsia="es-CO"/>
            </w:rPr>
          </w:pPr>
          <w:hyperlink w:anchor="_Toc88522262" w:history="1">
            <w:r w:rsidR="0088658C" w:rsidRPr="00D308D8">
              <w:rPr>
                <w:rStyle w:val="Hipervnculo"/>
                <w:noProof/>
              </w:rPr>
              <w:t>4</w:t>
            </w:r>
            <w:r w:rsidR="0088658C">
              <w:rPr>
                <w:rFonts w:asciiTheme="minorHAnsi" w:eastAsiaTheme="minorEastAsia" w:hAnsiTheme="minorHAnsi" w:cstheme="minorBidi"/>
                <w:noProof/>
                <w:sz w:val="22"/>
                <w:szCs w:val="22"/>
                <w:lang w:eastAsia="es-CO"/>
              </w:rPr>
              <w:tab/>
            </w:r>
            <w:r w:rsidR="0088658C" w:rsidRPr="00D308D8">
              <w:rPr>
                <w:rStyle w:val="Hipervnculo"/>
                <w:noProof/>
              </w:rPr>
              <w:t>Diseño Metodológico</w:t>
            </w:r>
            <w:r w:rsidR="0088658C">
              <w:rPr>
                <w:noProof/>
                <w:webHidden/>
              </w:rPr>
              <w:tab/>
            </w:r>
            <w:r w:rsidR="0088658C">
              <w:rPr>
                <w:noProof/>
                <w:webHidden/>
              </w:rPr>
              <w:fldChar w:fldCharType="begin"/>
            </w:r>
            <w:r w:rsidR="0088658C">
              <w:rPr>
                <w:noProof/>
                <w:webHidden/>
              </w:rPr>
              <w:instrText xml:space="preserve"> PAGEREF _Toc88522262 \h </w:instrText>
            </w:r>
            <w:r w:rsidR="0088658C">
              <w:rPr>
                <w:noProof/>
                <w:webHidden/>
              </w:rPr>
            </w:r>
            <w:r w:rsidR="0088658C">
              <w:rPr>
                <w:noProof/>
                <w:webHidden/>
              </w:rPr>
              <w:fldChar w:fldCharType="separate"/>
            </w:r>
            <w:r w:rsidR="0088658C">
              <w:rPr>
                <w:noProof/>
                <w:webHidden/>
              </w:rPr>
              <w:t>46</w:t>
            </w:r>
            <w:r w:rsidR="0088658C">
              <w:rPr>
                <w:noProof/>
                <w:webHidden/>
              </w:rPr>
              <w:fldChar w:fldCharType="end"/>
            </w:r>
          </w:hyperlink>
        </w:p>
        <w:p w14:paraId="421182EC" w14:textId="3FB5945A"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63" w:history="1">
            <w:r w:rsidR="0088658C" w:rsidRPr="00D308D8">
              <w:rPr>
                <w:rStyle w:val="Hipervnculo"/>
                <w:noProof/>
              </w:rPr>
              <w:t>4.1</w:t>
            </w:r>
            <w:r w:rsidR="0088658C">
              <w:rPr>
                <w:rFonts w:asciiTheme="minorHAnsi" w:eastAsiaTheme="minorEastAsia" w:hAnsiTheme="minorHAnsi" w:cstheme="minorBidi"/>
                <w:noProof/>
                <w:sz w:val="22"/>
                <w:szCs w:val="22"/>
                <w:lang w:eastAsia="es-CO"/>
              </w:rPr>
              <w:tab/>
            </w:r>
            <w:r w:rsidR="0088658C" w:rsidRPr="00D308D8">
              <w:rPr>
                <w:rStyle w:val="Hipervnculo"/>
                <w:noProof/>
              </w:rPr>
              <w:t>Tipos y Enfoques de Investigación</w:t>
            </w:r>
            <w:r w:rsidR="0088658C">
              <w:rPr>
                <w:noProof/>
                <w:webHidden/>
              </w:rPr>
              <w:tab/>
            </w:r>
            <w:r w:rsidR="0088658C">
              <w:rPr>
                <w:noProof/>
                <w:webHidden/>
              </w:rPr>
              <w:fldChar w:fldCharType="begin"/>
            </w:r>
            <w:r w:rsidR="0088658C">
              <w:rPr>
                <w:noProof/>
                <w:webHidden/>
              </w:rPr>
              <w:instrText xml:space="preserve"> PAGEREF _Toc88522263 \h </w:instrText>
            </w:r>
            <w:r w:rsidR="0088658C">
              <w:rPr>
                <w:noProof/>
                <w:webHidden/>
              </w:rPr>
            </w:r>
            <w:r w:rsidR="0088658C">
              <w:rPr>
                <w:noProof/>
                <w:webHidden/>
              </w:rPr>
              <w:fldChar w:fldCharType="separate"/>
            </w:r>
            <w:r w:rsidR="0088658C">
              <w:rPr>
                <w:noProof/>
                <w:webHidden/>
              </w:rPr>
              <w:t>47</w:t>
            </w:r>
            <w:r w:rsidR="0088658C">
              <w:rPr>
                <w:noProof/>
                <w:webHidden/>
              </w:rPr>
              <w:fldChar w:fldCharType="end"/>
            </w:r>
          </w:hyperlink>
        </w:p>
        <w:p w14:paraId="34D85F5E" w14:textId="7BF9589A"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64" w:history="1">
            <w:r w:rsidR="0088658C" w:rsidRPr="00D308D8">
              <w:rPr>
                <w:rStyle w:val="Hipervnculo"/>
                <w:noProof/>
              </w:rPr>
              <w:t>4.2</w:t>
            </w:r>
            <w:r w:rsidR="0088658C">
              <w:rPr>
                <w:rFonts w:asciiTheme="minorHAnsi" w:eastAsiaTheme="minorEastAsia" w:hAnsiTheme="minorHAnsi" w:cstheme="minorBidi"/>
                <w:noProof/>
                <w:sz w:val="22"/>
                <w:szCs w:val="22"/>
                <w:lang w:eastAsia="es-CO"/>
              </w:rPr>
              <w:tab/>
            </w:r>
            <w:r w:rsidR="0088658C" w:rsidRPr="00D308D8">
              <w:rPr>
                <w:rStyle w:val="Hipervnculo"/>
                <w:noProof/>
              </w:rPr>
              <w:t>Variables de Medición</w:t>
            </w:r>
            <w:r w:rsidR="0088658C">
              <w:rPr>
                <w:noProof/>
                <w:webHidden/>
              </w:rPr>
              <w:tab/>
            </w:r>
            <w:r w:rsidR="0088658C">
              <w:rPr>
                <w:noProof/>
                <w:webHidden/>
              </w:rPr>
              <w:fldChar w:fldCharType="begin"/>
            </w:r>
            <w:r w:rsidR="0088658C">
              <w:rPr>
                <w:noProof/>
                <w:webHidden/>
              </w:rPr>
              <w:instrText xml:space="preserve"> PAGEREF _Toc88522264 \h </w:instrText>
            </w:r>
            <w:r w:rsidR="0088658C">
              <w:rPr>
                <w:noProof/>
                <w:webHidden/>
              </w:rPr>
            </w:r>
            <w:r w:rsidR="0088658C">
              <w:rPr>
                <w:noProof/>
                <w:webHidden/>
              </w:rPr>
              <w:fldChar w:fldCharType="separate"/>
            </w:r>
            <w:r w:rsidR="0088658C">
              <w:rPr>
                <w:noProof/>
                <w:webHidden/>
              </w:rPr>
              <w:t>47</w:t>
            </w:r>
            <w:r w:rsidR="0088658C">
              <w:rPr>
                <w:noProof/>
                <w:webHidden/>
              </w:rPr>
              <w:fldChar w:fldCharType="end"/>
            </w:r>
          </w:hyperlink>
        </w:p>
        <w:p w14:paraId="6BCF657F" w14:textId="17B2BB01"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65" w:history="1">
            <w:r w:rsidR="0088658C" w:rsidRPr="00D308D8">
              <w:rPr>
                <w:rStyle w:val="Hipervnculo"/>
                <w:noProof/>
              </w:rPr>
              <w:t>4.3</w:t>
            </w:r>
            <w:r w:rsidR="0088658C">
              <w:rPr>
                <w:rFonts w:asciiTheme="minorHAnsi" w:eastAsiaTheme="minorEastAsia" w:hAnsiTheme="minorHAnsi" w:cstheme="minorBidi"/>
                <w:noProof/>
                <w:sz w:val="22"/>
                <w:szCs w:val="22"/>
                <w:lang w:eastAsia="es-CO"/>
              </w:rPr>
              <w:tab/>
            </w:r>
            <w:r w:rsidR="0088658C" w:rsidRPr="00D308D8">
              <w:rPr>
                <w:rStyle w:val="Hipervnculo"/>
                <w:noProof/>
              </w:rPr>
              <w:t>Recolección y Análisis de Datos</w:t>
            </w:r>
            <w:r w:rsidR="0088658C">
              <w:rPr>
                <w:noProof/>
                <w:webHidden/>
              </w:rPr>
              <w:tab/>
            </w:r>
            <w:r w:rsidR="0088658C">
              <w:rPr>
                <w:noProof/>
                <w:webHidden/>
              </w:rPr>
              <w:fldChar w:fldCharType="begin"/>
            </w:r>
            <w:r w:rsidR="0088658C">
              <w:rPr>
                <w:noProof/>
                <w:webHidden/>
              </w:rPr>
              <w:instrText xml:space="preserve"> PAGEREF _Toc88522265 \h </w:instrText>
            </w:r>
            <w:r w:rsidR="0088658C">
              <w:rPr>
                <w:noProof/>
                <w:webHidden/>
              </w:rPr>
            </w:r>
            <w:r w:rsidR="0088658C">
              <w:rPr>
                <w:noProof/>
                <w:webHidden/>
              </w:rPr>
              <w:fldChar w:fldCharType="separate"/>
            </w:r>
            <w:r w:rsidR="0088658C">
              <w:rPr>
                <w:noProof/>
                <w:webHidden/>
              </w:rPr>
              <w:t>47</w:t>
            </w:r>
            <w:r w:rsidR="0088658C">
              <w:rPr>
                <w:noProof/>
                <w:webHidden/>
              </w:rPr>
              <w:fldChar w:fldCharType="end"/>
            </w:r>
          </w:hyperlink>
        </w:p>
        <w:p w14:paraId="0E75BCDD" w14:textId="56855F4B"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66" w:history="1">
            <w:r w:rsidR="0088658C" w:rsidRPr="00D308D8">
              <w:rPr>
                <w:rStyle w:val="Hipervnculo"/>
                <w:noProof/>
              </w:rPr>
              <w:t>4.4</w:t>
            </w:r>
            <w:r w:rsidR="0088658C">
              <w:rPr>
                <w:rFonts w:asciiTheme="minorHAnsi" w:eastAsiaTheme="minorEastAsia" w:hAnsiTheme="minorHAnsi" w:cstheme="minorBidi"/>
                <w:noProof/>
                <w:sz w:val="22"/>
                <w:szCs w:val="22"/>
                <w:lang w:eastAsia="es-CO"/>
              </w:rPr>
              <w:tab/>
            </w:r>
            <w:r w:rsidR="0088658C" w:rsidRPr="00D308D8">
              <w:rPr>
                <w:rStyle w:val="Hipervnculo"/>
                <w:noProof/>
              </w:rPr>
              <w:t>Unidad de Estudio o Muestra</w:t>
            </w:r>
            <w:r w:rsidR="0088658C">
              <w:rPr>
                <w:noProof/>
                <w:webHidden/>
              </w:rPr>
              <w:tab/>
            </w:r>
            <w:r w:rsidR="0088658C">
              <w:rPr>
                <w:noProof/>
                <w:webHidden/>
              </w:rPr>
              <w:fldChar w:fldCharType="begin"/>
            </w:r>
            <w:r w:rsidR="0088658C">
              <w:rPr>
                <w:noProof/>
                <w:webHidden/>
              </w:rPr>
              <w:instrText xml:space="preserve"> PAGEREF _Toc88522266 \h </w:instrText>
            </w:r>
            <w:r w:rsidR="0088658C">
              <w:rPr>
                <w:noProof/>
                <w:webHidden/>
              </w:rPr>
            </w:r>
            <w:r w:rsidR="0088658C">
              <w:rPr>
                <w:noProof/>
                <w:webHidden/>
              </w:rPr>
              <w:fldChar w:fldCharType="separate"/>
            </w:r>
            <w:r w:rsidR="0088658C">
              <w:rPr>
                <w:noProof/>
                <w:webHidden/>
              </w:rPr>
              <w:t>48</w:t>
            </w:r>
            <w:r w:rsidR="0088658C">
              <w:rPr>
                <w:noProof/>
                <w:webHidden/>
              </w:rPr>
              <w:fldChar w:fldCharType="end"/>
            </w:r>
          </w:hyperlink>
        </w:p>
        <w:p w14:paraId="55DB2A59" w14:textId="6BC0F866" w:rsidR="0088658C" w:rsidRDefault="00564C87" w:rsidP="0088658C">
          <w:pPr>
            <w:pStyle w:val="TDC1"/>
            <w:tabs>
              <w:tab w:val="left" w:pos="480"/>
              <w:tab w:val="right" w:leader="dot" w:pos="9350"/>
            </w:tabs>
            <w:spacing w:line="360" w:lineRule="auto"/>
            <w:rPr>
              <w:rFonts w:asciiTheme="minorHAnsi" w:eastAsiaTheme="minorEastAsia" w:hAnsiTheme="minorHAnsi" w:cstheme="minorBidi"/>
              <w:noProof/>
              <w:sz w:val="22"/>
              <w:szCs w:val="22"/>
              <w:lang w:eastAsia="es-CO"/>
            </w:rPr>
          </w:pPr>
          <w:hyperlink w:anchor="_Toc88522267" w:history="1">
            <w:r w:rsidR="0088658C" w:rsidRPr="00D308D8">
              <w:rPr>
                <w:rStyle w:val="Hipervnculo"/>
                <w:noProof/>
              </w:rPr>
              <w:t>5</w:t>
            </w:r>
            <w:r w:rsidR="0088658C">
              <w:rPr>
                <w:rFonts w:asciiTheme="minorHAnsi" w:eastAsiaTheme="minorEastAsia" w:hAnsiTheme="minorHAnsi" w:cstheme="minorBidi"/>
                <w:noProof/>
                <w:sz w:val="22"/>
                <w:szCs w:val="22"/>
                <w:lang w:eastAsia="es-CO"/>
              </w:rPr>
              <w:tab/>
            </w:r>
            <w:r w:rsidR="0088658C" w:rsidRPr="00D308D8">
              <w:rPr>
                <w:rStyle w:val="Hipervnculo"/>
                <w:noProof/>
              </w:rPr>
              <w:t>Desarrollo</w:t>
            </w:r>
            <w:r w:rsidR="0088658C">
              <w:rPr>
                <w:noProof/>
                <w:webHidden/>
              </w:rPr>
              <w:tab/>
            </w:r>
            <w:r w:rsidR="0088658C">
              <w:rPr>
                <w:noProof/>
                <w:webHidden/>
              </w:rPr>
              <w:fldChar w:fldCharType="begin"/>
            </w:r>
            <w:r w:rsidR="0088658C">
              <w:rPr>
                <w:noProof/>
                <w:webHidden/>
              </w:rPr>
              <w:instrText xml:space="preserve"> PAGEREF _Toc88522267 \h </w:instrText>
            </w:r>
            <w:r w:rsidR="0088658C">
              <w:rPr>
                <w:noProof/>
                <w:webHidden/>
              </w:rPr>
            </w:r>
            <w:r w:rsidR="0088658C">
              <w:rPr>
                <w:noProof/>
                <w:webHidden/>
              </w:rPr>
              <w:fldChar w:fldCharType="separate"/>
            </w:r>
            <w:r w:rsidR="0088658C">
              <w:rPr>
                <w:noProof/>
                <w:webHidden/>
              </w:rPr>
              <w:t>49</w:t>
            </w:r>
            <w:r w:rsidR="0088658C">
              <w:rPr>
                <w:noProof/>
                <w:webHidden/>
              </w:rPr>
              <w:fldChar w:fldCharType="end"/>
            </w:r>
          </w:hyperlink>
        </w:p>
        <w:p w14:paraId="53F47DC9" w14:textId="6C82226F"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68" w:history="1">
            <w:r w:rsidR="0088658C" w:rsidRPr="00D308D8">
              <w:rPr>
                <w:rStyle w:val="Hipervnculo"/>
                <w:noProof/>
              </w:rPr>
              <w:t>5.1</w:t>
            </w:r>
            <w:r w:rsidR="0088658C">
              <w:rPr>
                <w:rFonts w:asciiTheme="minorHAnsi" w:eastAsiaTheme="minorEastAsia" w:hAnsiTheme="minorHAnsi" w:cstheme="minorBidi"/>
                <w:noProof/>
                <w:sz w:val="22"/>
                <w:szCs w:val="22"/>
                <w:lang w:eastAsia="es-CO"/>
              </w:rPr>
              <w:tab/>
            </w:r>
            <w:r w:rsidR="0088658C" w:rsidRPr="00D308D8">
              <w:rPr>
                <w:rStyle w:val="Hipervnculo"/>
                <w:noProof/>
              </w:rPr>
              <w:t>Descripción del Sistema de Produccion</w:t>
            </w:r>
            <w:r w:rsidR="0088658C">
              <w:rPr>
                <w:noProof/>
                <w:webHidden/>
              </w:rPr>
              <w:tab/>
            </w:r>
            <w:r w:rsidR="0088658C">
              <w:rPr>
                <w:noProof/>
                <w:webHidden/>
              </w:rPr>
              <w:fldChar w:fldCharType="begin"/>
            </w:r>
            <w:r w:rsidR="0088658C">
              <w:rPr>
                <w:noProof/>
                <w:webHidden/>
              </w:rPr>
              <w:instrText xml:space="preserve"> PAGEREF _Toc88522268 \h </w:instrText>
            </w:r>
            <w:r w:rsidR="0088658C">
              <w:rPr>
                <w:noProof/>
                <w:webHidden/>
              </w:rPr>
            </w:r>
            <w:r w:rsidR="0088658C">
              <w:rPr>
                <w:noProof/>
                <w:webHidden/>
              </w:rPr>
              <w:fldChar w:fldCharType="separate"/>
            </w:r>
            <w:r w:rsidR="0088658C">
              <w:rPr>
                <w:noProof/>
                <w:webHidden/>
              </w:rPr>
              <w:t>51</w:t>
            </w:r>
            <w:r w:rsidR="0088658C">
              <w:rPr>
                <w:noProof/>
                <w:webHidden/>
              </w:rPr>
              <w:fldChar w:fldCharType="end"/>
            </w:r>
          </w:hyperlink>
        </w:p>
        <w:p w14:paraId="658A5F9C" w14:textId="486BAF70"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69" w:history="1">
            <w:r w:rsidR="0088658C" w:rsidRPr="00D308D8">
              <w:rPr>
                <w:rStyle w:val="Hipervnculo"/>
                <w:noProof/>
              </w:rPr>
              <w:t>5.1.1</w:t>
            </w:r>
            <w:r w:rsidR="0088658C">
              <w:rPr>
                <w:rFonts w:asciiTheme="minorHAnsi" w:eastAsiaTheme="minorEastAsia" w:hAnsiTheme="minorHAnsi" w:cstheme="minorBidi"/>
                <w:noProof/>
                <w:sz w:val="22"/>
                <w:szCs w:val="22"/>
                <w:lang w:eastAsia="es-CO"/>
              </w:rPr>
              <w:tab/>
            </w:r>
            <w:r w:rsidR="0088658C" w:rsidRPr="00D308D8">
              <w:rPr>
                <w:rStyle w:val="Hipervnculo"/>
                <w:noProof/>
              </w:rPr>
              <w:t>Productos</w:t>
            </w:r>
            <w:r w:rsidR="0088658C">
              <w:rPr>
                <w:noProof/>
                <w:webHidden/>
              </w:rPr>
              <w:tab/>
            </w:r>
            <w:r w:rsidR="0088658C">
              <w:rPr>
                <w:noProof/>
                <w:webHidden/>
              </w:rPr>
              <w:fldChar w:fldCharType="begin"/>
            </w:r>
            <w:r w:rsidR="0088658C">
              <w:rPr>
                <w:noProof/>
                <w:webHidden/>
              </w:rPr>
              <w:instrText xml:space="preserve"> PAGEREF _Toc88522269 \h </w:instrText>
            </w:r>
            <w:r w:rsidR="0088658C">
              <w:rPr>
                <w:noProof/>
                <w:webHidden/>
              </w:rPr>
            </w:r>
            <w:r w:rsidR="0088658C">
              <w:rPr>
                <w:noProof/>
                <w:webHidden/>
              </w:rPr>
              <w:fldChar w:fldCharType="separate"/>
            </w:r>
            <w:r w:rsidR="0088658C">
              <w:rPr>
                <w:noProof/>
                <w:webHidden/>
              </w:rPr>
              <w:t>51</w:t>
            </w:r>
            <w:r w:rsidR="0088658C">
              <w:rPr>
                <w:noProof/>
                <w:webHidden/>
              </w:rPr>
              <w:fldChar w:fldCharType="end"/>
            </w:r>
          </w:hyperlink>
        </w:p>
        <w:p w14:paraId="0882CA7A" w14:textId="11336BD6" w:rsidR="0088658C" w:rsidRDefault="00564C87" w:rsidP="0088658C">
          <w:pPr>
            <w:pStyle w:val="TDC3"/>
            <w:tabs>
              <w:tab w:val="left" w:pos="1440"/>
              <w:tab w:val="right" w:leader="dot" w:pos="9350"/>
            </w:tabs>
            <w:spacing w:line="360" w:lineRule="auto"/>
            <w:rPr>
              <w:rFonts w:asciiTheme="minorHAnsi" w:eastAsiaTheme="minorEastAsia" w:hAnsiTheme="minorHAnsi" w:cstheme="minorBidi"/>
              <w:noProof/>
              <w:sz w:val="22"/>
              <w:szCs w:val="22"/>
              <w:lang w:eastAsia="es-CO"/>
            </w:rPr>
          </w:pPr>
          <w:hyperlink w:anchor="_Toc88522270" w:history="1">
            <w:r w:rsidR="0088658C" w:rsidRPr="00D308D8">
              <w:rPr>
                <w:rStyle w:val="Hipervnculo"/>
                <w:noProof/>
              </w:rPr>
              <w:t>5.1.1.1</w:t>
            </w:r>
            <w:r w:rsidR="0088658C">
              <w:rPr>
                <w:rFonts w:asciiTheme="minorHAnsi" w:eastAsiaTheme="minorEastAsia" w:hAnsiTheme="minorHAnsi" w:cstheme="minorBidi"/>
                <w:noProof/>
                <w:sz w:val="22"/>
                <w:szCs w:val="22"/>
                <w:lang w:eastAsia="es-CO"/>
              </w:rPr>
              <w:tab/>
            </w:r>
            <w:r w:rsidR="0088658C" w:rsidRPr="00D308D8">
              <w:rPr>
                <w:rStyle w:val="Hipervnculo"/>
                <w:noProof/>
              </w:rPr>
              <w:t>Mueble, Juego de Sofás</w:t>
            </w:r>
            <w:r w:rsidR="0088658C">
              <w:rPr>
                <w:noProof/>
                <w:webHidden/>
              </w:rPr>
              <w:tab/>
            </w:r>
            <w:r w:rsidR="0088658C">
              <w:rPr>
                <w:noProof/>
                <w:webHidden/>
              </w:rPr>
              <w:fldChar w:fldCharType="begin"/>
            </w:r>
            <w:r w:rsidR="0088658C">
              <w:rPr>
                <w:noProof/>
                <w:webHidden/>
              </w:rPr>
              <w:instrText xml:space="preserve"> PAGEREF _Toc88522270 \h </w:instrText>
            </w:r>
            <w:r w:rsidR="0088658C">
              <w:rPr>
                <w:noProof/>
                <w:webHidden/>
              </w:rPr>
            </w:r>
            <w:r w:rsidR="0088658C">
              <w:rPr>
                <w:noProof/>
                <w:webHidden/>
              </w:rPr>
              <w:fldChar w:fldCharType="separate"/>
            </w:r>
            <w:r w:rsidR="0088658C">
              <w:rPr>
                <w:noProof/>
                <w:webHidden/>
              </w:rPr>
              <w:t>51</w:t>
            </w:r>
            <w:r w:rsidR="0088658C">
              <w:rPr>
                <w:noProof/>
                <w:webHidden/>
              </w:rPr>
              <w:fldChar w:fldCharType="end"/>
            </w:r>
          </w:hyperlink>
        </w:p>
        <w:p w14:paraId="1C9E65E4" w14:textId="0A3122F7" w:rsidR="0088658C" w:rsidRDefault="00564C87" w:rsidP="0088658C">
          <w:pPr>
            <w:pStyle w:val="TDC3"/>
            <w:tabs>
              <w:tab w:val="left" w:pos="1440"/>
              <w:tab w:val="right" w:leader="dot" w:pos="9350"/>
            </w:tabs>
            <w:spacing w:line="360" w:lineRule="auto"/>
            <w:rPr>
              <w:rFonts w:asciiTheme="minorHAnsi" w:eastAsiaTheme="minorEastAsia" w:hAnsiTheme="minorHAnsi" w:cstheme="minorBidi"/>
              <w:noProof/>
              <w:sz w:val="22"/>
              <w:szCs w:val="22"/>
              <w:lang w:eastAsia="es-CO"/>
            </w:rPr>
          </w:pPr>
          <w:hyperlink w:anchor="_Toc88522271" w:history="1">
            <w:r w:rsidR="0088658C" w:rsidRPr="00D308D8">
              <w:rPr>
                <w:rStyle w:val="Hipervnculo"/>
                <w:noProof/>
              </w:rPr>
              <w:t>5.1.1.2</w:t>
            </w:r>
            <w:r w:rsidR="0088658C">
              <w:rPr>
                <w:rFonts w:asciiTheme="minorHAnsi" w:eastAsiaTheme="minorEastAsia" w:hAnsiTheme="minorHAnsi" w:cstheme="minorBidi"/>
                <w:noProof/>
                <w:sz w:val="22"/>
                <w:szCs w:val="22"/>
                <w:lang w:eastAsia="es-CO"/>
              </w:rPr>
              <w:tab/>
            </w:r>
            <w:r w:rsidR="0088658C" w:rsidRPr="00D308D8">
              <w:rPr>
                <w:rStyle w:val="Hipervnculo"/>
                <w:noProof/>
              </w:rPr>
              <w:t>Sillas</w:t>
            </w:r>
            <w:r w:rsidR="0088658C">
              <w:rPr>
                <w:noProof/>
                <w:webHidden/>
              </w:rPr>
              <w:tab/>
            </w:r>
            <w:r w:rsidR="0088658C">
              <w:rPr>
                <w:noProof/>
                <w:webHidden/>
              </w:rPr>
              <w:fldChar w:fldCharType="begin"/>
            </w:r>
            <w:r w:rsidR="0088658C">
              <w:rPr>
                <w:noProof/>
                <w:webHidden/>
              </w:rPr>
              <w:instrText xml:space="preserve"> PAGEREF _Toc88522271 \h </w:instrText>
            </w:r>
            <w:r w:rsidR="0088658C">
              <w:rPr>
                <w:noProof/>
                <w:webHidden/>
              </w:rPr>
            </w:r>
            <w:r w:rsidR="0088658C">
              <w:rPr>
                <w:noProof/>
                <w:webHidden/>
              </w:rPr>
              <w:fldChar w:fldCharType="separate"/>
            </w:r>
            <w:r w:rsidR="0088658C">
              <w:rPr>
                <w:noProof/>
                <w:webHidden/>
              </w:rPr>
              <w:t>52</w:t>
            </w:r>
            <w:r w:rsidR="0088658C">
              <w:rPr>
                <w:noProof/>
                <w:webHidden/>
              </w:rPr>
              <w:fldChar w:fldCharType="end"/>
            </w:r>
          </w:hyperlink>
        </w:p>
        <w:p w14:paraId="03B79ED1" w14:textId="2CCEF216" w:rsidR="0088658C" w:rsidRDefault="00564C87" w:rsidP="0088658C">
          <w:pPr>
            <w:pStyle w:val="TDC3"/>
            <w:tabs>
              <w:tab w:val="left" w:pos="1440"/>
              <w:tab w:val="right" w:leader="dot" w:pos="9350"/>
            </w:tabs>
            <w:spacing w:line="360" w:lineRule="auto"/>
            <w:rPr>
              <w:rFonts w:asciiTheme="minorHAnsi" w:eastAsiaTheme="minorEastAsia" w:hAnsiTheme="minorHAnsi" w:cstheme="minorBidi"/>
              <w:noProof/>
              <w:sz w:val="22"/>
              <w:szCs w:val="22"/>
              <w:lang w:eastAsia="es-CO"/>
            </w:rPr>
          </w:pPr>
          <w:hyperlink w:anchor="_Toc88522272" w:history="1">
            <w:r w:rsidR="0088658C" w:rsidRPr="00D308D8">
              <w:rPr>
                <w:rStyle w:val="Hipervnculo"/>
                <w:noProof/>
              </w:rPr>
              <w:t>5.1.1.3</w:t>
            </w:r>
            <w:r w:rsidR="0088658C">
              <w:rPr>
                <w:rFonts w:asciiTheme="minorHAnsi" w:eastAsiaTheme="minorEastAsia" w:hAnsiTheme="minorHAnsi" w:cstheme="minorBidi"/>
                <w:noProof/>
                <w:sz w:val="22"/>
                <w:szCs w:val="22"/>
                <w:lang w:eastAsia="es-CO"/>
              </w:rPr>
              <w:tab/>
            </w:r>
            <w:r w:rsidR="0088658C" w:rsidRPr="00D308D8">
              <w:rPr>
                <w:rStyle w:val="Hipervnculo"/>
                <w:noProof/>
              </w:rPr>
              <w:t>Mesas de Noche</w:t>
            </w:r>
            <w:r w:rsidR="0088658C">
              <w:rPr>
                <w:noProof/>
                <w:webHidden/>
              </w:rPr>
              <w:tab/>
            </w:r>
            <w:r w:rsidR="0088658C">
              <w:rPr>
                <w:noProof/>
                <w:webHidden/>
              </w:rPr>
              <w:fldChar w:fldCharType="begin"/>
            </w:r>
            <w:r w:rsidR="0088658C">
              <w:rPr>
                <w:noProof/>
                <w:webHidden/>
              </w:rPr>
              <w:instrText xml:space="preserve"> PAGEREF _Toc88522272 \h </w:instrText>
            </w:r>
            <w:r w:rsidR="0088658C">
              <w:rPr>
                <w:noProof/>
                <w:webHidden/>
              </w:rPr>
            </w:r>
            <w:r w:rsidR="0088658C">
              <w:rPr>
                <w:noProof/>
                <w:webHidden/>
              </w:rPr>
              <w:fldChar w:fldCharType="separate"/>
            </w:r>
            <w:r w:rsidR="0088658C">
              <w:rPr>
                <w:noProof/>
                <w:webHidden/>
              </w:rPr>
              <w:t>53</w:t>
            </w:r>
            <w:r w:rsidR="0088658C">
              <w:rPr>
                <w:noProof/>
                <w:webHidden/>
              </w:rPr>
              <w:fldChar w:fldCharType="end"/>
            </w:r>
          </w:hyperlink>
        </w:p>
        <w:p w14:paraId="36547A3D" w14:textId="3B451A3A"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73" w:history="1">
            <w:r w:rsidR="0088658C" w:rsidRPr="00D308D8">
              <w:rPr>
                <w:rStyle w:val="Hipervnculo"/>
                <w:noProof/>
              </w:rPr>
              <w:t>5.2</w:t>
            </w:r>
            <w:r w:rsidR="0088658C">
              <w:rPr>
                <w:rFonts w:asciiTheme="minorHAnsi" w:eastAsiaTheme="minorEastAsia" w:hAnsiTheme="minorHAnsi" w:cstheme="minorBidi"/>
                <w:noProof/>
                <w:sz w:val="22"/>
                <w:szCs w:val="22"/>
                <w:lang w:eastAsia="es-CO"/>
              </w:rPr>
              <w:tab/>
            </w:r>
            <w:r w:rsidR="0088658C" w:rsidRPr="00D308D8">
              <w:rPr>
                <w:rStyle w:val="Hipervnculo"/>
                <w:noProof/>
              </w:rPr>
              <w:t>Materiales e insumos</w:t>
            </w:r>
            <w:r w:rsidR="0088658C">
              <w:rPr>
                <w:noProof/>
                <w:webHidden/>
              </w:rPr>
              <w:tab/>
            </w:r>
            <w:r w:rsidR="0088658C">
              <w:rPr>
                <w:noProof/>
                <w:webHidden/>
              </w:rPr>
              <w:fldChar w:fldCharType="begin"/>
            </w:r>
            <w:r w:rsidR="0088658C">
              <w:rPr>
                <w:noProof/>
                <w:webHidden/>
              </w:rPr>
              <w:instrText xml:space="preserve"> PAGEREF _Toc88522273 \h </w:instrText>
            </w:r>
            <w:r w:rsidR="0088658C">
              <w:rPr>
                <w:noProof/>
                <w:webHidden/>
              </w:rPr>
            </w:r>
            <w:r w:rsidR="0088658C">
              <w:rPr>
                <w:noProof/>
                <w:webHidden/>
              </w:rPr>
              <w:fldChar w:fldCharType="separate"/>
            </w:r>
            <w:r w:rsidR="0088658C">
              <w:rPr>
                <w:noProof/>
                <w:webHidden/>
              </w:rPr>
              <w:t>54</w:t>
            </w:r>
            <w:r w:rsidR="0088658C">
              <w:rPr>
                <w:noProof/>
                <w:webHidden/>
              </w:rPr>
              <w:fldChar w:fldCharType="end"/>
            </w:r>
          </w:hyperlink>
        </w:p>
        <w:p w14:paraId="61E2467B" w14:textId="4F6C465E"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74" w:history="1">
            <w:r w:rsidR="0088658C" w:rsidRPr="00D308D8">
              <w:rPr>
                <w:rStyle w:val="Hipervnculo"/>
                <w:noProof/>
              </w:rPr>
              <w:t>5.2.1</w:t>
            </w:r>
            <w:r w:rsidR="0088658C">
              <w:rPr>
                <w:rFonts w:asciiTheme="minorHAnsi" w:eastAsiaTheme="minorEastAsia" w:hAnsiTheme="minorHAnsi" w:cstheme="minorBidi"/>
                <w:noProof/>
                <w:sz w:val="22"/>
                <w:szCs w:val="22"/>
                <w:lang w:eastAsia="es-CO"/>
              </w:rPr>
              <w:tab/>
            </w:r>
            <w:r w:rsidR="0088658C" w:rsidRPr="00D308D8">
              <w:rPr>
                <w:rStyle w:val="Hipervnculo"/>
                <w:noProof/>
              </w:rPr>
              <w:t>Materia Prima</w:t>
            </w:r>
            <w:r w:rsidR="0088658C">
              <w:rPr>
                <w:noProof/>
                <w:webHidden/>
              </w:rPr>
              <w:tab/>
            </w:r>
            <w:r w:rsidR="0088658C">
              <w:rPr>
                <w:noProof/>
                <w:webHidden/>
              </w:rPr>
              <w:fldChar w:fldCharType="begin"/>
            </w:r>
            <w:r w:rsidR="0088658C">
              <w:rPr>
                <w:noProof/>
                <w:webHidden/>
              </w:rPr>
              <w:instrText xml:space="preserve"> PAGEREF _Toc88522274 \h </w:instrText>
            </w:r>
            <w:r w:rsidR="0088658C">
              <w:rPr>
                <w:noProof/>
                <w:webHidden/>
              </w:rPr>
            </w:r>
            <w:r w:rsidR="0088658C">
              <w:rPr>
                <w:noProof/>
                <w:webHidden/>
              </w:rPr>
              <w:fldChar w:fldCharType="separate"/>
            </w:r>
            <w:r w:rsidR="0088658C">
              <w:rPr>
                <w:noProof/>
                <w:webHidden/>
              </w:rPr>
              <w:t>54</w:t>
            </w:r>
            <w:r w:rsidR="0088658C">
              <w:rPr>
                <w:noProof/>
                <w:webHidden/>
              </w:rPr>
              <w:fldChar w:fldCharType="end"/>
            </w:r>
          </w:hyperlink>
        </w:p>
        <w:p w14:paraId="40B6D219" w14:textId="60489D42"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75" w:history="1">
            <w:r w:rsidR="0088658C" w:rsidRPr="00D308D8">
              <w:rPr>
                <w:rStyle w:val="Hipervnculo"/>
                <w:noProof/>
              </w:rPr>
              <w:t>5.2.2</w:t>
            </w:r>
            <w:r w:rsidR="0088658C">
              <w:rPr>
                <w:rFonts w:asciiTheme="minorHAnsi" w:eastAsiaTheme="minorEastAsia" w:hAnsiTheme="minorHAnsi" w:cstheme="minorBidi"/>
                <w:noProof/>
                <w:sz w:val="22"/>
                <w:szCs w:val="22"/>
                <w:lang w:eastAsia="es-CO"/>
              </w:rPr>
              <w:tab/>
            </w:r>
            <w:r w:rsidR="0088658C" w:rsidRPr="00D308D8">
              <w:rPr>
                <w:rStyle w:val="Hipervnculo"/>
                <w:noProof/>
              </w:rPr>
              <w:t>Insumos</w:t>
            </w:r>
            <w:r w:rsidR="0088658C">
              <w:rPr>
                <w:noProof/>
                <w:webHidden/>
              </w:rPr>
              <w:tab/>
            </w:r>
            <w:r w:rsidR="0088658C">
              <w:rPr>
                <w:noProof/>
                <w:webHidden/>
              </w:rPr>
              <w:fldChar w:fldCharType="begin"/>
            </w:r>
            <w:r w:rsidR="0088658C">
              <w:rPr>
                <w:noProof/>
                <w:webHidden/>
              </w:rPr>
              <w:instrText xml:space="preserve"> PAGEREF _Toc88522275 \h </w:instrText>
            </w:r>
            <w:r w:rsidR="0088658C">
              <w:rPr>
                <w:noProof/>
                <w:webHidden/>
              </w:rPr>
            </w:r>
            <w:r w:rsidR="0088658C">
              <w:rPr>
                <w:noProof/>
                <w:webHidden/>
              </w:rPr>
              <w:fldChar w:fldCharType="separate"/>
            </w:r>
            <w:r w:rsidR="0088658C">
              <w:rPr>
                <w:noProof/>
                <w:webHidden/>
              </w:rPr>
              <w:t>54</w:t>
            </w:r>
            <w:r w:rsidR="0088658C">
              <w:rPr>
                <w:noProof/>
                <w:webHidden/>
              </w:rPr>
              <w:fldChar w:fldCharType="end"/>
            </w:r>
          </w:hyperlink>
        </w:p>
        <w:p w14:paraId="40A6D4C3" w14:textId="30998279" w:rsidR="0088658C" w:rsidRDefault="00564C87" w:rsidP="0088658C">
          <w:pPr>
            <w:pStyle w:val="TDC3"/>
            <w:tabs>
              <w:tab w:val="right" w:leader="dot" w:pos="9350"/>
            </w:tabs>
            <w:spacing w:line="360" w:lineRule="auto"/>
            <w:rPr>
              <w:rFonts w:asciiTheme="minorHAnsi" w:eastAsiaTheme="minorEastAsia" w:hAnsiTheme="minorHAnsi" w:cstheme="minorBidi"/>
              <w:noProof/>
              <w:sz w:val="22"/>
              <w:szCs w:val="22"/>
              <w:lang w:eastAsia="es-CO"/>
            </w:rPr>
          </w:pPr>
          <w:hyperlink w:anchor="_Toc88522276" w:history="1">
            <w:r w:rsidR="0088658C" w:rsidRPr="00D308D8">
              <w:rPr>
                <w:rStyle w:val="Hipervnculo"/>
                <w:noProof/>
              </w:rPr>
              <w:t>Máquinas, Equipos y Herramientas   Maquinaria</w:t>
            </w:r>
            <w:r w:rsidR="0088658C">
              <w:rPr>
                <w:noProof/>
                <w:webHidden/>
              </w:rPr>
              <w:tab/>
            </w:r>
            <w:r w:rsidR="0088658C">
              <w:rPr>
                <w:noProof/>
                <w:webHidden/>
              </w:rPr>
              <w:fldChar w:fldCharType="begin"/>
            </w:r>
            <w:r w:rsidR="0088658C">
              <w:rPr>
                <w:noProof/>
                <w:webHidden/>
              </w:rPr>
              <w:instrText xml:space="preserve"> PAGEREF _Toc88522276 \h </w:instrText>
            </w:r>
            <w:r w:rsidR="0088658C">
              <w:rPr>
                <w:noProof/>
                <w:webHidden/>
              </w:rPr>
            </w:r>
            <w:r w:rsidR="0088658C">
              <w:rPr>
                <w:noProof/>
                <w:webHidden/>
              </w:rPr>
              <w:fldChar w:fldCharType="separate"/>
            </w:r>
            <w:r w:rsidR="0088658C">
              <w:rPr>
                <w:noProof/>
                <w:webHidden/>
              </w:rPr>
              <w:t>55</w:t>
            </w:r>
            <w:r w:rsidR="0088658C">
              <w:rPr>
                <w:noProof/>
                <w:webHidden/>
              </w:rPr>
              <w:fldChar w:fldCharType="end"/>
            </w:r>
          </w:hyperlink>
        </w:p>
        <w:p w14:paraId="5B3D01D9" w14:textId="3C63B3F0"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77" w:history="1">
            <w:r w:rsidR="0088658C" w:rsidRPr="00D308D8">
              <w:rPr>
                <w:rStyle w:val="Hipervnculo"/>
                <w:noProof/>
              </w:rPr>
              <w:t>5.2.3</w:t>
            </w:r>
            <w:r w:rsidR="0088658C">
              <w:rPr>
                <w:rFonts w:asciiTheme="minorHAnsi" w:eastAsiaTheme="minorEastAsia" w:hAnsiTheme="minorHAnsi" w:cstheme="minorBidi"/>
                <w:noProof/>
                <w:sz w:val="22"/>
                <w:szCs w:val="22"/>
                <w:lang w:eastAsia="es-CO"/>
              </w:rPr>
              <w:tab/>
            </w:r>
            <w:r w:rsidR="0088658C" w:rsidRPr="00D308D8">
              <w:rPr>
                <w:rStyle w:val="Hipervnculo"/>
                <w:noProof/>
              </w:rPr>
              <w:t>Equipos y Herramientas</w:t>
            </w:r>
            <w:r w:rsidR="0088658C">
              <w:rPr>
                <w:noProof/>
                <w:webHidden/>
              </w:rPr>
              <w:tab/>
            </w:r>
            <w:r w:rsidR="0088658C">
              <w:rPr>
                <w:noProof/>
                <w:webHidden/>
              </w:rPr>
              <w:fldChar w:fldCharType="begin"/>
            </w:r>
            <w:r w:rsidR="0088658C">
              <w:rPr>
                <w:noProof/>
                <w:webHidden/>
              </w:rPr>
              <w:instrText xml:space="preserve"> PAGEREF _Toc88522277 \h </w:instrText>
            </w:r>
            <w:r w:rsidR="0088658C">
              <w:rPr>
                <w:noProof/>
                <w:webHidden/>
              </w:rPr>
            </w:r>
            <w:r w:rsidR="0088658C">
              <w:rPr>
                <w:noProof/>
                <w:webHidden/>
              </w:rPr>
              <w:fldChar w:fldCharType="separate"/>
            </w:r>
            <w:r w:rsidR="0088658C">
              <w:rPr>
                <w:noProof/>
                <w:webHidden/>
              </w:rPr>
              <w:t>56</w:t>
            </w:r>
            <w:r w:rsidR="0088658C">
              <w:rPr>
                <w:noProof/>
                <w:webHidden/>
              </w:rPr>
              <w:fldChar w:fldCharType="end"/>
            </w:r>
          </w:hyperlink>
        </w:p>
        <w:p w14:paraId="4E7CC6D6" w14:textId="2209A54E"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78" w:history="1">
            <w:r w:rsidR="0088658C" w:rsidRPr="00D308D8">
              <w:rPr>
                <w:rStyle w:val="Hipervnculo"/>
                <w:noProof/>
              </w:rPr>
              <w:t>5.2.4</w:t>
            </w:r>
            <w:r w:rsidR="0088658C">
              <w:rPr>
                <w:rFonts w:asciiTheme="minorHAnsi" w:eastAsiaTheme="minorEastAsia" w:hAnsiTheme="minorHAnsi" w:cstheme="minorBidi"/>
                <w:noProof/>
                <w:sz w:val="22"/>
                <w:szCs w:val="22"/>
                <w:lang w:eastAsia="es-CO"/>
              </w:rPr>
              <w:tab/>
            </w:r>
            <w:r w:rsidR="0088658C" w:rsidRPr="00D308D8">
              <w:rPr>
                <w:rStyle w:val="Hipervnculo"/>
                <w:noProof/>
              </w:rPr>
              <w:t>Desperdicios y Residuos</w:t>
            </w:r>
            <w:r w:rsidR="0088658C">
              <w:rPr>
                <w:noProof/>
                <w:webHidden/>
              </w:rPr>
              <w:tab/>
            </w:r>
            <w:r w:rsidR="0088658C">
              <w:rPr>
                <w:noProof/>
                <w:webHidden/>
              </w:rPr>
              <w:fldChar w:fldCharType="begin"/>
            </w:r>
            <w:r w:rsidR="0088658C">
              <w:rPr>
                <w:noProof/>
                <w:webHidden/>
              </w:rPr>
              <w:instrText xml:space="preserve"> PAGEREF _Toc88522278 \h </w:instrText>
            </w:r>
            <w:r w:rsidR="0088658C">
              <w:rPr>
                <w:noProof/>
                <w:webHidden/>
              </w:rPr>
            </w:r>
            <w:r w:rsidR="0088658C">
              <w:rPr>
                <w:noProof/>
                <w:webHidden/>
              </w:rPr>
              <w:fldChar w:fldCharType="separate"/>
            </w:r>
            <w:r w:rsidR="0088658C">
              <w:rPr>
                <w:noProof/>
                <w:webHidden/>
              </w:rPr>
              <w:t>56</w:t>
            </w:r>
            <w:r w:rsidR="0088658C">
              <w:rPr>
                <w:noProof/>
                <w:webHidden/>
              </w:rPr>
              <w:fldChar w:fldCharType="end"/>
            </w:r>
          </w:hyperlink>
        </w:p>
        <w:p w14:paraId="23E4D3E4" w14:textId="59EA0D22"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79" w:history="1">
            <w:r w:rsidR="0088658C" w:rsidRPr="00D308D8">
              <w:rPr>
                <w:rStyle w:val="Hipervnculo"/>
                <w:noProof/>
              </w:rPr>
              <w:t>5.3</w:t>
            </w:r>
            <w:r w:rsidR="0088658C">
              <w:rPr>
                <w:rFonts w:asciiTheme="minorHAnsi" w:eastAsiaTheme="minorEastAsia" w:hAnsiTheme="minorHAnsi" w:cstheme="minorBidi"/>
                <w:noProof/>
                <w:sz w:val="22"/>
                <w:szCs w:val="22"/>
                <w:lang w:eastAsia="es-CO"/>
              </w:rPr>
              <w:tab/>
            </w:r>
            <w:r w:rsidR="0088658C" w:rsidRPr="00D308D8">
              <w:rPr>
                <w:rStyle w:val="Hipervnculo"/>
                <w:noProof/>
              </w:rPr>
              <w:t>Análisis de la Distribución de Planta Actual</w:t>
            </w:r>
            <w:r w:rsidR="0088658C">
              <w:rPr>
                <w:noProof/>
                <w:webHidden/>
              </w:rPr>
              <w:tab/>
            </w:r>
            <w:r w:rsidR="0088658C">
              <w:rPr>
                <w:noProof/>
                <w:webHidden/>
              </w:rPr>
              <w:fldChar w:fldCharType="begin"/>
            </w:r>
            <w:r w:rsidR="0088658C">
              <w:rPr>
                <w:noProof/>
                <w:webHidden/>
              </w:rPr>
              <w:instrText xml:space="preserve"> PAGEREF _Toc88522279 \h </w:instrText>
            </w:r>
            <w:r w:rsidR="0088658C">
              <w:rPr>
                <w:noProof/>
                <w:webHidden/>
              </w:rPr>
            </w:r>
            <w:r w:rsidR="0088658C">
              <w:rPr>
                <w:noProof/>
                <w:webHidden/>
              </w:rPr>
              <w:fldChar w:fldCharType="separate"/>
            </w:r>
            <w:r w:rsidR="0088658C">
              <w:rPr>
                <w:noProof/>
                <w:webHidden/>
              </w:rPr>
              <w:t>57</w:t>
            </w:r>
            <w:r w:rsidR="0088658C">
              <w:rPr>
                <w:noProof/>
                <w:webHidden/>
              </w:rPr>
              <w:fldChar w:fldCharType="end"/>
            </w:r>
          </w:hyperlink>
        </w:p>
        <w:p w14:paraId="1CA184A2" w14:textId="093176D6"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80" w:history="1">
            <w:r w:rsidR="0088658C" w:rsidRPr="00D308D8">
              <w:rPr>
                <w:rStyle w:val="Hipervnculo"/>
                <w:noProof/>
              </w:rPr>
              <w:t>5.3.1</w:t>
            </w:r>
            <w:r w:rsidR="0088658C">
              <w:rPr>
                <w:rFonts w:asciiTheme="minorHAnsi" w:eastAsiaTheme="minorEastAsia" w:hAnsiTheme="minorHAnsi" w:cstheme="minorBidi"/>
                <w:noProof/>
                <w:sz w:val="22"/>
                <w:szCs w:val="22"/>
                <w:lang w:eastAsia="es-CO"/>
              </w:rPr>
              <w:tab/>
            </w:r>
            <w:r w:rsidR="0088658C" w:rsidRPr="00D308D8">
              <w:rPr>
                <w:rStyle w:val="Hipervnculo"/>
                <w:noProof/>
              </w:rPr>
              <w:t>Distribución de Planta Actual</w:t>
            </w:r>
            <w:r w:rsidR="0088658C">
              <w:rPr>
                <w:noProof/>
                <w:webHidden/>
              </w:rPr>
              <w:tab/>
            </w:r>
            <w:r w:rsidR="0088658C">
              <w:rPr>
                <w:noProof/>
                <w:webHidden/>
              </w:rPr>
              <w:fldChar w:fldCharType="begin"/>
            </w:r>
            <w:r w:rsidR="0088658C">
              <w:rPr>
                <w:noProof/>
                <w:webHidden/>
              </w:rPr>
              <w:instrText xml:space="preserve"> PAGEREF _Toc88522280 \h </w:instrText>
            </w:r>
            <w:r w:rsidR="0088658C">
              <w:rPr>
                <w:noProof/>
                <w:webHidden/>
              </w:rPr>
            </w:r>
            <w:r w:rsidR="0088658C">
              <w:rPr>
                <w:noProof/>
                <w:webHidden/>
              </w:rPr>
              <w:fldChar w:fldCharType="separate"/>
            </w:r>
            <w:r w:rsidR="0088658C">
              <w:rPr>
                <w:noProof/>
                <w:webHidden/>
              </w:rPr>
              <w:t>57</w:t>
            </w:r>
            <w:r w:rsidR="0088658C">
              <w:rPr>
                <w:noProof/>
                <w:webHidden/>
              </w:rPr>
              <w:fldChar w:fldCharType="end"/>
            </w:r>
          </w:hyperlink>
        </w:p>
        <w:p w14:paraId="7B69F42B" w14:textId="606AB933"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81" w:history="1">
            <w:r w:rsidR="0088658C" w:rsidRPr="00D308D8">
              <w:rPr>
                <w:rStyle w:val="Hipervnculo"/>
                <w:noProof/>
              </w:rPr>
              <w:t>5.3.2</w:t>
            </w:r>
            <w:r w:rsidR="0088658C">
              <w:rPr>
                <w:rFonts w:asciiTheme="minorHAnsi" w:eastAsiaTheme="minorEastAsia" w:hAnsiTheme="minorHAnsi" w:cstheme="minorBidi"/>
                <w:noProof/>
                <w:sz w:val="22"/>
                <w:szCs w:val="22"/>
                <w:lang w:eastAsia="es-CO"/>
              </w:rPr>
              <w:tab/>
            </w:r>
            <w:r w:rsidR="0088658C" w:rsidRPr="00D308D8">
              <w:rPr>
                <w:rStyle w:val="Hipervnculo"/>
                <w:noProof/>
              </w:rPr>
              <w:t>Diagrama de Relación por Departamentos</w:t>
            </w:r>
            <w:r w:rsidR="0088658C">
              <w:rPr>
                <w:noProof/>
                <w:webHidden/>
              </w:rPr>
              <w:tab/>
            </w:r>
            <w:r w:rsidR="0088658C">
              <w:rPr>
                <w:noProof/>
                <w:webHidden/>
              </w:rPr>
              <w:fldChar w:fldCharType="begin"/>
            </w:r>
            <w:r w:rsidR="0088658C">
              <w:rPr>
                <w:noProof/>
                <w:webHidden/>
              </w:rPr>
              <w:instrText xml:space="preserve"> PAGEREF _Toc88522281 \h </w:instrText>
            </w:r>
            <w:r w:rsidR="0088658C">
              <w:rPr>
                <w:noProof/>
                <w:webHidden/>
              </w:rPr>
            </w:r>
            <w:r w:rsidR="0088658C">
              <w:rPr>
                <w:noProof/>
                <w:webHidden/>
              </w:rPr>
              <w:fldChar w:fldCharType="separate"/>
            </w:r>
            <w:r w:rsidR="0088658C">
              <w:rPr>
                <w:noProof/>
                <w:webHidden/>
              </w:rPr>
              <w:t>58</w:t>
            </w:r>
            <w:r w:rsidR="0088658C">
              <w:rPr>
                <w:noProof/>
                <w:webHidden/>
              </w:rPr>
              <w:fldChar w:fldCharType="end"/>
            </w:r>
          </w:hyperlink>
        </w:p>
        <w:p w14:paraId="2AC9141A" w14:textId="23121F6B"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82" w:history="1">
            <w:r w:rsidR="0088658C" w:rsidRPr="00D308D8">
              <w:rPr>
                <w:rStyle w:val="Hipervnculo"/>
                <w:noProof/>
              </w:rPr>
              <w:t>5.3.3</w:t>
            </w:r>
            <w:r w:rsidR="0088658C">
              <w:rPr>
                <w:rFonts w:asciiTheme="minorHAnsi" w:eastAsiaTheme="minorEastAsia" w:hAnsiTheme="minorHAnsi" w:cstheme="minorBidi"/>
                <w:noProof/>
                <w:sz w:val="22"/>
                <w:szCs w:val="22"/>
                <w:lang w:eastAsia="es-CO"/>
              </w:rPr>
              <w:tab/>
            </w:r>
            <w:r w:rsidR="0088658C" w:rsidRPr="00D308D8">
              <w:rPr>
                <w:rStyle w:val="Hipervnculo"/>
                <w:noProof/>
              </w:rPr>
              <w:t>Análisis de la Distribución en Planta a Partir de los Principios Layout</w:t>
            </w:r>
            <w:r w:rsidR="0088658C">
              <w:rPr>
                <w:noProof/>
                <w:webHidden/>
              </w:rPr>
              <w:tab/>
            </w:r>
            <w:r w:rsidR="0088658C">
              <w:rPr>
                <w:noProof/>
                <w:webHidden/>
              </w:rPr>
              <w:fldChar w:fldCharType="begin"/>
            </w:r>
            <w:r w:rsidR="0088658C">
              <w:rPr>
                <w:noProof/>
                <w:webHidden/>
              </w:rPr>
              <w:instrText xml:space="preserve"> PAGEREF _Toc88522282 \h </w:instrText>
            </w:r>
            <w:r w:rsidR="0088658C">
              <w:rPr>
                <w:noProof/>
                <w:webHidden/>
              </w:rPr>
            </w:r>
            <w:r w:rsidR="0088658C">
              <w:rPr>
                <w:noProof/>
                <w:webHidden/>
              </w:rPr>
              <w:fldChar w:fldCharType="separate"/>
            </w:r>
            <w:r w:rsidR="0088658C">
              <w:rPr>
                <w:noProof/>
                <w:webHidden/>
              </w:rPr>
              <w:t>60</w:t>
            </w:r>
            <w:r w:rsidR="0088658C">
              <w:rPr>
                <w:noProof/>
                <w:webHidden/>
              </w:rPr>
              <w:fldChar w:fldCharType="end"/>
            </w:r>
          </w:hyperlink>
        </w:p>
        <w:p w14:paraId="7F14F44C" w14:textId="0918409B"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83" w:history="1">
            <w:r w:rsidR="0088658C" w:rsidRPr="00D308D8">
              <w:rPr>
                <w:rStyle w:val="Hipervnculo"/>
                <w:noProof/>
              </w:rPr>
              <w:t>5.3.4</w:t>
            </w:r>
            <w:r w:rsidR="0088658C">
              <w:rPr>
                <w:rFonts w:asciiTheme="minorHAnsi" w:eastAsiaTheme="minorEastAsia" w:hAnsiTheme="minorHAnsi" w:cstheme="minorBidi"/>
                <w:noProof/>
                <w:sz w:val="22"/>
                <w:szCs w:val="22"/>
                <w:lang w:eastAsia="es-CO"/>
              </w:rPr>
              <w:tab/>
            </w:r>
            <w:r w:rsidR="0088658C" w:rsidRPr="00D308D8">
              <w:rPr>
                <w:rStyle w:val="Hipervnculo"/>
                <w:noProof/>
              </w:rPr>
              <w:t>Evaluación de la Distribución en Planta Actual</w:t>
            </w:r>
            <w:r w:rsidR="0088658C">
              <w:rPr>
                <w:noProof/>
                <w:webHidden/>
              </w:rPr>
              <w:tab/>
            </w:r>
            <w:r w:rsidR="0088658C">
              <w:rPr>
                <w:noProof/>
                <w:webHidden/>
              </w:rPr>
              <w:fldChar w:fldCharType="begin"/>
            </w:r>
            <w:r w:rsidR="0088658C">
              <w:rPr>
                <w:noProof/>
                <w:webHidden/>
              </w:rPr>
              <w:instrText xml:space="preserve"> PAGEREF _Toc88522283 \h </w:instrText>
            </w:r>
            <w:r w:rsidR="0088658C">
              <w:rPr>
                <w:noProof/>
                <w:webHidden/>
              </w:rPr>
            </w:r>
            <w:r w:rsidR="0088658C">
              <w:rPr>
                <w:noProof/>
                <w:webHidden/>
              </w:rPr>
              <w:fldChar w:fldCharType="separate"/>
            </w:r>
            <w:r w:rsidR="0088658C">
              <w:rPr>
                <w:noProof/>
                <w:webHidden/>
              </w:rPr>
              <w:t>61</w:t>
            </w:r>
            <w:r w:rsidR="0088658C">
              <w:rPr>
                <w:noProof/>
                <w:webHidden/>
              </w:rPr>
              <w:fldChar w:fldCharType="end"/>
            </w:r>
          </w:hyperlink>
        </w:p>
        <w:p w14:paraId="61ECF30E" w14:textId="4C546C21"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84" w:history="1">
            <w:r w:rsidR="0088658C" w:rsidRPr="00D308D8">
              <w:rPr>
                <w:rStyle w:val="Hipervnculo"/>
                <w:noProof/>
              </w:rPr>
              <w:t>5.4</w:t>
            </w:r>
            <w:r w:rsidR="0088658C">
              <w:rPr>
                <w:rFonts w:asciiTheme="minorHAnsi" w:eastAsiaTheme="minorEastAsia" w:hAnsiTheme="minorHAnsi" w:cstheme="minorBidi"/>
                <w:noProof/>
                <w:sz w:val="22"/>
                <w:szCs w:val="22"/>
                <w:lang w:eastAsia="es-CO"/>
              </w:rPr>
              <w:tab/>
            </w:r>
            <w:r w:rsidR="0088658C" w:rsidRPr="00D308D8">
              <w:rPr>
                <w:rStyle w:val="Hipervnculo"/>
                <w:noProof/>
              </w:rPr>
              <w:t>Aplicación de Encuestas</w:t>
            </w:r>
            <w:r w:rsidR="0088658C">
              <w:rPr>
                <w:noProof/>
                <w:webHidden/>
              </w:rPr>
              <w:tab/>
            </w:r>
            <w:r w:rsidR="0088658C">
              <w:rPr>
                <w:noProof/>
                <w:webHidden/>
              </w:rPr>
              <w:fldChar w:fldCharType="begin"/>
            </w:r>
            <w:r w:rsidR="0088658C">
              <w:rPr>
                <w:noProof/>
                <w:webHidden/>
              </w:rPr>
              <w:instrText xml:space="preserve"> PAGEREF _Toc88522284 \h </w:instrText>
            </w:r>
            <w:r w:rsidR="0088658C">
              <w:rPr>
                <w:noProof/>
                <w:webHidden/>
              </w:rPr>
            </w:r>
            <w:r w:rsidR="0088658C">
              <w:rPr>
                <w:noProof/>
                <w:webHidden/>
              </w:rPr>
              <w:fldChar w:fldCharType="separate"/>
            </w:r>
            <w:r w:rsidR="0088658C">
              <w:rPr>
                <w:noProof/>
                <w:webHidden/>
              </w:rPr>
              <w:t>62</w:t>
            </w:r>
            <w:r w:rsidR="0088658C">
              <w:rPr>
                <w:noProof/>
                <w:webHidden/>
              </w:rPr>
              <w:fldChar w:fldCharType="end"/>
            </w:r>
          </w:hyperlink>
        </w:p>
        <w:p w14:paraId="5A354C35" w14:textId="5277C573"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85" w:history="1">
            <w:r w:rsidR="0088658C" w:rsidRPr="00D308D8">
              <w:rPr>
                <w:rStyle w:val="Hipervnculo"/>
                <w:noProof/>
              </w:rPr>
              <w:t>5.5</w:t>
            </w:r>
            <w:r w:rsidR="0088658C">
              <w:rPr>
                <w:rFonts w:asciiTheme="minorHAnsi" w:eastAsiaTheme="minorEastAsia" w:hAnsiTheme="minorHAnsi" w:cstheme="minorBidi"/>
                <w:noProof/>
                <w:sz w:val="22"/>
                <w:szCs w:val="22"/>
                <w:lang w:eastAsia="es-CO"/>
              </w:rPr>
              <w:tab/>
            </w:r>
            <w:r w:rsidR="0088658C" w:rsidRPr="00D308D8">
              <w:rPr>
                <w:rStyle w:val="Hipervnculo"/>
                <w:noProof/>
              </w:rPr>
              <w:t>Diagnostico General de la Empresa a Partir de Elementos Lean Manufacturing</w:t>
            </w:r>
            <w:r w:rsidR="0088658C">
              <w:rPr>
                <w:noProof/>
                <w:webHidden/>
              </w:rPr>
              <w:tab/>
            </w:r>
            <w:r w:rsidR="0088658C">
              <w:rPr>
                <w:noProof/>
                <w:webHidden/>
              </w:rPr>
              <w:fldChar w:fldCharType="begin"/>
            </w:r>
            <w:r w:rsidR="0088658C">
              <w:rPr>
                <w:noProof/>
                <w:webHidden/>
              </w:rPr>
              <w:instrText xml:space="preserve"> PAGEREF _Toc88522285 \h </w:instrText>
            </w:r>
            <w:r w:rsidR="0088658C">
              <w:rPr>
                <w:noProof/>
                <w:webHidden/>
              </w:rPr>
            </w:r>
            <w:r w:rsidR="0088658C">
              <w:rPr>
                <w:noProof/>
                <w:webHidden/>
              </w:rPr>
              <w:fldChar w:fldCharType="separate"/>
            </w:r>
            <w:r w:rsidR="0088658C">
              <w:rPr>
                <w:noProof/>
                <w:webHidden/>
              </w:rPr>
              <w:t>63</w:t>
            </w:r>
            <w:r w:rsidR="0088658C">
              <w:rPr>
                <w:noProof/>
                <w:webHidden/>
              </w:rPr>
              <w:fldChar w:fldCharType="end"/>
            </w:r>
          </w:hyperlink>
        </w:p>
        <w:p w14:paraId="49B96B37" w14:textId="2CEB91F2"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86" w:history="1">
            <w:r w:rsidR="0088658C" w:rsidRPr="00D308D8">
              <w:rPr>
                <w:rStyle w:val="Hipervnculo"/>
                <w:noProof/>
              </w:rPr>
              <w:t>5.5.1</w:t>
            </w:r>
            <w:r w:rsidR="0088658C">
              <w:rPr>
                <w:rFonts w:asciiTheme="minorHAnsi" w:eastAsiaTheme="minorEastAsia" w:hAnsiTheme="minorHAnsi" w:cstheme="minorBidi"/>
                <w:noProof/>
                <w:sz w:val="22"/>
                <w:szCs w:val="22"/>
                <w:lang w:eastAsia="es-CO"/>
              </w:rPr>
              <w:tab/>
            </w:r>
            <w:r w:rsidR="0088658C" w:rsidRPr="00D308D8">
              <w:rPr>
                <w:rStyle w:val="Hipervnculo"/>
                <w:noProof/>
              </w:rPr>
              <w:t>5´S</w:t>
            </w:r>
            <w:r w:rsidR="0088658C">
              <w:rPr>
                <w:noProof/>
                <w:webHidden/>
              </w:rPr>
              <w:tab/>
            </w:r>
            <w:r w:rsidR="0088658C">
              <w:rPr>
                <w:noProof/>
                <w:webHidden/>
              </w:rPr>
              <w:fldChar w:fldCharType="begin"/>
            </w:r>
            <w:r w:rsidR="0088658C">
              <w:rPr>
                <w:noProof/>
                <w:webHidden/>
              </w:rPr>
              <w:instrText xml:space="preserve"> PAGEREF _Toc88522286 \h </w:instrText>
            </w:r>
            <w:r w:rsidR="0088658C">
              <w:rPr>
                <w:noProof/>
                <w:webHidden/>
              </w:rPr>
            </w:r>
            <w:r w:rsidR="0088658C">
              <w:rPr>
                <w:noProof/>
                <w:webHidden/>
              </w:rPr>
              <w:fldChar w:fldCharType="separate"/>
            </w:r>
            <w:r w:rsidR="0088658C">
              <w:rPr>
                <w:noProof/>
                <w:webHidden/>
              </w:rPr>
              <w:t>63</w:t>
            </w:r>
            <w:r w:rsidR="0088658C">
              <w:rPr>
                <w:noProof/>
                <w:webHidden/>
              </w:rPr>
              <w:fldChar w:fldCharType="end"/>
            </w:r>
          </w:hyperlink>
        </w:p>
        <w:p w14:paraId="6952EE47" w14:textId="60E6A1E8"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87" w:history="1">
            <w:r w:rsidR="0088658C" w:rsidRPr="00D308D8">
              <w:rPr>
                <w:rStyle w:val="Hipervnculo"/>
                <w:noProof/>
              </w:rPr>
              <w:t>5.5.2</w:t>
            </w:r>
            <w:r w:rsidR="0088658C">
              <w:rPr>
                <w:rFonts w:asciiTheme="minorHAnsi" w:eastAsiaTheme="minorEastAsia" w:hAnsiTheme="minorHAnsi" w:cstheme="minorBidi"/>
                <w:noProof/>
                <w:sz w:val="22"/>
                <w:szCs w:val="22"/>
                <w:lang w:eastAsia="es-CO"/>
              </w:rPr>
              <w:tab/>
            </w:r>
            <w:r w:rsidR="0088658C" w:rsidRPr="00D308D8">
              <w:rPr>
                <w:rStyle w:val="Hipervnculo"/>
                <w:noProof/>
              </w:rPr>
              <w:t>Mantenimiento Productivo Total (TPM)</w:t>
            </w:r>
            <w:r w:rsidR="0088658C">
              <w:rPr>
                <w:noProof/>
                <w:webHidden/>
              </w:rPr>
              <w:tab/>
            </w:r>
            <w:r w:rsidR="0088658C">
              <w:rPr>
                <w:noProof/>
                <w:webHidden/>
              </w:rPr>
              <w:fldChar w:fldCharType="begin"/>
            </w:r>
            <w:r w:rsidR="0088658C">
              <w:rPr>
                <w:noProof/>
                <w:webHidden/>
              </w:rPr>
              <w:instrText xml:space="preserve"> PAGEREF _Toc88522287 \h </w:instrText>
            </w:r>
            <w:r w:rsidR="0088658C">
              <w:rPr>
                <w:noProof/>
                <w:webHidden/>
              </w:rPr>
            </w:r>
            <w:r w:rsidR="0088658C">
              <w:rPr>
                <w:noProof/>
                <w:webHidden/>
              </w:rPr>
              <w:fldChar w:fldCharType="separate"/>
            </w:r>
            <w:r w:rsidR="0088658C">
              <w:rPr>
                <w:noProof/>
                <w:webHidden/>
              </w:rPr>
              <w:t>64</w:t>
            </w:r>
            <w:r w:rsidR="0088658C">
              <w:rPr>
                <w:noProof/>
                <w:webHidden/>
              </w:rPr>
              <w:fldChar w:fldCharType="end"/>
            </w:r>
          </w:hyperlink>
        </w:p>
        <w:p w14:paraId="2D8BF6B5" w14:textId="54854D78"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88" w:history="1">
            <w:r w:rsidR="0088658C" w:rsidRPr="00D308D8">
              <w:rPr>
                <w:rStyle w:val="Hipervnculo"/>
                <w:noProof/>
              </w:rPr>
              <w:t>5.5.3</w:t>
            </w:r>
            <w:r w:rsidR="0088658C">
              <w:rPr>
                <w:rFonts w:asciiTheme="minorHAnsi" w:eastAsiaTheme="minorEastAsia" w:hAnsiTheme="minorHAnsi" w:cstheme="minorBidi"/>
                <w:noProof/>
                <w:sz w:val="22"/>
                <w:szCs w:val="22"/>
                <w:lang w:eastAsia="es-CO"/>
              </w:rPr>
              <w:tab/>
            </w:r>
            <w:r w:rsidR="0088658C" w:rsidRPr="00D308D8">
              <w:rPr>
                <w:rStyle w:val="Hipervnculo"/>
                <w:noProof/>
              </w:rPr>
              <w:t>Control Visual (Andon)</w:t>
            </w:r>
            <w:r w:rsidR="0088658C">
              <w:rPr>
                <w:noProof/>
                <w:webHidden/>
              </w:rPr>
              <w:tab/>
            </w:r>
            <w:r w:rsidR="0088658C">
              <w:rPr>
                <w:noProof/>
                <w:webHidden/>
              </w:rPr>
              <w:fldChar w:fldCharType="begin"/>
            </w:r>
            <w:r w:rsidR="0088658C">
              <w:rPr>
                <w:noProof/>
                <w:webHidden/>
              </w:rPr>
              <w:instrText xml:space="preserve"> PAGEREF _Toc88522288 \h </w:instrText>
            </w:r>
            <w:r w:rsidR="0088658C">
              <w:rPr>
                <w:noProof/>
                <w:webHidden/>
              </w:rPr>
            </w:r>
            <w:r w:rsidR="0088658C">
              <w:rPr>
                <w:noProof/>
                <w:webHidden/>
              </w:rPr>
              <w:fldChar w:fldCharType="separate"/>
            </w:r>
            <w:r w:rsidR="0088658C">
              <w:rPr>
                <w:noProof/>
                <w:webHidden/>
              </w:rPr>
              <w:t>65</w:t>
            </w:r>
            <w:r w:rsidR="0088658C">
              <w:rPr>
                <w:noProof/>
                <w:webHidden/>
              </w:rPr>
              <w:fldChar w:fldCharType="end"/>
            </w:r>
          </w:hyperlink>
        </w:p>
        <w:p w14:paraId="6D843A38" w14:textId="2B5FFFAF"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89" w:history="1">
            <w:r w:rsidR="0088658C" w:rsidRPr="00D308D8">
              <w:rPr>
                <w:rStyle w:val="Hipervnculo"/>
                <w:noProof/>
              </w:rPr>
              <w:t>5.5.4</w:t>
            </w:r>
            <w:r w:rsidR="0088658C">
              <w:rPr>
                <w:rFonts w:asciiTheme="minorHAnsi" w:eastAsiaTheme="minorEastAsia" w:hAnsiTheme="minorHAnsi" w:cstheme="minorBidi"/>
                <w:noProof/>
                <w:sz w:val="22"/>
                <w:szCs w:val="22"/>
                <w:lang w:eastAsia="es-CO"/>
              </w:rPr>
              <w:tab/>
            </w:r>
            <w:r w:rsidR="0088658C" w:rsidRPr="00D308D8">
              <w:rPr>
                <w:rStyle w:val="Hipervnculo"/>
                <w:noProof/>
              </w:rPr>
              <w:t>Poka Yoke</w:t>
            </w:r>
            <w:r w:rsidR="0088658C">
              <w:rPr>
                <w:noProof/>
                <w:webHidden/>
              </w:rPr>
              <w:tab/>
            </w:r>
            <w:r w:rsidR="0088658C">
              <w:rPr>
                <w:noProof/>
                <w:webHidden/>
              </w:rPr>
              <w:fldChar w:fldCharType="begin"/>
            </w:r>
            <w:r w:rsidR="0088658C">
              <w:rPr>
                <w:noProof/>
                <w:webHidden/>
              </w:rPr>
              <w:instrText xml:space="preserve"> PAGEREF _Toc88522289 \h </w:instrText>
            </w:r>
            <w:r w:rsidR="0088658C">
              <w:rPr>
                <w:noProof/>
                <w:webHidden/>
              </w:rPr>
            </w:r>
            <w:r w:rsidR="0088658C">
              <w:rPr>
                <w:noProof/>
                <w:webHidden/>
              </w:rPr>
              <w:fldChar w:fldCharType="separate"/>
            </w:r>
            <w:r w:rsidR="0088658C">
              <w:rPr>
                <w:noProof/>
                <w:webHidden/>
              </w:rPr>
              <w:t>66</w:t>
            </w:r>
            <w:r w:rsidR="0088658C">
              <w:rPr>
                <w:noProof/>
                <w:webHidden/>
              </w:rPr>
              <w:fldChar w:fldCharType="end"/>
            </w:r>
          </w:hyperlink>
        </w:p>
        <w:p w14:paraId="04BA6697" w14:textId="7FFB195B"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90" w:history="1">
            <w:r w:rsidR="0088658C" w:rsidRPr="00D308D8">
              <w:rPr>
                <w:rStyle w:val="Hipervnculo"/>
                <w:noProof/>
              </w:rPr>
              <w:t>5.5.5</w:t>
            </w:r>
            <w:r w:rsidR="0088658C">
              <w:rPr>
                <w:rFonts w:asciiTheme="minorHAnsi" w:eastAsiaTheme="minorEastAsia" w:hAnsiTheme="minorHAnsi" w:cstheme="minorBidi"/>
                <w:noProof/>
                <w:sz w:val="22"/>
                <w:szCs w:val="22"/>
                <w:lang w:eastAsia="es-CO"/>
              </w:rPr>
              <w:tab/>
            </w:r>
            <w:r w:rsidR="0088658C" w:rsidRPr="00D308D8">
              <w:rPr>
                <w:rStyle w:val="Hipervnculo"/>
                <w:noProof/>
              </w:rPr>
              <w:t>Mejora Continua (Kaizen)</w:t>
            </w:r>
            <w:r w:rsidR="0088658C">
              <w:rPr>
                <w:noProof/>
                <w:webHidden/>
              </w:rPr>
              <w:tab/>
            </w:r>
            <w:r w:rsidR="0088658C">
              <w:rPr>
                <w:noProof/>
                <w:webHidden/>
              </w:rPr>
              <w:fldChar w:fldCharType="begin"/>
            </w:r>
            <w:r w:rsidR="0088658C">
              <w:rPr>
                <w:noProof/>
                <w:webHidden/>
              </w:rPr>
              <w:instrText xml:space="preserve"> PAGEREF _Toc88522290 \h </w:instrText>
            </w:r>
            <w:r w:rsidR="0088658C">
              <w:rPr>
                <w:noProof/>
                <w:webHidden/>
              </w:rPr>
            </w:r>
            <w:r w:rsidR="0088658C">
              <w:rPr>
                <w:noProof/>
                <w:webHidden/>
              </w:rPr>
              <w:fldChar w:fldCharType="separate"/>
            </w:r>
            <w:r w:rsidR="0088658C">
              <w:rPr>
                <w:noProof/>
                <w:webHidden/>
              </w:rPr>
              <w:t>67</w:t>
            </w:r>
            <w:r w:rsidR="0088658C">
              <w:rPr>
                <w:noProof/>
                <w:webHidden/>
              </w:rPr>
              <w:fldChar w:fldCharType="end"/>
            </w:r>
          </w:hyperlink>
        </w:p>
        <w:p w14:paraId="7DFE6639" w14:textId="0BE5EBB7"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91" w:history="1">
            <w:r w:rsidR="0088658C" w:rsidRPr="00D308D8">
              <w:rPr>
                <w:rStyle w:val="Hipervnculo"/>
                <w:noProof/>
              </w:rPr>
              <w:t>5.6</w:t>
            </w:r>
            <w:r w:rsidR="0088658C">
              <w:rPr>
                <w:rFonts w:asciiTheme="minorHAnsi" w:eastAsiaTheme="minorEastAsia" w:hAnsiTheme="minorHAnsi" w:cstheme="minorBidi"/>
                <w:noProof/>
                <w:sz w:val="22"/>
                <w:szCs w:val="22"/>
                <w:lang w:eastAsia="es-CO"/>
              </w:rPr>
              <w:tab/>
            </w:r>
            <w:r w:rsidR="0088658C" w:rsidRPr="00D308D8">
              <w:rPr>
                <w:rStyle w:val="Hipervnculo"/>
                <w:noProof/>
              </w:rPr>
              <w:t>Identificación de Mudas</w:t>
            </w:r>
            <w:r w:rsidR="0088658C">
              <w:rPr>
                <w:noProof/>
                <w:webHidden/>
              </w:rPr>
              <w:tab/>
            </w:r>
            <w:r w:rsidR="0088658C">
              <w:rPr>
                <w:noProof/>
                <w:webHidden/>
              </w:rPr>
              <w:fldChar w:fldCharType="begin"/>
            </w:r>
            <w:r w:rsidR="0088658C">
              <w:rPr>
                <w:noProof/>
                <w:webHidden/>
              </w:rPr>
              <w:instrText xml:space="preserve"> PAGEREF _Toc88522291 \h </w:instrText>
            </w:r>
            <w:r w:rsidR="0088658C">
              <w:rPr>
                <w:noProof/>
                <w:webHidden/>
              </w:rPr>
            </w:r>
            <w:r w:rsidR="0088658C">
              <w:rPr>
                <w:noProof/>
                <w:webHidden/>
              </w:rPr>
              <w:fldChar w:fldCharType="separate"/>
            </w:r>
            <w:r w:rsidR="0088658C">
              <w:rPr>
                <w:noProof/>
                <w:webHidden/>
              </w:rPr>
              <w:t>68</w:t>
            </w:r>
            <w:r w:rsidR="0088658C">
              <w:rPr>
                <w:noProof/>
                <w:webHidden/>
              </w:rPr>
              <w:fldChar w:fldCharType="end"/>
            </w:r>
          </w:hyperlink>
        </w:p>
        <w:p w14:paraId="23A4A1D4" w14:textId="2ED9A4E0"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92" w:history="1">
            <w:r w:rsidR="0088658C" w:rsidRPr="00D308D8">
              <w:rPr>
                <w:rStyle w:val="Hipervnculo"/>
                <w:noProof/>
              </w:rPr>
              <w:t>5.7</w:t>
            </w:r>
            <w:r w:rsidR="0088658C">
              <w:rPr>
                <w:rFonts w:asciiTheme="minorHAnsi" w:eastAsiaTheme="minorEastAsia" w:hAnsiTheme="minorHAnsi" w:cstheme="minorBidi"/>
                <w:noProof/>
                <w:sz w:val="22"/>
                <w:szCs w:val="22"/>
                <w:lang w:eastAsia="es-CO"/>
              </w:rPr>
              <w:tab/>
            </w:r>
            <w:r w:rsidR="0088658C" w:rsidRPr="00D308D8">
              <w:rPr>
                <w:rStyle w:val="Hipervnculo"/>
                <w:noProof/>
              </w:rPr>
              <w:t>Definición de la Línea de Produccion a Mejorar</w:t>
            </w:r>
            <w:r w:rsidR="0088658C">
              <w:rPr>
                <w:noProof/>
                <w:webHidden/>
              </w:rPr>
              <w:tab/>
            </w:r>
            <w:r w:rsidR="0088658C">
              <w:rPr>
                <w:noProof/>
                <w:webHidden/>
              </w:rPr>
              <w:fldChar w:fldCharType="begin"/>
            </w:r>
            <w:r w:rsidR="0088658C">
              <w:rPr>
                <w:noProof/>
                <w:webHidden/>
              </w:rPr>
              <w:instrText xml:space="preserve"> PAGEREF _Toc88522292 \h </w:instrText>
            </w:r>
            <w:r w:rsidR="0088658C">
              <w:rPr>
                <w:noProof/>
                <w:webHidden/>
              </w:rPr>
            </w:r>
            <w:r w:rsidR="0088658C">
              <w:rPr>
                <w:noProof/>
                <w:webHidden/>
              </w:rPr>
              <w:fldChar w:fldCharType="separate"/>
            </w:r>
            <w:r w:rsidR="0088658C">
              <w:rPr>
                <w:noProof/>
                <w:webHidden/>
              </w:rPr>
              <w:t>69</w:t>
            </w:r>
            <w:r w:rsidR="0088658C">
              <w:rPr>
                <w:noProof/>
                <w:webHidden/>
              </w:rPr>
              <w:fldChar w:fldCharType="end"/>
            </w:r>
          </w:hyperlink>
        </w:p>
        <w:p w14:paraId="7DE10513" w14:textId="54390033"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93" w:history="1">
            <w:r w:rsidR="0088658C" w:rsidRPr="00D308D8">
              <w:rPr>
                <w:rStyle w:val="Hipervnculo"/>
                <w:noProof/>
              </w:rPr>
              <w:t>5.7.1</w:t>
            </w:r>
            <w:r w:rsidR="0088658C">
              <w:rPr>
                <w:rFonts w:asciiTheme="minorHAnsi" w:eastAsiaTheme="minorEastAsia" w:hAnsiTheme="minorHAnsi" w:cstheme="minorBidi"/>
                <w:noProof/>
                <w:sz w:val="22"/>
                <w:szCs w:val="22"/>
                <w:lang w:eastAsia="es-CO"/>
              </w:rPr>
              <w:tab/>
            </w:r>
            <w:r w:rsidR="0088658C" w:rsidRPr="00D308D8">
              <w:rPr>
                <w:rStyle w:val="Hipervnculo"/>
                <w:noProof/>
              </w:rPr>
              <w:t>Produccion Histórica de Sofás</w:t>
            </w:r>
            <w:r w:rsidR="0088658C">
              <w:rPr>
                <w:noProof/>
                <w:webHidden/>
              </w:rPr>
              <w:tab/>
            </w:r>
            <w:r w:rsidR="0088658C">
              <w:rPr>
                <w:noProof/>
                <w:webHidden/>
              </w:rPr>
              <w:fldChar w:fldCharType="begin"/>
            </w:r>
            <w:r w:rsidR="0088658C">
              <w:rPr>
                <w:noProof/>
                <w:webHidden/>
              </w:rPr>
              <w:instrText xml:space="preserve"> PAGEREF _Toc88522293 \h </w:instrText>
            </w:r>
            <w:r w:rsidR="0088658C">
              <w:rPr>
                <w:noProof/>
                <w:webHidden/>
              </w:rPr>
            </w:r>
            <w:r w:rsidR="0088658C">
              <w:rPr>
                <w:noProof/>
                <w:webHidden/>
              </w:rPr>
              <w:fldChar w:fldCharType="separate"/>
            </w:r>
            <w:r w:rsidR="0088658C">
              <w:rPr>
                <w:noProof/>
                <w:webHidden/>
              </w:rPr>
              <w:t>69</w:t>
            </w:r>
            <w:r w:rsidR="0088658C">
              <w:rPr>
                <w:noProof/>
                <w:webHidden/>
              </w:rPr>
              <w:fldChar w:fldCharType="end"/>
            </w:r>
          </w:hyperlink>
        </w:p>
        <w:p w14:paraId="3C8C998C" w14:textId="55324708"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94" w:history="1">
            <w:r w:rsidR="0088658C" w:rsidRPr="00D308D8">
              <w:rPr>
                <w:rStyle w:val="Hipervnculo"/>
                <w:noProof/>
              </w:rPr>
              <w:t>5.7.2</w:t>
            </w:r>
            <w:r w:rsidR="0088658C">
              <w:rPr>
                <w:rFonts w:asciiTheme="minorHAnsi" w:eastAsiaTheme="minorEastAsia" w:hAnsiTheme="minorHAnsi" w:cstheme="minorBidi"/>
                <w:noProof/>
                <w:sz w:val="22"/>
                <w:szCs w:val="22"/>
                <w:lang w:eastAsia="es-CO"/>
              </w:rPr>
              <w:tab/>
            </w:r>
            <w:r w:rsidR="0088658C" w:rsidRPr="00D308D8">
              <w:rPr>
                <w:rStyle w:val="Hipervnculo"/>
                <w:noProof/>
              </w:rPr>
              <w:t>Produccion Histórica de Sillas</w:t>
            </w:r>
            <w:r w:rsidR="0088658C">
              <w:rPr>
                <w:noProof/>
                <w:webHidden/>
              </w:rPr>
              <w:tab/>
            </w:r>
            <w:r w:rsidR="0088658C">
              <w:rPr>
                <w:noProof/>
                <w:webHidden/>
              </w:rPr>
              <w:fldChar w:fldCharType="begin"/>
            </w:r>
            <w:r w:rsidR="0088658C">
              <w:rPr>
                <w:noProof/>
                <w:webHidden/>
              </w:rPr>
              <w:instrText xml:space="preserve"> PAGEREF _Toc88522294 \h </w:instrText>
            </w:r>
            <w:r w:rsidR="0088658C">
              <w:rPr>
                <w:noProof/>
                <w:webHidden/>
              </w:rPr>
            </w:r>
            <w:r w:rsidR="0088658C">
              <w:rPr>
                <w:noProof/>
                <w:webHidden/>
              </w:rPr>
              <w:fldChar w:fldCharType="separate"/>
            </w:r>
            <w:r w:rsidR="0088658C">
              <w:rPr>
                <w:noProof/>
                <w:webHidden/>
              </w:rPr>
              <w:t>70</w:t>
            </w:r>
            <w:r w:rsidR="0088658C">
              <w:rPr>
                <w:noProof/>
                <w:webHidden/>
              </w:rPr>
              <w:fldChar w:fldCharType="end"/>
            </w:r>
          </w:hyperlink>
        </w:p>
        <w:p w14:paraId="78EB5C35" w14:textId="269ABB9E"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295" w:history="1">
            <w:r w:rsidR="0088658C" w:rsidRPr="00D308D8">
              <w:rPr>
                <w:rStyle w:val="Hipervnculo"/>
                <w:noProof/>
              </w:rPr>
              <w:t>5.7.3</w:t>
            </w:r>
            <w:r w:rsidR="0088658C">
              <w:rPr>
                <w:rFonts w:asciiTheme="minorHAnsi" w:eastAsiaTheme="minorEastAsia" w:hAnsiTheme="minorHAnsi" w:cstheme="minorBidi"/>
                <w:noProof/>
                <w:sz w:val="22"/>
                <w:szCs w:val="22"/>
                <w:lang w:eastAsia="es-CO"/>
              </w:rPr>
              <w:tab/>
            </w:r>
            <w:r w:rsidR="0088658C" w:rsidRPr="00D308D8">
              <w:rPr>
                <w:rStyle w:val="Hipervnculo"/>
                <w:noProof/>
              </w:rPr>
              <w:t>Produccion Histórica de Mesas de Noche</w:t>
            </w:r>
            <w:r w:rsidR="0088658C">
              <w:rPr>
                <w:noProof/>
                <w:webHidden/>
              </w:rPr>
              <w:tab/>
            </w:r>
            <w:r w:rsidR="0088658C">
              <w:rPr>
                <w:noProof/>
                <w:webHidden/>
              </w:rPr>
              <w:fldChar w:fldCharType="begin"/>
            </w:r>
            <w:r w:rsidR="0088658C">
              <w:rPr>
                <w:noProof/>
                <w:webHidden/>
              </w:rPr>
              <w:instrText xml:space="preserve"> PAGEREF _Toc88522295 \h </w:instrText>
            </w:r>
            <w:r w:rsidR="0088658C">
              <w:rPr>
                <w:noProof/>
                <w:webHidden/>
              </w:rPr>
            </w:r>
            <w:r w:rsidR="0088658C">
              <w:rPr>
                <w:noProof/>
                <w:webHidden/>
              </w:rPr>
              <w:fldChar w:fldCharType="separate"/>
            </w:r>
            <w:r w:rsidR="0088658C">
              <w:rPr>
                <w:noProof/>
                <w:webHidden/>
              </w:rPr>
              <w:t>71</w:t>
            </w:r>
            <w:r w:rsidR="0088658C">
              <w:rPr>
                <w:noProof/>
                <w:webHidden/>
              </w:rPr>
              <w:fldChar w:fldCharType="end"/>
            </w:r>
          </w:hyperlink>
        </w:p>
        <w:p w14:paraId="783D60FA" w14:textId="6295540D"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96" w:history="1">
            <w:r w:rsidR="0088658C" w:rsidRPr="00D308D8">
              <w:rPr>
                <w:rStyle w:val="Hipervnculo"/>
                <w:noProof/>
              </w:rPr>
              <w:t>5.8</w:t>
            </w:r>
            <w:r w:rsidR="0088658C">
              <w:rPr>
                <w:rFonts w:asciiTheme="minorHAnsi" w:eastAsiaTheme="minorEastAsia" w:hAnsiTheme="minorHAnsi" w:cstheme="minorBidi"/>
                <w:noProof/>
                <w:sz w:val="22"/>
                <w:szCs w:val="22"/>
                <w:lang w:eastAsia="es-CO"/>
              </w:rPr>
              <w:tab/>
            </w:r>
            <w:r w:rsidR="0088658C" w:rsidRPr="00D308D8">
              <w:rPr>
                <w:rStyle w:val="Hipervnculo"/>
                <w:noProof/>
              </w:rPr>
              <w:t>Utilidad Bruta de los Productos Fabricados por la Empresa</w:t>
            </w:r>
            <w:r w:rsidR="0088658C">
              <w:rPr>
                <w:noProof/>
                <w:webHidden/>
              </w:rPr>
              <w:tab/>
            </w:r>
            <w:r w:rsidR="0088658C">
              <w:rPr>
                <w:noProof/>
                <w:webHidden/>
              </w:rPr>
              <w:fldChar w:fldCharType="begin"/>
            </w:r>
            <w:r w:rsidR="0088658C">
              <w:rPr>
                <w:noProof/>
                <w:webHidden/>
              </w:rPr>
              <w:instrText xml:space="preserve"> PAGEREF _Toc88522296 \h </w:instrText>
            </w:r>
            <w:r w:rsidR="0088658C">
              <w:rPr>
                <w:noProof/>
                <w:webHidden/>
              </w:rPr>
            </w:r>
            <w:r w:rsidR="0088658C">
              <w:rPr>
                <w:noProof/>
                <w:webHidden/>
              </w:rPr>
              <w:fldChar w:fldCharType="separate"/>
            </w:r>
            <w:r w:rsidR="0088658C">
              <w:rPr>
                <w:noProof/>
                <w:webHidden/>
              </w:rPr>
              <w:t>72</w:t>
            </w:r>
            <w:r w:rsidR="0088658C">
              <w:rPr>
                <w:noProof/>
                <w:webHidden/>
              </w:rPr>
              <w:fldChar w:fldCharType="end"/>
            </w:r>
          </w:hyperlink>
        </w:p>
        <w:p w14:paraId="65BE3D3F" w14:textId="37FEC3CD"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97" w:history="1">
            <w:r w:rsidR="0088658C" w:rsidRPr="00D308D8">
              <w:rPr>
                <w:rStyle w:val="Hipervnculo"/>
                <w:noProof/>
              </w:rPr>
              <w:t>5.9</w:t>
            </w:r>
            <w:r w:rsidR="0088658C">
              <w:rPr>
                <w:rFonts w:asciiTheme="minorHAnsi" w:eastAsiaTheme="minorEastAsia" w:hAnsiTheme="minorHAnsi" w:cstheme="minorBidi"/>
                <w:noProof/>
                <w:sz w:val="22"/>
                <w:szCs w:val="22"/>
                <w:lang w:eastAsia="es-CO"/>
              </w:rPr>
              <w:tab/>
            </w:r>
            <w:r w:rsidR="0088658C" w:rsidRPr="00D308D8">
              <w:rPr>
                <w:rStyle w:val="Hipervnculo"/>
                <w:noProof/>
              </w:rPr>
              <w:t>Diagrama de Recorrido Actual</w:t>
            </w:r>
            <w:r w:rsidR="0088658C">
              <w:rPr>
                <w:noProof/>
                <w:webHidden/>
              </w:rPr>
              <w:tab/>
            </w:r>
            <w:r w:rsidR="0088658C">
              <w:rPr>
                <w:noProof/>
                <w:webHidden/>
              </w:rPr>
              <w:fldChar w:fldCharType="begin"/>
            </w:r>
            <w:r w:rsidR="0088658C">
              <w:rPr>
                <w:noProof/>
                <w:webHidden/>
              </w:rPr>
              <w:instrText xml:space="preserve"> PAGEREF _Toc88522297 \h </w:instrText>
            </w:r>
            <w:r w:rsidR="0088658C">
              <w:rPr>
                <w:noProof/>
                <w:webHidden/>
              </w:rPr>
            </w:r>
            <w:r w:rsidR="0088658C">
              <w:rPr>
                <w:noProof/>
                <w:webHidden/>
              </w:rPr>
              <w:fldChar w:fldCharType="separate"/>
            </w:r>
            <w:r w:rsidR="0088658C">
              <w:rPr>
                <w:noProof/>
                <w:webHidden/>
              </w:rPr>
              <w:t>73</w:t>
            </w:r>
            <w:r w:rsidR="0088658C">
              <w:rPr>
                <w:noProof/>
                <w:webHidden/>
              </w:rPr>
              <w:fldChar w:fldCharType="end"/>
            </w:r>
          </w:hyperlink>
        </w:p>
        <w:p w14:paraId="4E407F6A" w14:textId="69C6F268"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98" w:history="1">
            <w:r w:rsidR="0088658C" w:rsidRPr="00D308D8">
              <w:rPr>
                <w:rStyle w:val="Hipervnculo"/>
                <w:noProof/>
              </w:rPr>
              <w:t>5.10</w:t>
            </w:r>
            <w:r w:rsidR="0088658C">
              <w:rPr>
                <w:rFonts w:asciiTheme="minorHAnsi" w:eastAsiaTheme="minorEastAsia" w:hAnsiTheme="minorHAnsi" w:cstheme="minorBidi"/>
                <w:noProof/>
                <w:sz w:val="22"/>
                <w:szCs w:val="22"/>
                <w:lang w:eastAsia="es-CO"/>
              </w:rPr>
              <w:tab/>
            </w:r>
            <w:r w:rsidR="0088658C" w:rsidRPr="00D308D8">
              <w:rPr>
                <w:rStyle w:val="Hipervnculo"/>
                <w:noProof/>
              </w:rPr>
              <w:t>Diagrama de Relación de Actividades</w:t>
            </w:r>
            <w:r w:rsidR="0088658C">
              <w:rPr>
                <w:noProof/>
                <w:webHidden/>
              </w:rPr>
              <w:tab/>
            </w:r>
            <w:r w:rsidR="0088658C">
              <w:rPr>
                <w:noProof/>
                <w:webHidden/>
              </w:rPr>
              <w:fldChar w:fldCharType="begin"/>
            </w:r>
            <w:r w:rsidR="0088658C">
              <w:rPr>
                <w:noProof/>
                <w:webHidden/>
              </w:rPr>
              <w:instrText xml:space="preserve"> PAGEREF _Toc88522298 \h </w:instrText>
            </w:r>
            <w:r w:rsidR="0088658C">
              <w:rPr>
                <w:noProof/>
                <w:webHidden/>
              </w:rPr>
            </w:r>
            <w:r w:rsidR="0088658C">
              <w:rPr>
                <w:noProof/>
                <w:webHidden/>
              </w:rPr>
              <w:fldChar w:fldCharType="separate"/>
            </w:r>
            <w:r w:rsidR="0088658C">
              <w:rPr>
                <w:noProof/>
                <w:webHidden/>
              </w:rPr>
              <w:t>80</w:t>
            </w:r>
            <w:r w:rsidR="0088658C">
              <w:rPr>
                <w:noProof/>
                <w:webHidden/>
              </w:rPr>
              <w:fldChar w:fldCharType="end"/>
            </w:r>
          </w:hyperlink>
        </w:p>
        <w:p w14:paraId="1B64E412" w14:textId="2789376A"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299" w:history="1">
            <w:r w:rsidR="0088658C" w:rsidRPr="00D308D8">
              <w:rPr>
                <w:rStyle w:val="Hipervnculo"/>
                <w:noProof/>
              </w:rPr>
              <w:t>5.11</w:t>
            </w:r>
            <w:r w:rsidR="0088658C">
              <w:rPr>
                <w:rFonts w:asciiTheme="minorHAnsi" w:eastAsiaTheme="minorEastAsia" w:hAnsiTheme="minorHAnsi" w:cstheme="minorBidi"/>
                <w:noProof/>
                <w:sz w:val="22"/>
                <w:szCs w:val="22"/>
                <w:lang w:eastAsia="es-CO"/>
              </w:rPr>
              <w:tab/>
            </w:r>
            <w:r w:rsidR="0088658C" w:rsidRPr="00D308D8">
              <w:rPr>
                <w:rStyle w:val="Hipervnculo"/>
                <w:noProof/>
              </w:rPr>
              <w:t>Indicadores Actuales de Produccion y Productividad</w:t>
            </w:r>
            <w:r w:rsidR="0088658C">
              <w:rPr>
                <w:noProof/>
                <w:webHidden/>
              </w:rPr>
              <w:tab/>
            </w:r>
            <w:r w:rsidR="0088658C">
              <w:rPr>
                <w:noProof/>
                <w:webHidden/>
              </w:rPr>
              <w:fldChar w:fldCharType="begin"/>
            </w:r>
            <w:r w:rsidR="0088658C">
              <w:rPr>
                <w:noProof/>
                <w:webHidden/>
              </w:rPr>
              <w:instrText xml:space="preserve"> PAGEREF _Toc88522299 \h </w:instrText>
            </w:r>
            <w:r w:rsidR="0088658C">
              <w:rPr>
                <w:noProof/>
                <w:webHidden/>
              </w:rPr>
            </w:r>
            <w:r w:rsidR="0088658C">
              <w:rPr>
                <w:noProof/>
                <w:webHidden/>
              </w:rPr>
              <w:fldChar w:fldCharType="separate"/>
            </w:r>
            <w:r w:rsidR="0088658C">
              <w:rPr>
                <w:noProof/>
                <w:webHidden/>
              </w:rPr>
              <w:t>81</w:t>
            </w:r>
            <w:r w:rsidR="0088658C">
              <w:rPr>
                <w:noProof/>
                <w:webHidden/>
              </w:rPr>
              <w:fldChar w:fldCharType="end"/>
            </w:r>
          </w:hyperlink>
        </w:p>
        <w:p w14:paraId="088E42DC" w14:textId="06A418A9" w:rsidR="0088658C" w:rsidRDefault="00564C87" w:rsidP="0088658C">
          <w:pPr>
            <w:pStyle w:val="TDC3"/>
            <w:tabs>
              <w:tab w:val="left" w:pos="1440"/>
              <w:tab w:val="right" w:leader="dot" w:pos="9350"/>
            </w:tabs>
            <w:spacing w:line="360" w:lineRule="auto"/>
            <w:rPr>
              <w:rFonts w:asciiTheme="minorHAnsi" w:eastAsiaTheme="minorEastAsia" w:hAnsiTheme="minorHAnsi" w:cstheme="minorBidi"/>
              <w:noProof/>
              <w:sz w:val="22"/>
              <w:szCs w:val="22"/>
              <w:lang w:eastAsia="es-CO"/>
            </w:rPr>
          </w:pPr>
          <w:hyperlink w:anchor="_Toc88522300" w:history="1">
            <w:r w:rsidR="0088658C" w:rsidRPr="00D308D8">
              <w:rPr>
                <w:rStyle w:val="Hipervnculo"/>
                <w:noProof/>
              </w:rPr>
              <w:t>5.11.1</w:t>
            </w:r>
            <w:r w:rsidR="0088658C">
              <w:rPr>
                <w:rFonts w:asciiTheme="minorHAnsi" w:eastAsiaTheme="minorEastAsia" w:hAnsiTheme="minorHAnsi" w:cstheme="minorBidi"/>
                <w:noProof/>
                <w:sz w:val="22"/>
                <w:szCs w:val="22"/>
                <w:lang w:eastAsia="es-CO"/>
              </w:rPr>
              <w:tab/>
            </w:r>
            <w:r w:rsidR="0088658C" w:rsidRPr="00D308D8">
              <w:rPr>
                <w:rStyle w:val="Hipervnculo"/>
                <w:noProof/>
              </w:rPr>
              <w:t>Produccion</w:t>
            </w:r>
            <w:r w:rsidR="0088658C">
              <w:rPr>
                <w:noProof/>
                <w:webHidden/>
              </w:rPr>
              <w:tab/>
            </w:r>
            <w:r w:rsidR="0088658C">
              <w:rPr>
                <w:noProof/>
                <w:webHidden/>
              </w:rPr>
              <w:fldChar w:fldCharType="begin"/>
            </w:r>
            <w:r w:rsidR="0088658C">
              <w:rPr>
                <w:noProof/>
                <w:webHidden/>
              </w:rPr>
              <w:instrText xml:space="preserve"> PAGEREF _Toc88522300 \h </w:instrText>
            </w:r>
            <w:r w:rsidR="0088658C">
              <w:rPr>
                <w:noProof/>
                <w:webHidden/>
              </w:rPr>
            </w:r>
            <w:r w:rsidR="0088658C">
              <w:rPr>
                <w:noProof/>
                <w:webHidden/>
              </w:rPr>
              <w:fldChar w:fldCharType="separate"/>
            </w:r>
            <w:r w:rsidR="0088658C">
              <w:rPr>
                <w:noProof/>
                <w:webHidden/>
              </w:rPr>
              <w:t>81</w:t>
            </w:r>
            <w:r w:rsidR="0088658C">
              <w:rPr>
                <w:noProof/>
                <w:webHidden/>
              </w:rPr>
              <w:fldChar w:fldCharType="end"/>
            </w:r>
          </w:hyperlink>
        </w:p>
        <w:p w14:paraId="54A7ADDD" w14:textId="0DE8B79C" w:rsidR="0088658C" w:rsidRDefault="00564C87" w:rsidP="0088658C">
          <w:pPr>
            <w:pStyle w:val="TDC3"/>
            <w:tabs>
              <w:tab w:val="left" w:pos="1440"/>
              <w:tab w:val="right" w:leader="dot" w:pos="9350"/>
            </w:tabs>
            <w:spacing w:line="360" w:lineRule="auto"/>
            <w:rPr>
              <w:rFonts w:asciiTheme="minorHAnsi" w:eastAsiaTheme="minorEastAsia" w:hAnsiTheme="minorHAnsi" w:cstheme="minorBidi"/>
              <w:noProof/>
              <w:sz w:val="22"/>
              <w:szCs w:val="22"/>
              <w:lang w:eastAsia="es-CO"/>
            </w:rPr>
          </w:pPr>
          <w:hyperlink w:anchor="_Toc88522301" w:history="1">
            <w:r w:rsidR="0088658C" w:rsidRPr="00D308D8">
              <w:rPr>
                <w:rStyle w:val="Hipervnculo"/>
                <w:noProof/>
              </w:rPr>
              <w:t>5.11.2</w:t>
            </w:r>
            <w:r w:rsidR="0088658C">
              <w:rPr>
                <w:rFonts w:asciiTheme="minorHAnsi" w:eastAsiaTheme="minorEastAsia" w:hAnsiTheme="minorHAnsi" w:cstheme="minorBidi"/>
                <w:noProof/>
                <w:sz w:val="22"/>
                <w:szCs w:val="22"/>
                <w:lang w:eastAsia="es-CO"/>
              </w:rPr>
              <w:tab/>
            </w:r>
            <w:r w:rsidR="0088658C" w:rsidRPr="00D308D8">
              <w:rPr>
                <w:rStyle w:val="Hipervnculo"/>
                <w:noProof/>
              </w:rPr>
              <w:t>Cálculo de la Produccion de Mesas de Noche</w:t>
            </w:r>
            <w:r w:rsidR="0088658C">
              <w:rPr>
                <w:noProof/>
                <w:webHidden/>
              </w:rPr>
              <w:tab/>
            </w:r>
            <w:r w:rsidR="0088658C">
              <w:rPr>
                <w:noProof/>
                <w:webHidden/>
              </w:rPr>
              <w:fldChar w:fldCharType="begin"/>
            </w:r>
            <w:r w:rsidR="0088658C">
              <w:rPr>
                <w:noProof/>
                <w:webHidden/>
              </w:rPr>
              <w:instrText xml:space="preserve"> PAGEREF _Toc88522301 \h </w:instrText>
            </w:r>
            <w:r w:rsidR="0088658C">
              <w:rPr>
                <w:noProof/>
                <w:webHidden/>
              </w:rPr>
            </w:r>
            <w:r w:rsidR="0088658C">
              <w:rPr>
                <w:noProof/>
                <w:webHidden/>
              </w:rPr>
              <w:fldChar w:fldCharType="separate"/>
            </w:r>
            <w:r w:rsidR="0088658C">
              <w:rPr>
                <w:noProof/>
                <w:webHidden/>
              </w:rPr>
              <w:t>81</w:t>
            </w:r>
            <w:r w:rsidR="0088658C">
              <w:rPr>
                <w:noProof/>
                <w:webHidden/>
              </w:rPr>
              <w:fldChar w:fldCharType="end"/>
            </w:r>
          </w:hyperlink>
        </w:p>
        <w:p w14:paraId="3FC5DD1D" w14:textId="7A6932E7" w:rsidR="0088658C" w:rsidRDefault="00564C87" w:rsidP="0088658C">
          <w:pPr>
            <w:pStyle w:val="TDC3"/>
            <w:tabs>
              <w:tab w:val="left" w:pos="1440"/>
              <w:tab w:val="right" w:leader="dot" w:pos="9350"/>
            </w:tabs>
            <w:spacing w:line="360" w:lineRule="auto"/>
            <w:rPr>
              <w:rFonts w:asciiTheme="minorHAnsi" w:eastAsiaTheme="minorEastAsia" w:hAnsiTheme="minorHAnsi" w:cstheme="minorBidi"/>
              <w:noProof/>
              <w:sz w:val="22"/>
              <w:szCs w:val="22"/>
              <w:lang w:eastAsia="es-CO"/>
            </w:rPr>
          </w:pPr>
          <w:hyperlink w:anchor="_Toc88522302" w:history="1">
            <w:r w:rsidR="0088658C" w:rsidRPr="00D308D8">
              <w:rPr>
                <w:rStyle w:val="Hipervnculo"/>
                <w:noProof/>
              </w:rPr>
              <w:t>5.11.3</w:t>
            </w:r>
            <w:r w:rsidR="0088658C">
              <w:rPr>
                <w:rFonts w:asciiTheme="minorHAnsi" w:eastAsiaTheme="minorEastAsia" w:hAnsiTheme="minorHAnsi" w:cstheme="minorBidi"/>
                <w:noProof/>
                <w:sz w:val="22"/>
                <w:szCs w:val="22"/>
                <w:lang w:eastAsia="es-CO"/>
              </w:rPr>
              <w:tab/>
            </w:r>
            <w:r w:rsidR="0088658C" w:rsidRPr="00D308D8">
              <w:rPr>
                <w:rStyle w:val="Hipervnculo"/>
                <w:noProof/>
              </w:rPr>
              <w:t>Produccion Real</w:t>
            </w:r>
            <w:r w:rsidR="0088658C">
              <w:rPr>
                <w:noProof/>
                <w:webHidden/>
              </w:rPr>
              <w:tab/>
            </w:r>
            <w:r w:rsidR="0088658C">
              <w:rPr>
                <w:noProof/>
                <w:webHidden/>
              </w:rPr>
              <w:fldChar w:fldCharType="begin"/>
            </w:r>
            <w:r w:rsidR="0088658C">
              <w:rPr>
                <w:noProof/>
                <w:webHidden/>
              </w:rPr>
              <w:instrText xml:space="preserve"> PAGEREF _Toc88522302 \h </w:instrText>
            </w:r>
            <w:r w:rsidR="0088658C">
              <w:rPr>
                <w:noProof/>
                <w:webHidden/>
              </w:rPr>
            </w:r>
            <w:r w:rsidR="0088658C">
              <w:rPr>
                <w:noProof/>
                <w:webHidden/>
              </w:rPr>
              <w:fldChar w:fldCharType="separate"/>
            </w:r>
            <w:r w:rsidR="0088658C">
              <w:rPr>
                <w:noProof/>
                <w:webHidden/>
              </w:rPr>
              <w:t>83</w:t>
            </w:r>
            <w:r w:rsidR="0088658C">
              <w:rPr>
                <w:noProof/>
                <w:webHidden/>
              </w:rPr>
              <w:fldChar w:fldCharType="end"/>
            </w:r>
          </w:hyperlink>
        </w:p>
        <w:p w14:paraId="24C0759B" w14:textId="5BDDC6BA"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03" w:history="1">
            <w:r w:rsidR="0088658C" w:rsidRPr="00D308D8">
              <w:rPr>
                <w:rStyle w:val="Hipervnculo"/>
                <w:noProof/>
              </w:rPr>
              <w:t>5.12</w:t>
            </w:r>
            <w:r w:rsidR="0088658C">
              <w:rPr>
                <w:rFonts w:asciiTheme="minorHAnsi" w:eastAsiaTheme="minorEastAsia" w:hAnsiTheme="minorHAnsi" w:cstheme="minorBidi"/>
                <w:noProof/>
                <w:sz w:val="22"/>
                <w:szCs w:val="22"/>
                <w:lang w:eastAsia="es-CO"/>
              </w:rPr>
              <w:tab/>
            </w:r>
            <w:r w:rsidR="0088658C" w:rsidRPr="00D308D8">
              <w:rPr>
                <w:rStyle w:val="Hipervnculo"/>
                <w:noProof/>
              </w:rPr>
              <w:t>Productividad</w:t>
            </w:r>
            <w:r w:rsidR="0088658C">
              <w:rPr>
                <w:noProof/>
                <w:webHidden/>
              </w:rPr>
              <w:tab/>
            </w:r>
            <w:r w:rsidR="0088658C">
              <w:rPr>
                <w:noProof/>
                <w:webHidden/>
              </w:rPr>
              <w:fldChar w:fldCharType="begin"/>
            </w:r>
            <w:r w:rsidR="0088658C">
              <w:rPr>
                <w:noProof/>
                <w:webHidden/>
              </w:rPr>
              <w:instrText xml:space="preserve"> PAGEREF _Toc88522303 \h </w:instrText>
            </w:r>
            <w:r w:rsidR="0088658C">
              <w:rPr>
                <w:noProof/>
                <w:webHidden/>
              </w:rPr>
            </w:r>
            <w:r w:rsidR="0088658C">
              <w:rPr>
                <w:noProof/>
                <w:webHidden/>
              </w:rPr>
              <w:fldChar w:fldCharType="separate"/>
            </w:r>
            <w:r w:rsidR="0088658C">
              <w:rPr>
                <w:noProof/>
                <w:webHidden/>
              </w:rPr>
              <w:t>84</w:t>
            </w:r>
            <w:r w:rsidR="0088658C">
              <w:rPr>
                <w:noProof/>
                <w:webHidden/>
              </w:rPr>
              <w:fldChar w:fldCharType="end"/>
            </w:r>
          </w:hyperlink>
        </w:p>
        <w:p w14:paraId="066C8D82" w14:textId="107E3FA5" w:rsidR="0088658C" w:rsidRDefault="00564C87" w:rsidP="0088658C">
          <w:pPr>
            <w:pStyle w:val="TDC3"/>
            <w:tabs>
              <w:tab w:val="left" w:pos="1440"/>
              <w:tab w:val="right" w:leader="dot" w:pos="9350"/>
            </w:tabs>
            <w:spacing w:line="360" w:lineRule="auto"/>
            <w:rPr>
              <w:rFonts w:asciiTheme="minorHAnsi" w:eastAsiaTheme="minorEastAsia" w:hAnsiTheme="minorHAnsi" w:cstheme="minorBidi"/>
              <w:noProof/>
              <w:sz w:val="22"/>
              <w:szCs w:val="22"/>
              <w:lang w:eastAsia="es-CO"/>
            </w:rPr>
          </w:pPr>
          <w:hyperlink w:anchor="_Toc88522304" w:history="1">
            <w:r w:rsidR="0088658C" w:rsidRPr="00D308D8">
              <w:rPr>
                <w:rStyle w:val="Hipervnculo"/>
                <w:noProof/>
              </w:rPr>
              <w:t>5.12.1</w:t>
            </w:r>
            <w:r w:rsidR="0088658C">
              <w:rPr>
                <w:rFonts w:asciiTheme="minorHAnsi" w:eastAsiaTheme="minorEastAsia" w:hAnsiTheme="minorHAnsi" w:cstheme="minorBidi"/>
                <w:noProof/>
                <w:sz w:val="22"/>
                <w:szCs w:val="22"/>
                <w:lang w:eastAsia="es-CO"/>
              </w:rPr>
              <w:tab/>
            </w:r>
            <w:r w:rsidR="0088658C" w:rsidRPr="00D308D8">
              <w:rPr>
                <w:rStyle w:val="Hipervnculo"/>
                <w:noProof/>
              </w:rPr>
              <w:t>Productividad de Mano de Obra</w:t>
            </w:r>
            <w:r w:rsidR="0088658C">
              <w:rPr>
                <w:noProof/>
                <w:webHidden/>
              </w:rPr>
              <w:tab/>
            </w:r>
            <w:r w:rsidR="0088658C">
              <w:rPr>
                <w:noProof/>
                <w:webHidden/>
              </w:rPr>
              <w:fldChar w:fldCharType="begin"/>
            </w:r>
            <w:r w:rsidR="0088658C">
              <w:rPr>
                <w:noProof/>
                <w:webHidden/>
              </w:rPr>
              <w:instrText xml:space="preserve"> PAGEREF _Toc88522304 \h </w:instrText>
            </w:r>
            <w:r w:rsidR="0088658C">
              <w:rPr>
                <w:noProof/>
                <w:webHidden/>
              </w:rPr>
            </w:r>
            <w:r w:rsidR="0088658C">
              <w:rPr>
                <w:noProof/>
                <w:webHidden/>
              </w:rPr>
              <w:fldChar w:fldCharType="separate"/>
            </w:r>
            <w:r w:rsidR="0088658C">
              <w:rPr>
                <w:noProof/>
                <w:webHidden/>
              </w:rPr>
              <w:t>84</w:t>
            </w:r>
            <w:r w:rsidR="0088658C">
              <w:rPr>
                <w:noProof/>
                <w:webHidden/>
              </w:rPr>
              <w:fldChar w:fldCharType="end"/>
            </w:r>
          </w:hyperlink>
        </w:p>
        <w:p w14:paraId="0D7D71AC" w14:textId="3D66D7AB" w:rsidR="0088658C" w:rsidRDefault="00564C87" w:rsidP="0088658C">
          <w:pPr>
            <w:pStyle w:val="TDC3"/>
            <w:tabs>
              <w:tab w:val="left" w:pos="1440"/>
              <w:tab w:val="right" w:leader="dot" w:pos="9350"/>
            </w:tabs>
            <w:spacing w:line="360" w:lineRule="auto"/>
            <w:rPr>
              <w:rFonts w:asciiTheme="minorHAnsi" w:eastAsiaTheme="minorEastAsia" w:hAnsiTheme="minorHAnsi" w:cstheme="minorBidi"/>
              <w:noProof/>
              <w:sz w:val="22"/>
              <w:szCs w:val="22"/>
              <w:lang w:eastAsia="es-CO"/>
            </w:rPr>
          </w:pPr>
          <w:hyperlink w:anchor="_Toc88522305" w:history="1">
            <w:r w:rsidR="0088658C" w:rsidRPr="00D308D8">
              <w:rPr>
                <w:rStyle w:val="Hipervnculo"/>
                <w:noProof/>
              </w:rPr>
              <w:t>5.12.2</w:t>
            </w:r>
            <w:r w:rsidR="0088658C">
              <w:rPr>
                <w:rFonts w:asciiTheme="minorHAnsi" w:eastAsiaTheme="minorEastAsia" w:hAnsiTheme="minorHAnsi" w:cstheme="minorBidi"/>
                <w:noProof/>
                <w:sz w:val="22"/>
                <w:szCs w:val="22"/>
                <w:lang w:eastAsia="es-CO"/>
              </w:rPr>
              <w:tab/>
            </w:r>
            <w:r w:rsidR="0088658C" w:rsidRPr="00D308D8">
              <w:rPr>
                <w:rStyle w:val="Hipervnculo"/>
                <w:noProof/>
              </w:rPr>
              <w:t>Productividad de Horas/Hombre</w:t>
            </w:r>
            <w:r w:rsidR="0088658C">
              <w:rPr>
                <w:noProof/>
                <w:webHidden/>
              </w:rPr>
              <w:tab/>
            </w:r>
            <w:r w:rsidR="0088658C">
              <w:rPr>
                <w:noProof/>
                <w:webHidden/>
              </w:rPr>
              <w:fldChar w:fldCharType="begin"/>
            </w:r>
            <w:r w:rsidR="0088658C">
              <w:rPr>
                <w:noProof/>
                <w:webHidden/>
              </w:rPr>
              <w:instrText xml:space="preserve"> PAGEREF _Toc88522305 \h </w:instrText>
            </w:r>
            <w:r w:rsidR="0088658C">
              <w:rPr>
                <w:noProof/>
                <w:webHidden/>
              </w:rPr>
            </w:r>
            <w:r w:rsidR="0088658C">
              <w:rPr>
                <w:noProof/>
                <w:webHidden/>
              </w:rPr>
              <w:fldChar w:fldCharType="separate"/>
            </w:r>
            <w:r w:rsidR="0088658C">
              <w:rPr>
                <w:noProof/>
                <w:webHidden/>
              </w:rPr>
              <w:t>85</w:t>
            </w:r>
            <w:r w:rsidR="0088658C">
              <w:rPr>
                <w:noProof/>
                <w:webHidden/>
              </w:rPr>
              <w:fldChar w:fldCharType="end"/>
            </w:r>
          </w:hyperlink>
        </w:p>
        <w:p w14:paraId="207E84DD" w14:textId="2D6AB456"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06" w:history="1">
            <w:r w:rsidR="0088658C" w:rsidRPr="00D308D8">
              <w:rPr>
                <w:rStyle w:val="Hipervnculo"/>
                <w:noProof/>
              </w:rPr>
              <w:t>5.13</w:t>
            </w:r>
            <w:r w:rsidR="0088658C">
              <w:rPr>
                <w:rFonts w:asciiTheme="minorHAnsi" w:eastAsiaTheme="minorEastAsia" w:hAnsiTheme="minorHAnsi" w:cstheme="minorBidi"/>
                <w:noProof/>
                <w:sz w:val="22"/>
                <w:szCs w:val="22"/>
                <w:lang w:eastAsia="es-CO"/>
              </w:rPr>
              <w:tab/>
            </w:r>
            <w:r w:rsidR="0088658C" w:rsidRPr="00D308D8">
              <w:rPr>
                <w:rStyle w:val="Hipervnculo"/>
                <w:noProof/>
              </w:rPr>
              <w:t>Eficiencia</w:t>
            </w:r>
            <w:r w:rsidR="0088658C">
              <w:rPr>
                <w:noProof/>
                <w:webHidden/>
              </w:rPr>
              <w:tab/>
            </w:r>
            <w:r w:rsidR="0088658C">
              <w:rPr>
                <w:noProof/>
                <w:webHidden/>
              </w:rPr>
              <w:fldChar w:fldCharType="begin"/>
            </w:r>
            <w:r w:rsidR="0088658C">
              <w:rPr>
                <w:noProof/>
                <w:webHidden/>
              </w:rPr>
              <w:instrText xml:space="preserve"> PAGEREF _Toc88522306 \h </w:instrText>
            </w:r>
            <w:r w:rsidR="0088658C">
              <w:rPr>
                <w:noProof/>
                <w:webHidden/>
              </w:rPr>
            </w:r>
            <w:r w:rsidR="0088658C">
              <w:rPr>
                <w:noProof/>
                <w:webHidden/>
              </w:rPr>
              <w:fldChar w:fldCharType="separate"/>
            </w:r>
            <w:r w:rsidR="0088658C">
              <w:rPr>
                <w:noProof/>
                <w:webHidden/>
              </w:rPr>
              <w:t>86</w:t>
            </w:r>
            <w:r w:rsidR="0088658C">
              <w:rPr>
                <w:noProof/>
                <w:webHidden/>
              </w:rPr>
              <w:fldChar w:fldCharType="end"/>
            </w:r>
          </w:hyperlink>
        </w:p>
        <w:p w14:paraId="30BBE0A9" w14:textId="2ADA6264" w:rsidR="0088658C" w:rsidRDefault="00564C87" w:rsidP="0088658C">
          <w:pPr>
            <w:pStyle w:val="TDC3"/>
            <w:tabs>
              <w:tab w:val="left" w:pos="1440"/>
              <w:tab w:val="right" w:leader="dot" w:pos="9350"/>
            </w:tabs>
            <w:spacing w:line="360" w:lineRule="auto"/>
            <w:rPr>
              <w:rFonts w:asciiTheme="minorHAnsi" w:eastAsiaTheme="minorEastAsia" w:hAnsiTheme="minorHAnsi" w:cstheme="minorBidi"/>
              <w:noProof/>
              <w:sz w:val="22"/>
              <w:szCs w:val="22"/>
              <w:lang w:eastAsia="es-CO"/>
            </w:rPr>
          </w:pPr>
          <w:hyperlink w:anchor="_Toc88522307" w:history="1">
            <w:r w:rsidR="0088658C" w:rsidRPr="00D308D8">
              <w:rPr>
                <w:rStyle w:val="Hipervnculo"/>
                <w:noProof/>
              </w:rPr>
              <w:t>5.13.1</w:t>
            </w:r>
            <w:r w:rsidR="0088658C">
              <w:rPr>
                <w:rFonts w:asciiTheme="minorHAnsi" w:eastAsiaTheme="minorEastAsia" w:hAnsiTheme="minorHAnsi" w:cstheme="minorBidi"/>
                <w:noProof/>
                <w:sz w:val="22"/>
                <w:szCs w:val="22"/>
                <w:lang w:eastAsia="es-CO"/>
              </w:rPr>
              <w:tab/>
            </w:r>
            <w:r w:rsidR="0088658C" w:rsidRPr="00D308D8">
              <w:rPr>
                <w:rStyle w:val="Hipervnculo"/>
                <w:noProof/>
              </w:rPr>
              <w:t>Eficiencia Física</w:t>
            </w:r>
            <w:r w:rsidR="0088658C">
              <w:rPr>
                <w:noProof/>
                <w:webHidden/>
              </w:rPr>
              <w:tab/>
            </w:r>
            <w:r w:rsidR="0088658C">
              <w:rPr>
                <w:noProof/>
                <w:webHidden/>
              </w:rPr>
              <w:fldChar w:fldCharType="begin"/>
            </w:r>
            <w:r w:rsidR="0088658C">
              <w:rPr>
                <w:noProof/>
                <w:webHidden/>
              </w:rPr>
              <w:instrText xml:space="preserve"> PAGEREF _Toc88522307 \h </w:instrText>
            </w:r>
            <w:r w:rsidR="0088658C">
              <w:rPr>
                <w:noProof/>
                <w:webHidden/>
              </w:rPr>
            </w:r>
            <w:r w:rsidR="0088658C">
              <w:rPr>
                <w:noProof/>
                <w:webHidden/>
              </w:rPr>
              <w:fldChar w:fldCharType="separate"/>
            </w:r>
            <w:r w:rsidR="0088658C">
              <w:rPr>
                <w:noProof/>
                <w:webHidden/>
              </w:rPr>
              <w:t>86</w:t>
            </w:r>
            <w:r w:rsidR="0088658C">
              <w:rPr>
                <w:noProof/>
                <w:webHidden/>
              </w:rPr>
              <w:fldChar w:fldCharType="end"/>
            </w:r>
          </w:hyperlink>
        </w:p>
        <w:p w14:paraId="32A68D16" w14:textId="27926F9E" w:rsidR="0088658C" w:rsidRDefault="00564C87" w:rsidP="0088658C">
          <w:pPr>
            <w:pStyle w:val="TDC3"/>
            <w:tabs>
              <w:tab w:val="left" w:pos="1440"/>
              <w:tab w:val="right" w:leader="dot" w:pos="9350"/>
            </w:tabs>
            <w:spacing w:line="360" w:lineRule="auto"/>
            <w:rPr>
              <w:rFonts w:asciiTheme="minorHAnsi" w:eastAsiaTheme="minorEastAsia" w:hAnsiTheme="minorHAnsi" w:cstheme="minorBidi"/>
              <w:noProof/>
              <w:sz w:val="22"/>
              <w:szCs w:val="22"/>
              <w:lang w:eastAsia="es-CO"/>
            </w:rPr>
          </w:pPr>
          <w:hyperlink w:anchor="_Toc88522308" w:history="1">
            <w:r w:rsidR="0088658C" w:rsidRPr="00D308D8">
              <w:rPr>
                <w:rStyle w:val="Hipervnculo"/>
                <w:noProof/>
              </w:rPr>
              <w:t>5.13.2</w:t>
            </w:r>
            <w:r w:rsidR="0088658C">
              <w:rPr>
                <w:rFonts w:asciiTheme="minorHAnsi" w:eastAsiaTheme="minorEastAsia" w:hAnsiTheme="minorHAnsi" w:cstheme="minorBidi"/>
                <w:noProof/>
                <w:sz w:val="22"/>
                <w:szCs w:val="22"/>
                <w:lang w:eastAsia="es-CO"/>
              </w:rPr>
              <w:tab/>
            </w:r>
            <w:r w:rsidR="0088658C" w:rsidRPr="00D308D8">
              <w:rPr>
                <w:rStyle w:val="Hipervnculo"/>
                <w:noProof/>
              </w:rPr>
              <w:t>Eficiencia Económica</w:t>
            </w:r>
            <w:r w:rsidR="0088658C">
              <w:rPr>
                <w:noProof/>
                <w:webHidden/>
              </w:rPr>
              <w:tab/>
            </w:r>
            <w:r w:rsidR="0088658C">
              <w:rPr>
                <w:noProof/>
                <w:webHidden/>
              </w:rPr>
              <w:fldChar w:fldCharType="begin"/>
            </w:r>
            <w:r w:rsidR="0088658C">
              <w:rPr>
                <w:noProof/>
                <w:webHidden/>
              </w:rPr>
              <w:instrText xml:space="preserve"> PAGEREF _Toc88522308 \h </w:instrText>
            </w:r>
            <w:r w:rsidR="0088658C">
              <w:rPr>
                <w:noProof/>
                <w:webHidden/>
              </w:rPr>
            </w:r>
            <w:r w:rsidR="0088658C">
              <w:rPr>
                <w:noProof/>
                <w:webHidden/>
              </w:rPr>
              <w:fldChar w:fldCharType="separate"/>
            </w:r>
            <w:r w:rsidR="0088658C">
              <w:rPr>
                <w:noProof/>
                <w:webHidden/>
              </w:rPr>
              <w:t>88</w:t>
            </w:r>
            <w:r w:rsidR="0088658C">
              <w:rPr>
                <w:noProof/>
                <w:webHidden/>
              </w:rPr>
              <w:fldChar w:fldCharType="end"/>
            </w:r>
          </w:hyperlink>
        </w:p>
        <w:p w14:paraId="3A7F48BA" w14:textId="1EEB18F4"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09" w:history="1">
            <w:r w:rsidR="0088658C" w:rsidRPr="00D308D8">
              <w:rPr>
                <w:rStyle w:val="Hipervnculo"/>
                <w:noProof/>
              </w:rPr>
              <w:t>5.14</w:t>
            </w:r>
            <w:r w:rsidR="0088658C">
              <w:rPr>
                <w:rFonts w:asciiTheme="minorHAnsi" w:eastAsiaTheme="minorEastAsia" w:hAnsiTheme="minorHAnsi" w:cstheme="minorBidi"/>
                <w:noProof/>
                <w:sz w:val="22"/>
                <w:szCs w:val="22"/>
                <w:lang w:eastAsia="es-CO"/>
              </w:rPr>
              <w:tab/>
            </w:r>
            <w:r w:rsidR="0088658C" w:rsidRPr="00D308D8">
              <w:rPr>
                <w:rStyle w:val="Hipervnculo"/>
                <w:noProof/>
              </w:rPr>
              <w:t>Tiempo</w:t>
            </w:r>
            <w:r w:rsidR="0088658C">
              <w:rPr>
                <w:noProof/>
                <w:webHidden/>
              </w:rPr>
              <w:tab/>
            </w:r>
            <w:r w:rsidR="0088658C">
              <w:rPr>
                <w:noProof/>
                <w:webHidden/>
              </w:rPr>
              <w:fldChar w:fldCharType="begin"/>
            </w:r>
            <w:r w:rsidR="0088658C">
              <w:rPr>
                <w:noProof/>
                <w:webHidden/>
              </w:rPr>
              <w:instrText xml:space="preserve"> PAGEREF _Toc88522309 \h </w:instrText>
            </w:r>
            <w:r w:rsidR="0088658C">
              <w:rPr>
                <w:noProof/>
                <w:webHidden/>
              </w:rPr>
            </w:r>
            <w:r w:rsidR="0088658C">
              <w:rPr>
                <w:noProof/>
                <w:webHidden/>
              </w:rPr>
              <w:fldChar w:fldCharType="separate"/>
            </w:r>
            <w:r w:rsidR="0088658C">
              <w:rPr>
                <w:noProof/>
                <w:webHidden/>
              </w:rPr>
              <w:t>90</w:t>
            </w:r>
            <w:r w:rsidR="0088658C">
              <w:rPr>
                <w:noProof/>
                <w:webHidden/>
              </w:rPr>
              <w:fldChar w:fldCharType="end"/>
            </w:r>
          </w:hyperlink>
        </w:p>
        <w:p w14:paraId="4015E934" w14:textId="2C8E4622" w:rsidR="0088658C" w:rsidRDefault="00564C87" w:rsidP="0088658C">
          <w:pPr>
            <w:pStyle w:val="TDC3"/>
            <w:tabs>
              <w:tab w:val="left" w:pos="1440"/>
              <w:tab w:val="right" w:leader="dot" w:pos="9350"/>
            </w:tabs>
            <w:spacing w:line="360" w:lineRule="auto"/>
            <w:rPr>
              <w:rFonts w:asciiTheme="minorHAnsi" w:eastAsiaTheme="minorEastAsia" w:hAnsiTheme="minorHAnsi" w:cstheme="minorBidi"/>
              <w:noProof/>
              <w:sz w:val="22"/>
              <w:szCs w:val="22"/>
              <w:lang w:eastAsia="es-CO"/>
            </w:rPr>
          </w:pPr>
          <w:hyperlink w:anchor="_Toc88522310" w:history="1">
            <w:r w:rsidR="0088658C" w:rsidRPr="00D308D8">
              <w:rPr>
                <w:rStyle w:val="Hipervnculo"/>
                <w:noProof/>
              </w:rPr>
              <w:t>5.14.1</w:t>
            </w:r>
            <w:r w:rsidR="0088658C">
              <w:rPr>
                <w:rFonts w:asciiTheme="minorHAnsi" w:eastAsiaTheme="minorEastAsia" w:hAnsiTheme="minorHAnsi" w:cstheme="minorBidi"/>
                <w:noProof/>
                <w:sz w:val="22"/>
                <w:szCs w:val="22"/>
                <w:lang w:eastAsia="es-CO"/>
              </w:rPr>
              <w:tab/>
            </w:r>
            <w:r w:rsidR="0088658C" w:rsidRPr="00D308D8">
              <w:rPr>
                <w:rStyle w:val="Hipervnculo"/>
                <w:noProof/>
              </w:rPr>
              <w:t>Cuello de Botella</w:t>
            </w:r>
            <w:r w:rsidR="0088658C">
              <w:rPr>
                <w:noProof/>
                <w:webHidden/>
              </w:rPr>
              <w:tab/>
            </w:r>
            <w:r w:rsidR="0088658C">
              <w:rPr>
                <w:noProof/>
                <w:webHidden/>
              </w:rPr>
              <w:fldChar w:fldCharType="begin"/>
            </w:r>
            <w:r w:rsidR="0088658C">
              <w:rPr>
                <w:noProof/>
                <w:webHidden/>
              </w:rPr>
              <w:instrText xml:space="preserve"> PAGEREF _Toc88522310 \h </w:instrText>
            </w:r>
            <w:r w:rsidR="0088658C">
              <w:rPr>
                <w:noProof/>
                <w:webHidden/>
              </w:rPr>
            </w:r>
            <w:r w:rsidR="0088658C">
              <w:rPr>
                <w:noProof/>
                <w:webHidden/>
              </w:rPr>
              <w:fldChar w:fldCharType="separate"/>
            </w:r>
            <w:r w:rsidR="0088658C">
              <w:rPr>
                <w:noProof/>
                <w:webHidden/>
              </w:rPr>
              <w:t>90</w:t>
            </w:r>
            <w:r w:rsidR="0088658C">
              <w:rPr>
                <w:noProof/>
                <w:webHidden/>
              </w:rPr>
              <w:fldChar w:fldCharType="end"/>
            </w:r>
          </w:hyperlink>
        </w:p>
        <w:p w14:paraId="23A03D5E" w14:textId="161F1F12" w:rsidR="0088658C" w:rsidRDefault="00564C87" w:rsidP="0088658C">
          <w:pPr>
            <w:pStyle w:val="TDC3"/>
            <w:tabs>
              <w:tab w:val="left" w:pos="1440"/>
              <w:tab w:val="right" w:leader="dot" w:pos="9350"/>
            </w:tabs>
            <w:spacing w:line="360" w:lineRule="auto"/>
            <w:rPr>
              <w:rFonts w:asciiTheme="minorHAnsi" w:eastAsiaTheme="minorEastAsia" w:hAnsiTheme="minorHAnsi" w:cstheme="minorBidi"/>
              <w:noProof/>
              <w:sz w:val="22"/>
              <w:szCs w:val="22"/>
              <w:lang w:eastAsia="es-CO"/>
            </w:rPr>
          </w:pPr>
          <w:hyperlink w:anchor="_Toc88522311" w:history="1">
            <w:r w:rsidR="0088658C" w:rsidRPr="00D308D8">
              <w:rPr>
                <w:rStyle w:val="Hipervnculo"/>
                <w:noProof/>
              </w:rPr>
              <w:t>5.14.2</w:t>
            </w:r>
            <w:r w:rsidR="0088658C">
              <w:rPr>
                <w:rFonts w:asciiTheme="minorHAnsi" w:eastAsiaTheme="minorEastAsia" w:hAnsiTheme="minorHAnsi" w:cstheme="minorBidi"/>
                <w:noProof/>
                <w:sz w:val="22"/>
                <w:szCs w:val="22"/>
                <w:lang w:eastAsia="es-CO"/>
              </w:rPr>
              <w:tab/>
            </w:r>
            <w:r w:rsidR="0088658C" w:rsidRPr="00D308D8">
              <w:rPr>
                <w:rStyle w:val="Hipervnculo"/>
                <w:noProof/>
              </w:rPr>
              <w:t>Tiempo de Ciclo</w:t>
            </w:r>
            <w:r w:rsidR="0088658C">
              <w:rPr>
                <w:noProof/>
                <w:webHidden/>
              </w:rPr>
              <w:tab/>
            </w:r>
            <w:r w:rsidR="0088658C">
              <w:rPr>
                <w:noProof/>
                <w:webHidden/>
              </w:rPr>
              <w:fldChar w:fldCharType="begin"/>
            </w:r>
            <w:r w:rsidR="0088658C">
              <w:rPr>
                <w:noProof/>
                <w:webHidden/>
              </w:rPr>
              <w:instrText xml:space="preserve"> PAGEREF _Toc88522311 \h </w:instrText>
            </w:r>
            <w:r w:rsidR="0088658C">
              <w:rPr>
                <w:noProof/>
                <w:webHidden/>
              </w:rPr>
            </w:r>
            <w:r w:rsidR="0088658C">
              <w:rPr>
                <w:noProof/>
                <w:webHidden/>
              </w:rPr>
              <w:fldChar w:fldCharType="separate"/>
            </w:r>
            <w:r w:rsidR="0088658C">
              <w:rPr>
                <w:noProof/>
                <w:webHidden/>
              </w:rPr>
              <w:t>91</w:t>
            </w:r>
            <w:r w:rsidR="0088658C">
              <w:rPr>
                <w:noProof/>
                <w:webHidden/>
              </w:rPr>
              <w:fldChar w:fldCharType="end"/>
            </w:r>
          </w:hyperlink>
        </w:p>
        <w:p w14:paraId="555F11F1" w14:textId="794D71A8"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12" w:history="1">
            <w:r w:rsidR="0088658C" w:rsidRPr="00D308D8">
              <w:rPr>
                <w:rStyle w:val="Hipervnculo"/>
                <w:noProof/>
                <w:lang w:val="es-ES"/>
              </w:rPr>
              <w:t>5.15</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Capacidad</w:t>
            </w:r>
            <w:r w:rsidR="0088658C">
              <w:rPr>
                <w:noProof/>
                <w:webHidden/>
              </w:rPr>
              <w:tab/>
            </w:r>
            <w:r w:rsidR="0088658C">
              <w:rPr>
                <w:noProof/>
                <w:webHidden/>
              </w:rPr>
              <w:fldChar w:fldCharType="begin"/>
            </w:r>
            <w:r w:rsidR="0088658C">
              <w:rPr>
                <w:noProof/>
                <w:webHidden/>
              </w:rPr>
              <w:instrText xml:space="preserve"> PAGEREF _Toc88522312 \h </w:instrText>
            </w:r>
            <w:r w:rsidR="0088658C">
              <w:rPr>
                <w:noProof/>
                <w:webHidden/>
              </w:rPr>
            </w:r>
            <w:r w:rsidR="0088658C">
              <w:rPr>
                <w:noProof/>
                <w:webHidden/>
              </w:rPr>
              <w:fldChar w:fldCharType="separate"/>
            </w:r>
            <w:r w:rsidR="0088658C">
              <w:rPr>
                <w:noProof/>
                <w:webHidden/>
              </w:rPr>
              <w:t>91</w:t>
            </w:r>
            <w:r w:rsidR="0088658C">
              <w:rPr>
                <w:noProof/>
                <w:webHidden/>
              </w:rPr>
              <w:fldChar w:fldCharType="end"/>
            </w:r>
          </w:hyperlink>
        </w:p>
        <w:p w14:paraId="3B403FBD" w14:textId="5764042E" w:rsidR="0088658C" w:rsidRDefault="00564C87" w:rsidP="0088658C">
          <w:pPr>
            <w:pStyle w:val="TDC3"/>
            <w:tabs>
              <w:tab w:val="left" w:pos="1440"/>
              <w:tab w:val="right" w:leader="dot" w:pos="9350"/>
            </w:tabs>
            <w:spacing w:line="360" w:lineRule="auto"/>
            <w:rPr>
              <w:rFonts w:asciiTheme="minorHAnsi" w:eastAsiaTheme="minorEastAsia" w:hAnsiTheme="minorHAnsi" w:cstheme="minorBidi"/>
              <w:noProof/>
              <w:sz w:val="22"/>
              <w:szCs w:val="22"/>
              <w:lang w:eastAsia="es-CO"/>
            </w:rPr>
          </w:pPr>
          <w:hyperlink w:anchor="_Toc88522313" w:history="1">
            <w:r w:rsidR="0088658C" w:rsidRPr="00D308D8">
              <w:rPr>
                <w:rStyle w:val="Hipervnculo"/>
                <w:noProof/>
              </w:rPr>
              <w:t>5.15.1</w:t>
            </w:r>
            <w:r w:rsidR="0088658C">
              <w:rPr>
                <w:rFonts w:asciiTheme="minorHAnsi" w:eastAsiaTheme="minorEastAsia" w:hAnsiTheme="minorHAnsi" w:cstheme="minorBidi"/>
                <w:noProof/>
                <w:sz w:val="22"/>
                <w:szCs w:val="22"/>
                <w:lang w:eastAsia="es-CO"/>
              </w:rPr>
              <w:tab/>
            </w:r>
            <w:r w:rsidR="0088658C" w:rsidRPr="00D308D8">
              <w:rPr>
                <w:rStyle w:val="Hipervnculo"/>
                <w:noProof/>
              </w:rPr>
              <w:t>Capacidad Real</w:t>
            </w:r>
            <w:r w:rsidR="0088658C">
              <w:rPr>
                <w:noProof/>
                <w:webHidden/>
              </w:rPr>
              <w:tab/>
            </w:r>
            <w:r w:rsidR="0088658C">
              <w:rPr>
                <w:noProof/>
                <w:webHidden/>
              </w:rPr>
              <w:fldChar w:fldCharType="begin"/>
            </w:r>
            <w:r w:rsidR="0088658C">
              <w:rPr>
                <w:noProof/>
                <w:webHidden/>
              </w:rPr>
              <w:instrText xml:space="preserve"> PAGEREF _Toc88522313 \h </w:instrText>
            </w:r>
            <w:r w:rsidR="0088658C">
              <w:rPr>
                <w:noProof/>
                <w:webHidden/>
              </w:rPr>
            </w:r>
            <w:r w:rsidR="0088658C">
              <w:rPr>
                <w:noProof/>
                <w:webHidden/>
              </w:rPr>
              <w:fldChar w:fldCharType="separate"/>
            </w:r>
            <w:r w:rsidR="0088658C">
              <w:rPr>
                <w:noProof/>
                <w:webHidden/>
              </w:rPr>
              <w:t>91</w:t>
            </w:r>
            <w:r w:rsidR="0088658C">
              <w:rPr>
                <w:noProof/>
                <w:webHidden/>
              </w:rPr>
              <w:fldChar w:fldCharType="end"/>
            </w:r>
          </w:hyperlink>
        </w:p>
        <w:p w14:paraId="2ADA12CC" w14:textId="6684FF07" w:rsidR="0088658C" w:rsidRDefault="00564C87" w:rsidP="0088658C">
          <w:pPr>
            <w:pStyle w:val="TDC3"/>
            <w:tabs>
              <w:tab w:val="left" w:pos="1440"/>
              <w:tab w:val="right" w:leader="dot" w:pos="9350"/>
            </w:tabs>
            <w:spacing w:line="360" w:lineRule="auto"/>
            <w:rPr>
              <w:rFonts w:asciiTheme="minorHAnsi" w:eastAsiaTheme="minorEastAsia" w:hAnsiTheme="minorHAnsi" w:cstheme="minorBidi"/>
              <w:noProof/>
              <w:sz w:val="22"/>
              <w:szCs w:val="22"/>
              <w:lang w:eastAsia="es-CO"/>
            </w:rPr>
          </w:pPr>
          <w:hyperlink w:anchor="_Toc88522314" w:history="1">
            <w:r w:rsidR="0088658C" w:rsidRPr="00D308D8">
              <w:rPr>
                <w:rStyle w:val="Hipervnculo"/>
                <w:noProof/>
              </w:rPr>
              <w:t>5.15.2</w:t>
            </w:r>
            <w:r w:rsidR="0088658C">
              <w:rPr>
                <w:rFonts w:asciiTheme="minorHAnsi" w:eastAsiaTheme="minorEastAsia" w:hAnsiTheme="minorHAnsi" w:cstheme="minorBidi"/>
                <w:noProof/>
                <w:sz w:val="22"/>
                <w:szCs w:val="22"/>
                <w:lang w:eastAsia="es-CO"/>
              </w:rPr>
              <w:tab/>
            </w:r>
            <w:r w:rsidR="0088658C" w:rsidRPr="00D308D8">
              <w:rPr>
                <w:rStyle w:val="Hipervnculo"/>
                <w:noProof/>
              </w:rPr>
              <w:t>Utilización</w:t>
            </w:r>
            <w:r w:rsidR="0088658C">
              <w:rPr>
                <w:noProof/>
                <w:webHidden/>
              </w:rPr>
              <w:tab/>
            </w:r>
            <w:r w:rsidR="0088658C">
              <w:rPr>
                <w:noProof/>
                <w:webHidden/>
              </w:rPr>
              <w:fldChar w:fldCharType="begin"/>
            </w:r>
            <w:r w:rsidR="0088658C">
              <w:rPr>
                <w:noProof/>
                <w:webHidden/>
              </w:rPr>
              <w:instrText xml:space="preserve"> PAGEREF _Toc88522314 \h </w:instrText>
            </w:r>
            <w:r w:rsidR="0088658C">
              <w:rPr>
                <w:noProof/>
                <w:webHidden/>
              </w:rPr>
            </w:r>
            <w:r w:rsidR="0088658C">
              <w:rPr>
                <w:noProof/>
                <w:webHidden/>
              </w:rPr>
              <w:fldChar w:fldCharType="separate"/>
            </w:r>
            <w:r w:rsidR="0088658C">
              <w:rPr>
                <w:noProof/>
                <w:webHidden/>
              </w:rPr>
              <w:t>91</w:t>
            </w:r>
            <w:r w:rsidR="0088658C">
              <w:rPr>
                <w:noProof/>
                <w:webHidden/>
              </w:rPr>
              <w:fldChar w:fldCharType="end"/>
            </w:r>
          </w:hyperlink>
        </w:p>
        <w:p w14:paraId="0B0FED7C" w14:textId="076DF76C" w:rsidR="0088658C" w:rsidRDefault="00564C87" w:rsidP="0088658C">
          <w:pPr>
            <w:pStyle w:val="TDC3"/>
            <w:tabs>
              <w:tab w:val="left" w:pos="1440"/>
              <w:tab w:val="right" w:leader="dot" w:pos="9350"/>
            </w:tabs>
            <w:spacing w:line="360" w:lineRule="auto"/>
            <w:rPr>
              <w:rFonts w:asciiTheme="minorHAnsi" w:eastAsiaTheme="minorEastAsia" w:hAnsiTheme="minorHAnsi" w:cstheme="minorBidi"/>
              <w:noProof/>
              <w:sz w:val="22"/>
              <w:szCs w:val="22"/>
              <w:lang w:eastAsia="es-CO"/>
            </w:rPr>
          </w:pPr>
          <w:hyperlink w:anchor="_Toc88522315" w:history="1">
            <w:r w:rsidR="0088658C" w:rsidRPr="00D308D8">
              <w:rPr>
                <w:rStyle w:val="Hipervnculo"/>
                <w:noProof/>
              </w:rPr>
              <w:t>5.15.3</w:t>
            </w:r>
            <w:r w:rsidR="0088658C">
              <w:rPr>
                <w:rFonts w:asciiTheme="minorHAnsi" w:eastAsiaTheme="minorEastAsia" w:hAnsiTheme="minorHAnsi" w:cstheme="minorBidi"/>
                <w:noProof/>
                <w:sz w:val="22"/>
                <w:szCs w:val="22"/>
                <w:lang w:eastAsia="es-CO"/>
              </w:rPr>
              <w:tab/>
            </w:r>
            <w:r w:rsidR="0088658C" w:rsidRPr="00D308D8">
              <w:rPr>
                <w:rStyle w:val="Hipervnculo"/>
                <w:noProof/>
              </w:rPr>
              <w:t>Capacidad Ociosa</w:t>
            </w:r>
            <w:r w:rsidR="0088658C">
              <w:rPr>
                <w:noProof/>
                <w:webHidden/>
              </w:rPr>
              <w:tab/>
            </w:r>
            <w:r w:rsidR="0088658C">
              <w:rPr>
                <w:noProof/>
                <w:webHidden/>
              </w:rPr>
              <w:fldChar w:fldCharType="begin"/>
            </w:r>
            <w:r w:rsidR="0088658C">
              <w:rPr>
                <w:noProof/>
                <w:webHidden/>
              </w:rPr>
              <w:instrText xml:space="preserve"> PAGEREF _Toc88522315 \h </w:instrText>
            </w:r>
            <w:r w:rsidR="0088658C">
              <w:rPr>
                <w:noProof/>
                <w:webHidden/>
              </w:rPr>
            </w:r>
            <w:r w:rsidR="0088658C">
              <w:rPr>
                <w:noProof/>
                <w:webHidden/>
              </w:rPr>
              <w:fldChar w:fldCharType="separate"/>
            </w:r>
            <w:r w:rsidR="0088658C">
              <w:rPr>
                <w:noProof/>
                <w:webHidden/>
              </w:rPr>
              <w:t>92</w:t>
            </w:r>
            <w:r w:rsidR="0088658C">
              <w:rPr>
                <w:noProof/>
                <w:webHidden/>
              </w:rPr>
              <w:fldChar w:fldCharType="end"/>
            </w:r>
          </w:hyperlink>
        </w:p>
        <w:p w14:paraId="7D166B8F" w14:textId="7D0ECCE4"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16" w:history="1">
            <w:r w:rsidR="0088658C" w:rsidRPr="00D308D8">
              <w:rPr>
                <w:rStyle w:val="Hipervnculo"/>
                <w:noProof/>
                <w:lang w:val="es-ES"/>
              </w:rPr>
              <w:t>5.16</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Resumen de los Indicadores Actuales</w:t>
            </w:r>
            <w:r w:rsidR="0088658C">
              <w:rPr>
                <w:noProof/>
                <w:webHidden/>
              </w:rPr>
              <w:tab/>
            </w:r>
            <w:r w:rsidR="0088658C">
              <w:rPr>
                <w:noProof/>
                <w:webHidden/>
              </w:rPr>
              <w:fldChar w:fldCharType="begin"/>
            </w:r>
            <w:r w:rsidR="0088658C">
              <w:rPr>
                <w:noProof/>
                <w:webHidden/>
              </w:rPr>
              <w:instrText xml:space="preserve"> PAGEREF _Toc88522316 \h </w:instrText>
            </w:r>
            <w:r w:rsidR="0088658C">
              <w:rPr>
                <w:noProof/>
                <w:webHidden/>
              </w:rPr>
            </w:r>
            <w:r w:rsidR="0088658C">
              <w:rPr>
                <w:noProof/>
                <w:webHidden/>
              </w:rPr>
              <w:fldChar w:fldCharType="separate"/>
            </w:r>
            <w:r w:rsidR="0088658C">
              <w:rPr>
                <w:noProof/>
                <w:webHidden/>
              </w:rPr>
              <w:t>92</w:t>
            </w:r>
            <w:r w:rsidR="0088658C">
              <w:rPr>
                <w:noProof/>
                <w:webHidden/>
              </w:rPr>
              <w:fldChar w:fldCharType="end"/>
            </w:r>
          </w:hyperlink>
        </w:p>
        <w:p w14:paraId="60295205" w14:textId="35613D4F" w:rsidR="0088658C" w:rsidRDefault="00564C87" w:rsidP="0088658C">
          <w:pPr>
            <w:pStyle w:val="TDC1"/>
            <w:tabs>
              <w:tab w:val="left" w:pos="480"/>
              <w:tab w:val="right" w:leader="dot" w:pos="9350"/>
            </w:tabs>
            <w:spacing w:line="360" w:lineRule="auto"/>
            <w:rPr>
              <w:rFonts w:asciiTheme="minorHAnsi" w:eastAsiaTheme="minorEastAsia" w:hAnsiTheme="minorHAnsi" w:cstheme="minorBidi"/>
              <w:noProof/>
              <w:sz w:val="22"/>
              <w:szCs w:val="22"/>
              <w:lang w:eastAsia="es-CO"/>
            </w:rPr>
          </w:pPr>
          <w:hyperlink w:anchor="_Toc88522317" w:history="1">
            <w:r w:rsidR="0088658C" w:rsidRPr="00D308D8">
              <w:rPr>
                <w:rStyle w:val="Hipervnculo"/>
                <w:noProof/>
                <w:lang w:val="es-ES"/>
              </w:rPr>
              <w:t>6</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Propuestas de Diseño de Planta</w:t>
            </w:r>
            <w:r w:rsidR="0088658C">
              <w:rPr>
                <w:noProof/>
                <w:webHidden/>
              </w:rPr>
              <w:tab/>
            </w:r>
            <w:r w:rsidR="0088658C">
              <w:rPr>
                <w:noProof/>
                <w:webHidden/>
              </w:rPr>
              <w:fldChar w:fldCharType="begin"/>
            </w:r>
            <w:r w:rsidR="0088658C">
              <w:rPr>
                <w:noProof/>
                <w:webHidden/>
              </w:rPr>
              <w:instrText xml:space="preserve"> PAGEREF _Toc88522317 \h </w:instrText>
            </w:r>
            <w:r w:rsidR="0088658C">
              <w:rPr>
                <w:noProof/>
                <w:webHidden/>
              </w:rPr>
            </w:r>
            <w:r w:rsidR="0088658C">
              <w:rPr>
                <w:noProof/>
                <w:webHidden/>
              </w:rPr>
              <w:fldChar w:fldCharType="separate"/>
            </w:r>
            <w:r w:rsidR="0088658C">
              <w:rPr>
                <w:noProof/>
                <w:webHidden/>
              </w:rPr>
              <w:t>93</w:t>
            </w:r>
            <w:r w:rsidR="0088658C">
              <w:rPr>
                <w:noProof/>
                <w:webHidden/>
              </w:rPr>
              <w:fldChar w:fldCharType="end"/>
            </w:r>
          </w:hyperlink>
        </w:p>
        <w:p w14:paraId="2C3C7A6F" w14:textId="626C4AC3"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18" w:history="1">
            <w:r w:rsidR="0088658C" w:rsidRPr="00D308D8">
              <w:rPr>
                <w:rStyle w:val="Hipervnculo"/>
                <w:noProof/>
                <w:lang w:val="es-ES"/>
              </w:rPr>
              <w:t>6.1</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Propuesta Layout 1</w:t>
            </w:r>
            <w:r w:rsidR="0088658C">
              <w:rPr>
                <w:noProof/>
                <w:webHidden/>
              </w:rPr>
              <w:tab/>
            </w:r>
            <w:r w:rsidR="0088658C">
              <w:rPr>
                <w:noProof/>
                <w:webHidden/>
              </w:rPr>
              <w:fldChar w:fldCharType="begin"/>
            </w:r>
            <w:r w:rsidR="0088658C">
              <w:rPr>
                <w:noProof/>
                <w:webHidden/>
              </w:rPr>
              <w:instrText xml:space="preserve"> PAGEREF _Toc88522318 \h </w:instrText>
            </w:r>
            <w:r w:rsidR="0088658C">
              <w:rPr>
                <w:noProof/>
                <w:webHidden/>
              </w:rPr>
            </w:r>
            <w:r w:rsidR="0088658C">
              <w:rPr>
                <w:noProof/>
                <w:webHidden/>
              </w:rPr>
              <w:fldChar w:fldCharType="separate"/>
            </w:r>
            <w:r w:rsidR="0088658C">
              <w:rPr>
                <w:noProof/>
                <w:webHidden/>
              </w:rPr>
              <w:t>94</w:t>
            </w:r>
            <w:r w:rsidR="0088658C">
              <w:rPr>
                <w:noProof/>
                <w:webHidden/>
              </w:rPr>
              <w:fldChar w:fldCharType="end"/>
            </w:r>
          </w:hyperlink>
        </w:p>
        <w:p w14:paraId="2731CE64" w14:textId="1BF61072"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19" w:history="1">
            <w:r w:rsidR="0088658C" w:rsidRPr="00D308D8">
              <w:rPr>
                <w:rStyle w:val="Hipervnculo"/>
                <w:noProof/>
                <w:lang w:val="es-ES"/>
              </w:rPr>
              <w:t>6.2</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Cursograma de la Propuesta Layout 1</w:t>
            </w:r>
            <w:r w:rsidR="0088658C">
              <w:rPr>
                <w:noProof/>
                <w:webHidden/>
              </w:rPr>
              <w:tab/>
            </w:r>
            <w:r w:rsidR="0088658C">
              <w:rPr>
                <w:noProof/>
                <w:webHidden/>
              </w:rPr>
              <w:fldChar w:fldCharType="begin"/>
            </w:r>
            <w:r w:rsidR="0088658C">
              <w:rPr>
                <w:noProof/>
                <w:webHidden/>
              </w:rPr>
              <w:instrText xml:space="preserve"> PAGEREF _Toc88522319 \h </w:instrText>
            </w:r>
            <w:r w:rsidR="0088658C">
              <w:rPr>
                <w:noProof/>
                <w:webHidden/>
              </w:rPr>
            </w:r>
            <w:r w:rsidR="0088658C">
              <w:rPr>
                <w:noProof/>
                <w:webHidden/>
              </w:rPr>
              <w:fldChar w:fldCharType="separate"/>
            </w:r>
            <w:r w:rsidR="0088658C">
              <w:rPr>
                <w:noProof/>
                <w:webHidden/>
              </w:rPr>
              <w:t>95</w:t>
            </w:r>
            <w:r w:rsidR="0088658C">
              <w:rPr>
                <w:noProof/>
                <w:webHidden/>
              </w:rPr>
              <w:fldChar w:fldCharType="end"/>
            </w:r>
          </w:hyperlink>
        </w:p>
        <w:p w14:paraId="3CC7928B" w14:textId="1A5C9DDC"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20" w:history="1">
            <w:r w:rsidR="0088658C" w:rsidRPr="00D308D8">
              <w:rPr>
                <w:rStyle w:val="Hipervnculo"/>
                <w:noProof/>
              </w:rPr>
              <w:t>6.3</w:t>
            </w:r>
            <w:r w:rsidR="0088658C">
              <w:rPr>
                <w:rFonts w:asciiTheme="minorHAnsi" w:eastAsiaTheme="minorEastAsia" w:hAnsiTheme="minorHAnsi" w:cstheme="minorBidi"/>
                <w:noProof/>
                <w:sz w:val="22"/>
                <w:szCs w:val="22"/>
                <w:lang w:eastAsia="es-CO"/>
              </w:rPr>
              <w:tab/>
            </w:r>
            <w:r w:rsidR="0088658C" w:rsidRPr="00D308D8">
              <w:rPr>
                <w:rStyle w:val="Hipervnculo"/>
                <w:noProof/>
              </w:rPr>
              <w:t>Evaluación de Propuesta 1 frente a Principios Layout</w:t>
            </w:r>
            <w:r w:rsidR="0088658C">
              <w:rPr>
                <w:noProof/>
                <w:webHidden/>
              </w:rPr>
              <w:tab/>
            </w:r>
            <w:r w:rsidR="0088658C">
              <w:rPr>
                <w:noProof/>
                <w:webHidden/>
              </w:rPr>
              <w:fldChar w:fldCharType="begin"/>
            </w:r>
            <w:r w:rsidR="0088658C">
              <w:rPr>
                <w:noProof/>
                <w:webHidden/>
              </w:rPr>
              <w:instrText xml:space="preserve"> PAGEREF _Toc88522320 \h </w:instrText>
            </w:r>
            <w:r w:rsidR="0088658C">
              <w:rPr>
                <w:noProof/>
                <w:webHidden/>
              </w:rPr>
            </w:r>
            <w:r w:rsidR="0088658C">
              <w:rPr>
                <w:noProof/>
                <w:webHidden/>
              </w:rPr>
              <w:fldChar w:fldCharType="separate"/>
            </w:r>
            <w:r w:rsidR="0088658C">
              <w:rPr>
                <w:noProof/>
                <w:webHidden/>
              </w:rPr>
              <w:t>97</w:t>
            </w:r>
            <w:r w:rsidR="0088658C">
              <w:rPr>
                <w:noProof/>
                <w:webHidden/>
              </w:rPr>
              <w:fldChar w:fldCharType="end"/>
            </w:r>
          </w:hyperlink>
        </w:p>
        <w:p w14:paraId="4F4DAB86" w14:textId="15D6C660"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21" w:history="1">
            <w:r w:rsidR="0088658C" w:rsidRPr="00D308D8">
              <w:rPr>
                <w:rStyle w:val="Hipervnculo"/>
                <w:noProof/>
                <w:lang w:val="es-ES"/>
              </w:rPr>
              <w:t>6.4</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Propuesta Layout 2</w:t>
            </w:r>
            <w:r w:rsidR="0088658C">
              <w:rPr>
                <w:noProof/>
                <w:webHidden/>
              </w:rPr>
              <w:tab/>
            </w:r>
            <w:r w:rsidR="0088658C">
              <w:rPr>
                <w:noProof/>
                <w:webHidden/>
              </w:rPr>
              <w:fldChar w:fldCharType="begin"/>
            </w:r>
            <w:r w:rsidR="0088658C">
              <w:rPr>
                <w:noProof/>
                <w:webHidden/>
              </w:rPr>
              <w:instrText xml:space="preserve"> PAGEREF _Toc88522321 \h </w:instrText>
            </w:r>
            <w:r w:rsidR="0088658C">
              <w:rPr>
                <w:noProof/>
                <w:webHidden/>
              </w:rPr>
            </w:r>
            <w:r w:rsidR="0088658C">
              <w:rPr>
                <w:noProof/>
                <w:webHidden/>
              </w:rPr>
              <w:fldChar w:fldCharType="separate"/>
            </w:r>
            <w:r w:rsidR="0088658C">
              <w:rPr>
                <w:noProof/>
                <w:webHidden/>
              </w:rPr>
              <w:t>98</w:t>
            </w:r>
            <w:r w:rsidR="0088658C">
              <w:rPr>
                <w:noProof/>
                <w:webHidden/>
              </w:rPr>
              <w:fldChar w:fldCharType="end"/>
            </w:r>
          </w:hyperlink>
        </w:p>
        <w:p w14:paraId="71BA0307" w14:textId="70D74289"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22" w:history="1">
            <w:r w:rsidR="0088658C" w:rsidRPr="00D308D8">
              <w:rPr>
                <w:rStyle w:val="Hipervnculo"/>
                <w:noProof/>
                <w:lang w:val="es-ES"/>
              </w:rPr>
              <w:t>6.5</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Cursograma de la Propuesta Layout 2</w:t>
            </w:r>
            <w:r w:rsidR="0088658C">
              <w:rPr>
                <w:noProof/>
                <w:webHidden/>
              </w:rPr>
              <w:tab/>
            </w:r>
            <w:r w:rsidR="0088658C">
              <w:rPr>
                <w:noProof/>
                <w:webHidden/>
              </w:rPr>
              <w:fldChar w:fldCharType="begin"/>
            </w:r>
            <w:r w:rsidR="0088658C">
              <w:rPr>
                <w:noProof/>
                <w:webHidden/>
              </w:rPr>
              <w:instrText xml:space="preserve"> PAGEREF _Toc88522322 \h </w:instrText>
            </w:r>
            <w:r w:rsidR="0088658C">
              <w:rPr>
                <w:noProof/>
                <w:webHidden/>
              </w:rPr>
            </w:r>
            <w:r w:rsidR="0088658C">
              <w:rPr>
                <w:noProof/>
                <w:webHidden/>
              </w:rPr>
              <w:fldChar w:fldCharType="separate"/>
            </w:r>
            <w:r w:rsidR="0088658C">
              <w:rPr>
                <w:noProof/>
                <w:webHidden/>
              </w:rPr>
              <w:t>99</w:t>
            </w:r>
            <w:r w:rsidR="0088658C">
              <w:rPr>
                <w:noProof/>
                <w:webHidden/>
              </w:rPr>
              <w:fldChar w:fldCharType="end"/>
            </w:r>
          </w:hyperlink>
        </w:p>
        <w:p w14:paraId="08130B19" w14:textId="5C716C21"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23" w:history="1">
            <w:r w:rsidR="0088658C" w:rsidRPr="00D308D8">
              <w:rPr>
                <w:rStyle w:val="Hipervnculo"/>
                <w:noProof/>
              </w:rPr>
              <w:t>6.6</w:t>
            </w:r>
            <w:r w:rsidR="0088658C">
              <w:rPr>
                <w:rFonts w:asciiTheme="minorHAnsi" w:eastAsiaTheme="minorEastAsia" w:hAnsiTheme="minorHAnsi" w:cstheme="minorBidi"/>
                <w:noProof/>
                <w:sz w:val="22"/>
                <w:szCs w:val="22"/>
                <w:lang w:eastAsia="es-CO"/>
              </w:rPr>
              <w:tab/>
            </w:r>
            <w:r w:rsidR="0088658C" w:rsidRPr="00D308D8">
              <w:rPr>
                <w:rStyle w:val="Hipervnculo"/>
                <w:noProof/>
              </w:rPr>
              <w:t>Evaluación de Propuesta 2 frente a Principios Layout</w:t>
            </w:r>
            <w:r w:rsidR="0088658C">
              <w:rPr>
                <w:noProof/>
                <w:webHidden/>
              </w:rPr>
              <w:tab/>
            </w:r>
            <w:r w:rsidR="0088658C">
              <w:rPr>
                <w:noProof/>
                <w:webHidden/>
              </w:rPr>
              <w:fldChar w:fldCharType="begin"/>
            </w:r>
            <w:r w:rsidR="0088658C">
              <w:rPr>
                <w:noProof/>
                <w:webHidden/>
              </w:rPr>
              <w:instrText xml:space="preserve"> PAGEREF _Toc88522323 \h </w:instrText>
            </w:r>
            <w:r w:rsidR="0088658C">
              <w:rPr>
                <w:noProof/>
                <w:webHidden/>
              </w:rPr>
            </w:r>
            <w:r w:rsidR="0088658C">
              <w:rPr>
                <w:noProof/>
                <w:webHidden/>
              </w:rPr>
              <w:fldChar w:fldCharType="separate"/>
            </w:r>
            <w:r w:rsidR="0088658C">
              <w:rPr>
                <w:noProof/>
                <w:webHidden/>
              </w:rPr>
              <w:t>101</w:t>
            </w:r>
            <w:r w:rsidR="0088658C">
              <w:rPr>
                <w:noProof/>
                <w:webHidden/>
              </w:rPr>
              <w:fldChar w:fldCharType="end"/>
            </w:r>
          </w:hyperlink>
        </w:p>
        <w:p w14:paraId="5D9D72C1" w14:textId="1356E2E3"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24" w:history="1">
            <w:r w:rsidR="0088658C" w:rsidRPr="00D308D8">
              <w:rPr>
                <w:rStyle w:val="Hipervnculo"/>
                <w:noProof/>
                <w:lang w:val="es-ES"/>
              </w:rPr>
              <w:t>6.7</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Comparación de las Propuestas a Partir de los Principios Layout</w:t>
            </w:r>
            <w:r w:rsidR="0088658C">
              <w:rPr>
                <w:noProof/>
                <w:webHidden/>
              </w:rPr>
              <w:tab/>
            </w:r>
            <w:r w:rsidR="0088658C">
              <w:rPr>
                <w:noProof/>
                <w:webHidden/>
              </w:rPr>
              <w:fldChar w:fldCharType="begin"/>
            </w:r>
            <w:r w:rsidR="0088658C">
              <w:rPr>
                <w:noProof/>
                <w:webHidden/>
              </w:rPr>
              <w:instrText xml:space="preserve"> PAGEREF _Toc88522324 \h </w:instrText>
            </w:r>
            <w:r w:rsidR="0088658C">
              <w:rPr>
                <w:noProof/>
                <w:webHidden/>
              </w:rPr>
            </w:r>
            <w:r w:rsidR="0088658C">
              <w:rPr>
                <w:noProof/>
                <w:webHidden/>
              </w:rPr>
              <w:fldChar w:fldCharType="separate"/>
            </w:r>
            <w:r w:rsidR="0088658C">
              <w:rPr>
                <w:noProof/>
                <w:webHidden/>
              </w:rPr>
              <w:t>102</w:t>
            </w:r>
            <w:r w:rsidR="0088658C">
              <w:rPr>
                <w:noProof/>
                <w:webHidden/>
              </w:rPr>
              <w:fldChar w:fldCharType="end"/>
            </w:r>
          </w:hyperlink>
        </w:p>
        <w:p w14:paraId="7C484A8C" w14:textId="24D5EC44"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25" w:history="1">
            <w:r w:rsidR="0088658C" w:rsidRPr="00D308D8">
              <w:rPr>
                <w:rStyle w:val="Hipervnculo"/>
                <w:noProof/>
                <w:lang w:val="es-ES"/>
              </w:rPr>
              <w:t>6.8</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Índices de Productividad de las Propuestas</w:t>
            </w:r>
            <w:r w:rsidR="0088658C">
              <w:rPr>
                <w:noProof/>
                <w:webHidden/>
              </w:rPr>
              <w:tab/>
            </w:r>
            <w:r w:rsidR="0088658C">
              <w:rPr>
                <w:noProof/>
                <w:webHidden/>
              </w:rPr>
              <w:fldChar w:fldCharType="begin"/>
            </w:r>
            <w:r w:rsidR="0088658C">
              <w:rPr>
                <w:noProof/>
                <w:webHidden/>
              </w:rPr>
              <w:instrText xml:space="preserve"> PAGEREF _Toc88522325 \h </w:instrText>
            </w:r>
            <w:r w:rsidR="0088658C">
              <w:rPr>
                <w:noProof/>
                <w:webHidden/>
              </w:rPr>
            </w:r>
            <w:r w:rsidR="0088658C">
              <w:rPr>
                <w:noProof/>
                <w:webHidden/>
              </w:rPr>
              <w:fldChar w:fldCharType="separate"/>
            </w:r>
            <w:r w:rsidR="0088658C">
              <w:rPr>
                <w:noProof/>
                <w:webHidden/>
              </w:rPr>
              <w:t>103</w:t>
            </w:r>
            <w:r w:rsidR="0088658C">
              <w:rPr>
                <w:noProof/>
                <w:webHidden/>
              </w:rPr>
              <w:fldChar w:fldCharType="end"/>
            </w:r>
          </w:hyperlink>
        </w:p>
        <w:p w14:paraId="7C60E766" w14:textId="04C366A2" w:rsidR="0088658C" w:rsidRDefault="00564C87" w:rsidP="0088658C">
          <w:pPr>
            <w:pStyle w:val="TDC1"/>
            <w:tabs>
              <w:tab w:val="left" w:pos="480"/>
              <w:tab w:val="right" w:leader="dot" w:pos="9350"/>
            </w:tabs>
            <w:spacing w:line="360" w:lineRule="auto"/>
            <w:rPr>
              <w:rFonts w:asciiTheme="minorHAnsi" w:eastAsiaTheme="minorEastAsia" w:hAnsiTheme="minorHAnsi" w:cstheme="minorBidi"/>
              <w:noProof/>
              <w:sz w:val="22"/>
              <w:szCs w:val="22"/>
              <w:lang w:eastAsia="es-CO"/>
            </w:rPr>
          </w:pPr>
          <w:hyperlink w:anchor="_Toc88522326" w:history="1">
            <w:r w:rsidR="0088658C" w:rsidRPr="00D308D8">
              <w:rPr>
                <w:rStyle w:val="Hipervnculo"/>
                <w:noProof/>
                <w:lang w:val="es-ES"/>
              </w:rPr>
              <w:t>7</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Inversión Económica para la Implementación de las Propuestas</w:t>
            </w:r>
            <w:r w:rsidR="0088658C">
              <w:rPr>
                <w:noProof/>
                <w:webHidden/>
              </w:rPr>
              <w:tab/>
            </w:r>
            <w:r w:rsidR="0088658C">
              <w:rPr>
                <w:noProof/>
                <w:webHidden/>
              </w:rPr>
              <w:fldChar w:fldCharType="begin"/>
            </w:r>
            <w:r w:rsidR="0088658C">
              <w:rPr>
                <w:noProof/>
                <w:webHidden/>
              </w:rPr>
              <w:instrText xml:space="preserve"> PAGEREF _Toc88522326 \h </w:instrText>
            </w:r>
            <w:r w:rsidR="0088658C">
              <w:rPr>
                <w:noProof/>
                <w:webHidden/>
              </w:rPr>
            </w:r>
            <w:r w:rsidR="0088658C">
              <w:rPr>
                <w:noProof/>
                <w:webHidden/>
              </w:rPr>
              <w:fldChar w:fldCharType="separate"/>
            </w:r>
            <w:r w:rsidR="0088658C">
              <w:rPr>
                <w:noProof/>
                <w:webHidden/>
              </w:rPr>
              <w:t>105</w:t>
            </w:r>
            <w:r w:rsidR="0088658C">
              <w:rPr>
                <w:noProof/>
                <w:webHidden/>
              </w:rPr>
              <w:fldChar w:fldCharType="end"/>
            </w:r>
          </w:hyperlink>
        </w:p>
        <w:p w14:paraId="2C9A2EB7" w14:textId="3BDC497B"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27" w:history="1">
            <w:r w:rsidR="0088658C" w:rsidRPr="00D308D8">
              <w:rPr>
                <w:rStyle w:val="Hipervnculo"/>
                <w:noProof/>
              </w:rPr>
              <w:t>7.1</w:t>
            </w:r>
            <w:r w:rsidR="0088658C">
              <w:rPr>
                <w:rFonts w:asciiTheme="minorHAnsi" w:eastAsiaTheme="minorEastAsia" w:hAnsiTheme="minorHAnsi" w:cstheme="minorBidi"/>
                <w:noProof/>
                <w:sz w:val="22"/>
                <w:szCs w:val="22"/>
                <w:lang w:eastAsia="es-CO"/>
              </w:rPr>
              <w:tab/>
            </w:r>
            <w:r w:rsidR="0088658C" w:rsidRPr="00D308D8">
              <w:rPr>
                <w:rStyle w:val="Hipervnculo"/>
                <w:noProof/>
              </w:rPr>
              <w:t>Inversión Económica de la Propuesta 1</w:t>
            </w:r>
            <w:r w:rsidR="0088658C">
              <w:rPr>
                <w:noProof/>
                <w:webHidden/>
              </w:rPr>
              <w:tab/>
            </w:r>
            <w:r w:rsidR="0088658C">
              <w:rPr>
                <w:noProof/>
                <w:webHidden/>
              </w:rPr>
              <w:fldChar w:fldCharType="begin"/>
            </w:r>
            <w:r w:rsidR="0088658C">
              <w:rPr>
                <w:noProof/>
                <w:webHidden/>
              </w:rPr>
              <w:instrText xml:space="preserve"> PAGEREF _Toc88522327 \h </w:instrText>
            </w:r>
            <w:r w:rsidR="0088658C">
              <w:rPr>
                <w:noProof/>
                <w:webHidden/>
              </w:rPr>
            </w:r>
            <w:r w:rsidR="0088658C">
              <w:rPr>
                <w:noProof/>
                <w:webHidden/>
              </w:rPr>
              <w:fldChar w:fldCharType="separate"/>
            </w:r>
            <w:r w:rsidR="0088658C">
              <w:rPr>
                <w:noProof/>
                <w:webHidden/>
              </w:rPr>
              <w:t>105</w:t>
            </w:r>
            <w:r w:rsidR="0088658C">
              <w:rPr>
                <w:noProof/>
                <w:webHidden/>
              </w:rPr>
              <w:fldChar w:fldCharType="end"/>
            </w:r>
          </w:hyperlink>
        </w:p>
        <w:p w14:paraId="31FEE34B" w14:textId="75C6407C"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28" w:history="1">
            <w:r w:rsidR="0088658C" w:rsidRPr="00D308D8">
              <w:rPr>
                <w:rStyle w:val="Hipervnculo"/>
                <w:noProof/>
              </w:rPr>
              <w:t>7.2</w:t>
            </w:r>
            <w:r w:rsidR="0088658C">
              <w:rPr>
                <w:rFonts w:asciiTheme="minorHAnsi" w:eastAsiaTheme="minorEastAsia" w:hAnsiTheme="minorHAnsi" w:cstheme="minorBidi"/>
                <w:noProof/>
                <w:sz w:val="22"/>
                <w:szCs w:val="22"/>
                <w:lang w:eastAsia="es-CO"/>
              </w:rPr>
              <w:tab/>
            </w:r>
            <w:r w:rsidR="0088658C" w:rsidRPr="00D308D8">
              <w:rPr>
                <w:rStyle w:val="Hipervnculo"/>
                <w:noProof/>
              </w:rPr>
              <w:t>Inversión Económica de la Propuesta 2</w:t>
            </w:r>
            <w:r w:rsidR="0088658C">
              <w:rPr>
                <w:noProof/>
                <w:webHidden/>
              </w:rPr>
              <w:tab/>
            </w:r>
            <w:r w:rsidR="0088658C">
              <w:rPr>
                <w:noProof/>
                <w:webHidden/>
              </w:rPr>
              <w:fldChar w:fldCharType="begin"/>
            </w:r>
            <w:r w:rsidR="0088658C">
              <w:rPr>
                <w:noProof/>
                <w:webHidden/>
              </w:rPr>
              <w:instrText xml:space="preserve"> PAGEREF _Toc88522328 \h </w:instrText>
            </w:r>
            <w:r w:rsidR="0088658C">
              <w:rPr>
                <w:noProof/>
                <w:webHidden/>
              </w:rPr>
            </w:r>
            <w:r w:rsidR="0088658C">
              <w:rPr>
                <w:noProof/>
                <w:webHidden/>
              </w:rPr>
              <w:fldChar w:fldCharType="separate"/>
            </w:r>
            <w:r w:rsidR="0088658C">
              <w:rPr>
                <w:noProof/>
                <w:webHidden/>
              </w:rPr>
              <w:t>106</w:t>
            </w:r>
            <w:r w:rsidR="0088658C">
              <w:rPr>
                <w:noProof/>
                <w:webHidden/>
              </w:rPr>
              <w:fldChar w:fldCharType="end"/>
            </w:r>
          </w:hyperlink>
        </w:p>
        <w:p w14:paraId="1A6292A9" w14:textId="259ACA3A" w:rsidR="0088658C" w:rsidRDefault="00564C87" w:rsidP="0088658C">
          <w:pPr>
            <w:pStyle w:val="TDC1"/>
            <w:tabs>
              <w:tab w:val="left" w:pos="480"/>
              <w:tab w:val="right" w:leader="dot" w:pos="9350"/>
            </w:tabs>
            <w:spacing w:line="360" w:lineRule="auto"/>
            <w:rPr>
              <w:rFonts w:asciiTheme="minorHAnsi" w:eastAsiaTheme="minorEastAsia" w:hAnsiTheme="minorHAnsi" w:cstheme="minorBidi"/>
              <w:noProof/>
              <w:sz w:val="22"/>
              <w:szCs w:val="22"/>
              <w:lang w:eastAsia="es-CO"/>
            </w:rPr>
          </w:pPr>
          <w:hyperlink w:anchor="_Toc88522329" w:history="1">
            <w:r w:rsidR="0088658C" w:rsidRPr="00D308D8">
              <w:rPr>
                <w:rStyle w:val="Hipervnculo"/>
                <w:noProof/>
                <w:lang w:val="es-ES"/>
              </w:rPr>
              <w:t>8</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Análisis Costo Beneficio</w:t>
            </w:r>
            <w:r w:rsidR="0088658C">
              <w:rPr>
                <w:noProof/>
                <w:webHidden/>
              </w:rPr>
              <w:tab/>
            </w:r>
            <w:r w:rsidR="0088658C">
              <w:rPr>
                <w:noProof/>
                <w:webHidden/>
              </w:rPr>
              <w:fldChar w:fldCharType="begin"/>
            </w:r>
            <w:r w:rsidR="0088658C">
              <w:rPr>
                <w:noProof/>
                <w:webHidden/>
              </w:rPr>
              <w:instrText xml:space="preserve"> PAGEREF _Toc88522329 \h </w:instrText>
            </w:r>
            <w:r w:rsidR="0088658C">
              <w:rPr>
                <w:noProof/>
                <w:webHidden/>
              </w:rPr>
            </w:r>
            <w:r w:rsidR="0088658C">
              <w:rPr>
                <w:noProof/>
                <w:webHidden/>
              </w:rPr>
              <w:fldChar w:fldCharType="separate"/>
            </w:r>
            <w:r w:rsidR="0088658C">
              <w:rPr>
                <w:noProof/>
                <w:webHidden/>
              </w:rPr>
              <w:t>107</w:t>
            </w:r>
            <w:r w:rsidR="0088658C">
              <w:rPr>
                <w:noProof/>
                <w:webHidden/>
              </w:rPr>
              <w:fldChar w:fldCharType="end"/>
            </w:r>
          </w:hyperlink>
        </w:p>
        <w:p w14:paraId="52A10BC6" w14:textId="6171F112"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30" w:history="1">
            <w:r w:rsidR="0088658C" w:rsidRPr="00D308D8">
              <w:rPr>
                <w:rStyle w:val="Hipervnculo"/>
                <w:noProof/>
              </w:rPr>
              <w:t>8.1</w:t>
            </w:r>
            <w:r w:rsidR="0088658C">
              <w:rPr>
                <w:rFonts w:asciiTheme="minorHAnsi" w:eastAsiaTheme="minorEastAsia" w:hAnsiTheme="minorHAnsi" w:cstheme="minorBidi"/>
                <w:noProof/>
                <w:sz w:val="22"/>
                <w:szCs w:val="22"/>
                <w:lang w:eastAsia="es-CO"/>
              </w:rPr>
              <w:tab/>
            </w:r>
            <w:r w:rsidR="0088658C" w:rsidRPr="00D308D8">
              <w:rPr>
                <w:rStyle w:val="Hipervnculo"/>
                <w:noProof/>
              </w:rPr>
              <w:t>Ingresos Promedio</w:t>
            </w:r>
            <w:r w:rsidR="0088658C">
              <w:rPr>
                <w:noProof/>
                <w:webHidden/>
              </w:rPr>
              <w:tab/>
            </w:r>
            <w:r w:rsidR="0088658C">
              <w:rPr>
                <w:noProof/>
                <w:webHidden/>
              </w:rPr>
              <w:fldChar w:fldCharType="begin"/>
            </w:r>
            <w:r w:rsidR="0088658C">
              <w:rPr>
                <w:noProof/>
                <w:webHidden/>
              </w:rPr>
              <w:instrText xml:space="preserve"> PAGEREF _Toc88522330 \h </w:instrText>
            </w:r>
            <w:r w:rsidR="0088658C">
              <w:rPr>
                <w:noProof/>
                <w:webHidden/>
              </w:rPr>
            </w:r>
            <w:r w:rsidR="0088658C">
              <w:rPr>
                <w:noProof/>
                <w:webHidden/>
              </w:rPr>
              <w:fldChar w:fldCharType="separate"/>
            </w:r>
            <w:r w:rsidR="0088658C">
              <w:rPr>
                <w:noProof/>
                <w:webHidden/>
              </w:rPr>
              <w:t>107</w:t>
            </w:r>
            <w:r w:rsidR="0088658C">
              <w:rPr>
                <w:noProof/>
                <w:webHidden/>
              </w:rPr>
              <w:fldChar w:fldCharType="end"/>
            </w:r>
          </w:hyperlink>
        </w:p>
        <w:p w14:paraId="074D957B" w14:textId="0D886910"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31" w:history="1">
            <w:r w:rsidR="0088658C" w:rsidRPr="00D308D8">
              <w:rPr>
                <w:rStyle w:val="Hipervnculo"/>
                <w:noProof/>
                <w:lang w:val="es-ES"/>
              </w:rPr>
              <w:t>8.2</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Costos Promedio</w:t>
            </w:r>
            <w:r w:rsidR="0088658C">
              <w:rPr>
                <w:noProof/>
                <w:webHidden/>
              </w:rPr>
              <w:tab/>
            </w:r>
            <w:r w:rsidR="0088658C">
              <w:rPr>
                <w:noProof/>
                <w:webHidden/>
              </w:rPr>
              <w:fldChar w:fldCharType="begin"/>
            </w:r>
            <w:r w:rsidR="0088658C">
              <w:rPr>
                <w:noProof/>
                <w:webHidden/>
              </w:rPr>
              <w:instrText xml:space="preserve"> PAGEREF _Toc88522331 \h </w:instrText>
            </w:r>
            <w:r w:rsidR="0088658C">
              <w:rPr>
                <w:noProof/>
                <w:webHidden/>
              </w:rPr>
            </w:r>
            <w:r w:rsidR="0088658C">
              <w:rPr>
                <w:noProof/>
                <w:webHidden/>
              </w:rPr>
              <w:fldChar w:fldCharType="separate"/>
            </w:r>
            <w:r w:rsidR="0088658C">
              <w:rPr>
                <w:noProof/>
                <w:webHidden/>
              </w:rPr>
              <w:t>108</w:t>
            </w:r>
            <w:r w:rsidR="0088658C">
              <w:rPr>
                <w:noProof/>
                <w:webHidden/>
              </w:rPr>
              <w:fldChar w:fldCharType="end"/>
            </w:r>
          </w:hyperlink>
        </w:p>
        <w:p w14:paraId="466C4E66" w14:textId="513E4BD9"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32" w:history="1">
            <w:r w:rsidR="0088658C" w:rsidRPr="00D308D8">
              <w:rPr>
                <w:rStyle w:val="Hipervnculo"/>
                <w:noProof/>
              </w:rPr>
              <w:t>8.3</w:t>
            </w:r>
            <w:r w:rsidR="0088658C">
              <w:rPr>
                <w:rFonts w:asciiTheme="minorHAnsi" w:eastAsiaTheme="minorEastAsia" w:hAnsiTheme="minorHAnsi" w:cstheme="minorBidi"/>
                <w:noProof/>
                <w:sz w:val="22"/>
                <w:szCs w:val="22"/>
                <w:lang w:eastAsia="es-CO"/>
              </w:rPr>
              <w:tab/>
            </w:r>
            <w:r w:rsidR="0088658C" w:rsidRPr="00D308D8">
              <w:rPr>
                <w:rStyle w:val="Hipervnculo"/>
                <w:noProof/>
              </w:rPr>
              <w:t>Evaluación Económica y Financiera</w:t>
            </w:r>
            <w:r w:rsidR="0088658C">
              <w:rPr>
                <w:noProof/>
                <w:webHidden/>
              </w:rPr>
              <w:tab/>
            </w:r>
            <w:r w:rsidR="0088658C">
              <w:rPr>
                <w:noProof/>
                <w:webHidden/>
              </w:rPr>
              <w:fldChar w:fldCharType="begin"/>
            </w:r>
            <w:r w:rsidR="0088658C">
              <w:rPr>
                <w:noProof/>
                <w:webHidden/>
              </w:rPr>
              <w:instrText xml:space="preserve"> PAGEREF _Toc88522332 \h </w:instrText>
            </w:r>
            <w:r w:rsidR="0088658C">
              <w:rPr>
                <w:noProof/>
                <w:webHidden/>
              </w:rPr>
            </w:r>
            <w:r w:rsidR="0088658C">
              <w:rPr>
                <w:noProof/>
                <w:webHidden/>
              </w:rPr>
              <w:fldChar w:fldCharType="separate"/>
            </w:r>
            <w:r w:rsidR="0088658C">
              <w:rPr>
                <w:noProof/>
                <w:webHidden/>
              </w:rPr>
              <w:t>108</w:t>
            </w:r>
            <w:r w:rsidR="0088658C">
              <w:rPr>
                <w:noProof/>
                <w:webHidden/>
              </w:rPr>
              <w:fldChar w:fldCharType="end"/>
            </w:r>
          </w:hyperlink>
        </w:p>
        <w:p w14:paraId="44087A2B" w14:textId="59F9CABA"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33" w:history="1">
            <w:r w:rsidR="0088658C" w:rsidRPr="00D308D8">
              <w:rPr>
                <w:rStyle w:val="Hipervnculo"/>
                <w:noProof/>
                <w:lang w:val="es-ES"/>
              </w:rPr>
              <w:t>8.4</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Cálculo del Índice de Recuperación</w:t>
            </w:r>
            <w:r w:rsidR="0088658C">
              <w:rPr>
                <w:noProof/>
                <w:webHidden/>
              </w:rPr>
              <w:tab/>
            </w:r>
            <w:r w:rsidR="0088658C">
              <w:rPr>
                <w:noProof/>
                <w:webHidden/>
              </w:rPr>
              <w:fldChar w:fldCharType="begin"/>
            </w:r>
            <w:r w:rsidR="0088658C">
              <w:rPr>
                <w:noProof/>
                <w:webHidden/>
              </w:rPr>
              <w:instrText xml:space="preserve"> PAGEREF _Toc88522333 \h </w:instrText>
            </w:r>
            <w:r w:rsidR="0088658C">
              <w:rPr>
                <w:noProof/>
                <w:webHidden/>
              </w:rPr>
            </w:r>
            <w:r w:rsidR="0088658C">
              <w:rPr>
                <w:noProof/>
                <w:webHidden/>
              </w:rPr>
              <w:fldChar w:fldCharType="separate"/>
            </w:r>
            <w:r w:rsidR="0088658C">
              <w:rPr>
                <w:noProof/>
                <w:webHidden/>
              </w:rPr>
              <w:t>110</w:t>
            </w:r>
            <w:r w:rsidR="0088658C">
              <w:rPr>
                <w:noProof/>
                <w:webHidden/>
              </w:rPr>
              <w:fldChar w:fldCharType="end"/>
            </w:r>
          </w:hyperlink>
        </w:p>
        <w:p w14:paraId="144398AB" w14:textId="0069CAC5"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34" w:history="1">
            <w:r w:rsidR="0088658C" w:rsidRPr="00D308D8">
              <w:rPr>
                <w:rStyle w:val="Hipervnculo"/>
                <w:noProof/>
                <w:lang w:val="es-ES"/>
              </w:rPr>
              <w:t>8.5</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Beneficio/Costo</w:t>
            </w:r>
            <w:r w:rsidR="0088658C">
              <w:rPr>
                <w:noProof/>
                <w:webHidden/>
              </w:rPr>
              <w:tab/>
            </w:r>
            <w:r w:rsidR="0088658C">
              <w:rPr>
                <w:noProof/>
                <w:webHidden/>
              </w:rPr>
              <w:fldChar w:fldCharType="begin"/>
            </w:r>
            <w:r w:rsidR="0088658C">
              <w:rPr>
                <w:noProof/>
                <w:webHidden/>
              </w:rPr>
              <w:instrText xml:space="preserve"> PAGEREF _Toc88522334 \h </w:instrText>
            </w:r>
            <w:r w:rsidR="0088658C">
              <w:rPr>
                <w:noProof/>
                <w:webHidden/>
              </w:rPr>
            </w:r>
            <w:r w:rsidR="0088658C">
              <w:rPr>
                <w:noProof/>
                <w:webHidden/>
              </w:rPr>
              <w:fldChar w:fldCharType="separate"/>
            </w:r>
            <w:r w:rsidR="0088658C">
              <w:rPr>
                <w:noProof/>
                <w:webHidden/>
              </w:rPr>
              <w:t>110</w:t>
            </w:r>
            <w:r w:rsidR="0088658C">
              <w:rPr>
                <w:noProof/>
                <w:webHidden/>
              </w:rPr>
              <w:fldChar w:fldCharType="end"/>
            </w:r>
          </w:hyperlink>
        </w:p>
        <w:p w14:paraId="004491D2" w14:textId="628ACB16"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35" w:history="1">
            <w:r w:rsidR="0088658C" w:rsidRPr="00D308D8">
              <w:rPr>
                <w:rStyle w:val="Hipervnculo"/>
                <w:noProof/>
                <w:lang w:val="es-ES"/>
              </w:rPr>
              <w:t>8.6</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Selección de la Propuesta</w:t>
            </w:r>
            <w:r w:rsidR="0088658C">
              <w:rPr>
                <w:noProof/>
                <w:webHidden/>
              </w:rPr>
              <w:tab/>
            </w:r>
            <w:r w:rsidR="0088658C">
              <w:rPr>
                <w:noProof/>
                <w:webHidden/>
              </w:rPr>
              <w:fldChar w:fldCharType="begin"/>
            </w:r>
            <w:r w:rsidR="0088658C">
              <w:rPr>
                <w:noProof/>
                <w:webHidden/>
              </w:rPr>
              <w:instrText xml:space="preserve"> PAGEREF _Toc88522335 \h </w:instrText>
            </w:r>
            <w:r w:rsidR="0088658C">
              <w:rPr>
                <w:noProof/>
                <w:webHidden/>
              </w:rPr>
            </w:r>
            <w:r w:rsidR="0088658C">
              <w:rPr>
                <w:noProof/>
                <w:webHidden/>
              </w:rPr>
              <w:fldChar w:fldCharType="separate"/>
            </w:r>
            <w:r w:rsidR="0088658C">
              <w:rPr>
                <w:noProof/>
                <w:webHidden/>
              </w:rPr>
              <w:t>111</w:t>
            </w:r>
            <w:r w:rsidR="0088658C">
              <w:rPr>
                <w:noProof/>
                <w:webHidden/>
              </w:rPr>
              <w:fldChar w:fldCharType="end"/>
            </w:r>
          </w:hyperlink>
        </w:p>
        <w:p w14:paraId="619AD385" w14:textId="1840CC89"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36" w:history="1">
            <w:r w:rsidR="0088658C" w:rsidRPr="00D308D8">
              <w:rPr>
                <w:rStyle w:val="Hipervnculo"/>
                <w:noProof/>
                <w:lang w:val="es-ES"/>
              </w:rPr>
              <w:t>8.7</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Espacios de Trabajo</w:t>
            </w:r>
            <w:r w:rsidR="0088658C">
              <w:rPr>
                <w:noProof/>
                <w:webHidden/>
              </w:rPr>
              <w:tab/>
            </w:r>
            <w:r w:rsidR="0088658C">
              <w:rPr>
                <w:noProof/>
                <w:webHidden/>
              </w:rPr>
              <w:fldChar w:fldCharType="begin"/>
            </w:r>
            <w:r w:rsidR="0088658C">
              <w:rPr>
                <w:noProof/>
                <w:webHidden/>
              </w:rPr>
              <w:instrText xml:space="preserve"> PAGEREF _Toc88522336 \h </w:instrText>
            </w:r>
            <w:r w:rsidR="0088658C">
              <w:rPr>
                <w:noProof/>
                <w:webHidden/>
              </w:rPr>
            </w:r>
            <w:r w:rsidR="0088658C">
              <w:rPr>
                <w:noProof/>
                <w:webHidden/>
              </w:rPr>
              <w:fldChar w:fldCharType="separate"/>
            </w:r>
            <w:r w:rsidR="0088658C">
              <w:rPr>
                <w:noProof/>
                <w:webHidden/>
              </w:rPr>
              <w:t>113</w:t>
            </w:r>
            <w:r w:rsidR="0088658C">
              <w:rPr>
                <w:noProof/>
                <w:webHidden/>
              </w:rPr>
              <w:fldChar w:fldCharType="end"/>
            </w:r>
          </w:hyperlink>
        </w:p>
        <w:p w14:paraId="0BB171EF" w14:textId="380E85F3"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337" w:history="1">
            <w:r w:rsidR="0088658C" w:rsidRPr="00D308D8">
              <w:rPr>
                <w:rStyle w:val="Hipervnculo"/>
                <w:noProof/>
              </w:rPr>
              <w:t>8.7.1</w:t>
            </w:r>
            <w:r w:rsidR="0088658C">
              <w:rPr>
                <w:rFonts w:asciiTheme="minorHAnsi" w:eastAsiaTheme="minorEastAsia" w:hAnsiTheme="minorHAnsi" w:cstheme="minorBidi"/>
                <w:noProof/>
                <w:sz w:val="22"/>
                <w:szCs w:val="22"/>
                <w:lang w:eastAsia="es-CO"/>
              </w:rPr>
              <w:tab/>
            </w:r>
            <w:r w:rsidR="0088658C" w:rsidRPr="00D308D8">
              <w:rPr>
                <w:rStyle w:val="Hipervnculo"/>
                <w:noProof/>
              </w:rPr>
              <w:t>Método Guerchet</w:t>
            </w:r>
            <w:r w:rsidR="0088658C">
              <w:rPr>
                <w:noProof/>
                <w:webHidden/>
              </w:rPr>
              <w:tab/>
            </w:r>
            <w:r w:rsidR="0088658C">
              <w:rPr>
                <w:noProof/>
                <w:webHidden/>
              </w:rPr>
              <w:fldChar w:fldCharType="begin"/>
            </w:r>
            <w:r w:rsidR="0088658C">
              <w:rPr>
                <w:noProof/>
                <w:webHidden/>
              </w:rPr>
              <w:instrText xml:space="preserve"> PAGEREF _Toc88522337 \h </w:instrText>
            </w:r>
            <w:r w:rsidR="0088658C">
              <w:rPr>
                <w:noProof/>
                <w:webHidden/>
              </w:rPr>
            </w:r>
            <w:r w:rsidR="0088658C">
              <w:rPr>
                <w:noProof/>
                <w:webHidden/>
              </w:rPr>
              <w:fldChar w:fldCharType="separate"/>
            </w:r>
            <w:r w:rsidR="0088658C">
              <w:rPr>
                <w:noProof/>
                <w:webHidden/>
              </w:rPr>
              <w:t>113</w:t>
            </w:r>
            <w:r w:rsidR="0088658C">
              <w:rPr>
                <w:noProof/>
                <w:webHidden/>
              </w:rPr>
              <w:fldChar w:fldCharType="end"/>
            </w:r>
          </w:hyperlink>
        </w:p>
        <w:p w14:paraId="316C8CCE" w14:textId="560D1220" w:rsidR="0088658C" w:rsidRDefault="00564C87" w:rsidP="0088658C">
          <w:pPr>
            <w:pStyle w:val="TDC1"/>
            <w:tabs>
              <w:tab w:val="left" w:pos="480"/>
              <w:tab w:val="right" w:leader="dot" w:pos="9350"/>
            </w:tabs>
            <w:spacing w:line="360" w:lineRule="auto"/>
            <w:rPr>
              <w:rFonts w:asciiTheme="minorHAnsi" w:eastAsiaTheme="minorEastAsia" w:hAnsiTheme="minorHAnsi" w:cstheme="minorBidi"/>
              <w:noProof/>
              <w:sz w:val="22"/>
              <w:szCs w:val="22"/>
              <w:lang w:eastAsia="es-CO"/>
            </w:rPr>
          </w:pPr>
          <w:hyperlink w:anchor="_Toc88522338" w:history="1">
            <w:r w:rsidR="0088658C" w:rsidRPr="00D308D8">
              <w:rPr>
                <w:rStyle w:val="Hipervnculo"/>
                <w:noProof/>
                <w:lang w:val="es-ES"/>
              </w:rPr>
              <w:t>9</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Propuesta de Implementación de la Metodologia5´s</w:t>
            </w:r>
            <w:r w:rsidR="0088658C">
              <w:rPr>
                <w:noProof/>
                <w:webHidden/>
              </w:rPr>
              <w:tab/>
            </w:r>
            <w:r w:rsidR="0088658C">
              <w:rPr>
                <w:noProof/>
                <w:webHidden/>
              </w:rPr>
              <w:fldChar w:fldCharType="begin"/>
            </w:r>
            <w:r w:rsidR="0088658C">
              <w:rPr>
                <w:noProof/>
                <w:webHidden/>
              </w:rPr>
              <w:instrText xml:space="preserve"> PAGEREF _Toc88522338 \h </w:instrText>
            </w:r>
            <w:r w:rsidR="0088658C">
              <w:rPr>
                <w:noProof/>
                <w:webHidden/>
              </w:rPr>
            </w:r>
            <w:r w:rsidR="0088658C">
              <w:rPr>
                <w:noProof/>
                <w:webHidden/>
              </w:rPr>
              <w:fldChar w:fldCharType="separate"/>
            </w:r>
            <w:r w:rsidR="0088658C">
              <w:rPr>
                <w:noProof/>
                <w:webHidden/>
              </w:rPr>
              <w:t>117</w:t>
            </w:r>
            <w:r w:rsidR="0088658C">
              <w:rPr>
                <w:noProof/>
                <w:webHidden/>
              </w:rPr>
              <w:fldChar w:fldCharType="end"/>
            </w:r>
          </w:hyperlink>
        </w:p>
        <w:p w14:paraId="2C629068" w14:textId="5F41AF48"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39" w:history="1">
            <w:r w:rsidR="0088658C" w:rsidRPr="00D308D8">
              <w:rPr>
                <w:rStyle w:val="Hipervnculo"/>
                <w:noProof/>
              </w:rPr>
              <w:t>9.1</w:t>
            </w:r>
            <w:r w:rsidR="0088658C">
              <w:rPr>
                <w:rFonts w:asciiTheme="minorHAnsi" w:eastAsiaTheme="minorEastAsia" w:hAnsiTheme="minorHAnsi" w:cstheme="minorBidi"/>
                <w:noProof/>
                <w:sz w:val="22"/>
                <w:szCs w:val="22"/>
                <w:lang w:eastAsia="es-CO"/>
              </w:rPr>
              <w:tab/>
            </w:r>
            <w:r w:rsidR="0088658C" w:rsidRPr="00D308D8">
              <w:rPr>
                <w:rStyle w:val="Hipervnculo"/>
                <w:noProof/>
              </w:rPr>
              <w:t>Fase 1: Preliminar</w:t>
            </w:r>
            <w:r w:rsidR="0088658C">
              <w:rPr>
                <w:noProof/>
                <w:webHidden/>
              </w:rPr>
              <w:tab/>
            </w:r>
            <w:r w:rsidR="0088658C">
              <w:rPr>
                <w:noProof/>
                <w:webHidden/>
              </w:rPr>
              <w:fldChar w:fldCharType="begin"/>
            </w:r>
            <w:r w:rsidR="0088658C">
              <w:rPr>
                <w:noProof/>
                <w:webHidden/>
              </w:rPr>
              <w:instrText xml:space="preserve"> PAGEREF _Toc88522339 \h </w:instrText>
            </w:r>
            <w:r w:rsidR="0088658C">
              <w:rPr>
                <w:noProof/>
                <w:webHidden/>
              </w:rPr>
            </w:r>
            <w:r w:rsidR="0088658C">
              <w:rPr>
                <w:noProof/>
                <w:webHidden/>
              </w:rPr>
              <w:fldChar w:fldCharType="separate"/>
            </w:r>
            <w:r w:rsidR="0088658C">
              <w:rPr>
                <w:noProof/>
                <w:webHidden/>
              </w:rPr>
              <w:t>117</w:t>
            </w:r>
            <w:r w:rsidR="0088658C">
              <w:rPr>
                <w:noProof/>
                <w:webHidden/>
              </w:rPr>
              <w:fldChar w:fldCharType="end"/>
            </w:r>
          </w:hyperlink>
        </w:p>
        <w:p w14:paraId="5C4AA9E4" w14:textId="1387049B"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340" w:history="1">
            <w:r w:rsidR="0088658C" w:rsidRPr="00D308D8">
              <w:rPr>
                <w:rStyle w:val="Hipervnculo"/>
                <w:noProof/>
              </w:rPr>
              <w:t>9.1.1</w:t>
            </w:r>
            <w:r w:rsidR="0088658C">
              <w:rPr>
                <w:rFonts w:asciiTheme="minorHAnsi" w:eastAsiaTheme="minorEastAsia" w:hAnsiTheme="minorHAnsi" w:cstheme="minorBidi"/>
                <w:noProof/>
                <w:sz w:val="22"/>
                <w:szCs w:val="22"/>
                <w:lang w:eastAsia="es-CO"/>
              </w:rPr>
              <w:tab/>
            </w:r>
            <w:r w:rsidR="0088658C" w:rsidRPr="00D308D8">
              <w:rPr>
                <w:rStyle w:val="Hipervnculo"/>
                <w:noProof/>
              </w:rPr>
              <w:t>Etapa 1: Compromiso de la Gerencia</w:t>
            </w:r>
            <w:r w:rsidR="0088658C">
              <w:rPr>
                <w:noProof/>
                <w:webHidden/>
              </w:rPr>
              <w:tab/>
            </w:r>
            <w:r w:rsidR="0088658C">
              <w:rPr>
                <w:noProof/>
                <w:webHidden/>
              </w:rPr>
              <w:fldChar w:fldCharType="begin"/>
            </w:r>
            <w:r w:rsidR="0088658C">
              <w:rPr>
                <w:noProof/>
                <w:webHidden/>
              </w:rPr>
              <w:instrText xml:space="preserve"> PAGEREF _Toc88522340 \h </w:instrText>
            </w:r>
            <w:r w:rsidR="0088658C">
              <w:rPr>
                <w:noProof/>
                <w:webHidden/>
              </w:rPr>
            </w:r>
            <w:r w:rsidR="0088658C">
              <w:rPr>
                <w:noProof/>
                <w:webHidden/>
              </w:rPr>
              <w:fldChar w:fldCharType="separate"/>
            </w:r>
            <w:r w:rsidR="0088658C">
              <w:rPr>
                <w:noProof/>
                <w:webHidden/>
              </w:rPr>
              <w:t>117</w:t>
            </w:r>
            <w:r w:rsidR="0088658C">
              <w:rPr>
                <w:noProof/>
                <w:webHidden/>
              </w:rPr>
              <w:fldChar w:fldCharType="end"/>
            </w:r>
          </w:hyperlink>
        </w:p>
        <w:p w14:paraId="37646DF0" w14:textId="21065909"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341" w:history="1">
            <w:r w:rsidR="0088658C" w:rsidRPr="00D308D8">
              <w:rPr>
                <w:rStyle w:val="Hipervnculo"/>
                <w:noProof/>
              </w:rPr>
              <w:t>9.1.2</w:t>
            </w:r>
            <w:r w:rsidR="0088658C">
              <w:rPr>
                <w:rFonts w:asciiTheme="minorHAnsi" w:eastAsiaTheme="minorEastAsia" w:hAnsiTheme="minorHAnsi" w:cstheme="minorBidi"/>
                <w:noProof/>
                <w:sz w:val="22"/>
                <w:szCs w:val="22"/>
                <w:lang w:eastAsia="es-CO"/>
              </w:rPr>
              <w:tab/>
            </w:r>
            <w:r w:rsidR="0088658C" w:rsidRPr="00D308D8">
              <w:rPr>
                <w:rStyle w:val="Hipervnculo"/>
                <w:noProof/>
              </w:rPr>
              <w:t>Etapa 2: Conformación del Comité 5´s</w:t>
            </w:r>
            <w:r w:rsidR="0088658C">
              <w:rPr>
                <w:noProof/>
                <w:webHidden/>
              </w:rPr>
              <w:tab/>
            </w:r>
            <w:r w:rsidR="0088658C">
              <w:rPr>
                <w:noProof/>
                <w:webHidden/>
              </w:rPr>
              <w:fldChar w:fldCharType="begin"/>
            </w:r>
            <w:r w:rsidR="0088658C">
              <w:rPr>
                <w:noProof/>
                <w:webHidden/>
              </w:rPr>
              <w:instrText xml:space="preserve"> PAGEREF _Toc88522341 \h </w:instrText>
            </w:r>
            <w:r w:rsidR="0088658C">
              <w:rPr>
                <w:noProof/>
                <w:webHidden/>
              </w:rPr>
            </w:r>
            <w:r w:rsidR="0088658C">
              <w:rPr>
                <w:noProof/>
                <w:webHidden/>
              </w:rPr>
              <w:fldChar w:fldCharType="separate"/>
            </w:r>
            <w:r w:rsidR="0088658C">
              <w:rPr>
                <w:noProof/>
                <w:webHidden/>
              </w:rPr>
              <w:t>117</w:t>
            </w:r>
            <w:r w:rsidR="0088658C">
              <w:rPr>
                <w:noProof/>
                <w:webHidden/>
              </w:rPr>
              <w:fldChar w:fldCharType="end"/>
            </w:r>
          </w:hyperlink>
        </w:p>
        <w:p w14:paraId="22DA6F6C" w14:textId="79BDEDA3"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342" w:history="1">
            <w:r w:rsidR="0088658C" w:rsidRPr="00D308D8">
              <w:rPr>
                <w:rStyle w:val="Hipervnculo"/>
                <w:noProof/>
              </w:rPr>
              <w:t>9.1.3</w:t>
            </w:r>
            <w:r w:rsidR="0088658C">
              <w:rPr>
                <w:rFonts w:asciiTheme="minorHAnsi" w:eastAsiaTheme="minorEastAsia" w:hAnsiTheme="minorHAnsi" w:cstheme="minorBidi"/>
                <w:noProof/>
                <w:sz w:val="22"/>
                <w:szCs w:val="22"/>
                <w:lang w:eastAsia="es-CO"/>
              </w:rPr>
              <w:tab/>
            </w:r>
            <w:r w:rsidR="0088658C" w:rsidRPr="00D308D8">
              <w:rPr>
                <w:rStyle w:val="Hipervnculo"/>
                <w:noProof/>
              </w:rPr>
              <w:t>Etapa 3: Programación de Actividades</w:t>
            </w:r>
            <w:r w:rsidR="0088658C">
              <w:rPr>
                <w:noProof/>
                <w:webHidden/>
              </w:rPr>
              <w:tab/>
            </w:r>
            <w:r w:rsidR="0088658C">
              <w:rPr>
                <w:noProof/>
                <w:webHidden/>
              </w:rPr>
              <w:fldChar w:fldCharType="begin"/>
            </w:r>
            <w:r w:rsidR="0088658C">
              <w:rPr>
                <w:noProof/>
                <w:webHidden/>
              </w:rPr>
              <w:instrText xml:space="preserve"> PAGEREF _Toc88522342 \h </w:instrText>
            </w:r>
            <w:r w:rsidR="0088658C">
              <w:rPr>
                <w:noProof/>
                <w:webHidden/>
              </w:rPr>
            </w:r>
            <w:r w:rsidR="0088658C">
              <w:rPr>
                <w:noProof/>
                <w:webHidden/>
              </w:rPr>
              <w:fldChar w:fldCharType="separate"/>
            </w:r>
            <w:r w:rsidR="0088658C">
              <w:rPr>
                <w:noProof/>
                <w:webHidden/>
              </w:rPr>
              <w:t>118</w:t>
            </w:r>
            <w:r w:rsidR="0088658C">
              <w:rPr>
                <w:noProof/>
                <w:webHidden/>
              </w:rPr>
              <w:fldChar w:fldCharType="end"/>
            </w:r>
          </w:hyperlink>
        </w:p>
        <w:p w14:paraId="30F156E8" w14:textId="671418E1"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343" w:history="1">
            <w:r w:rsidR="0088658C" w:rsidRPr="00D308D8">
              <w:rPr>
                <w:rStyle w:val="Hipervnculo"/>
                <w:noProof/>
              </w:rPr>
              <w:t>9.1.4</w:t>
            </w:r>
            <w:r w:rsidR="0088658C">
              <w:rPr>
                <w:rFonts w:asciiTheme="minorHAnsi" w:eastAsiaTheme="minorEastAsia" w:hAnsiTheme="minorHAnsi" w:cstheme="minorBidi"/>
                <w:noProof/>
                <w:sz w:val="22"/>
                <w:szCs w:val="22"/>
                <w:lang w:eastAsia="es-CO"/>
              </w:rPr>
              <w:tab/>
            </w:r>
            <w:r w:rsidR="0088658C" w:rsidRPr="00D308D8">
              <w:rPr>
                <w:rStyle w:val="Hipervnculo"/>
                <w:noProof/>
              </w:rPr>
              <w:t>Etapa 4: Comunicado Oficial de Implementación 5´s</w:t>
            </w:r>
            <w:r w:rsidR="0088658C">
              <w:rPr>
                <w:noProof/>
                <w:webHidden/>
              </w:rPr>
              <w:tab/>
            </w:r>
            <w:r w:rsidR="0088658C">
              <w:rPr>
                <w:noProof/>
                <w:webHidden/>
              </w:rPr>
              <w:fldChar w:fldCharType="begin"/>
            </w:r>
            <w:r w:rsidR="0088658C">
              <w:rPr>
                <w:noProof/>
                <w:webHidden/>
              </w:rPr>
              <w:instrText xml:space="preserve"> PAGEREF _Toc88522343 \h </w:instrText>
            </w:r>
            <w:r w:rsidR="0088658C">
              <w:rPr>
                <w:noProof/>
                <w:webHidden/>
              </w:rPr>
            </w:r>
            <w:r w:rsidR="0088658C">
              <w:rPr>
                <w:noProof/>
                <w:webHidden/>
              </w:rPr>
              <w:fldChar w:fldCharType="separate"/>
            </w:r>
            <w:r w:rsidR="0088658C">
              <w:rPr>
                <w:noProof/>
                <w:webHidden/>
              </w:rPr>
              <w:t>119</w:t>
            </w:r>
            <w:r w:rsidR="0088658C">
              <w:rPr>
                <w:noProof/>
                <w:webHidden/>
              </w:rPr>
              <w:fldChar w:fldCharType="end"/>
            </w:r>
          </w:hyperlink>
        </w:p>
        <w:p w14:paraId="359FBF80" w14:textId="2A024740"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344" w:history="1">
            <w:r w:rsidR="0088658C" w:rsidRPr="00D308D8">
              <w:rPr>
                <w:rStyle w:val="Hipervnculo"/>
                <w:noProof/>
              </w:rPr>
              <w:t>9.1.5</w:t>
            </w:r>
            <w:r w:rsidR="0088658C">
              <w:rPr>
                <w:rFonts w:asciiTheme="minorHAnsi" w:eastAsiaTheme="minorEastAsia" w:hAnsiTheme="minorHAnsi" w:cstheme="minorBidi"/>
                <w:noProof/>
                <w:sz w:val="22"/>
                <w:szCs w:val="22"/>
                <w:lang w:eastAsia="es-CO"/>
              </w:rPr>
              <w:tab/>
            </w:r>
            <w:r w:rsidR="0088658C" w:rsidRPr="00D308D8">
              <w:rPr>
                <w:rStyle w:val="Hipervnculo"/>
                <w:noProof/>
              </w:rPr>
              <w:t>Etapa 5: Capacitación y Entrenamiento a todo el Personal sobre 5´s</w:t>
            </w:r>
            <w:r w:rsidR="0088658C">
              <w:rPr>
                <w:noProof/>
                <w:webHidden/>
              </w:rPr>
              <w:tab/>
            </w:r>
            <w:r w:rsidR="0088658C">
              <w:rPr>
                <w:noProof/>
                <w:webHidden/>
              </w:rPr>
              <w:fldChar w:fldCharType="begin"/>
            </w:r>
            <w:r w:rsidR="0088658C">
              <w:rPr>
                <w:noProof/>
                <w:webHidden/>
              </w:rPr>
              <w:instrText xml:space="preserve"> PAGEREF _Toc88522344 \h </w:instrText>
            </w:r>
            <w:r w:rsidR="0088658C">
              <w:rPr>
                <w:noProof/>
                <w:webHidden/>
              </w:rPr>
            </w:r>
            <w:r w:rsidR="0088658C">
              <w:rPr>
                <w:noProof/>
                <w:webHidden/>
              </w:rPr>
              <w:fldChar w:fldCharType="separate"/>
            </w:r>
            <w:r w:rsidR="0088658C">
              <w:rPr>
                <w:noProof/>
                <w:webHidden/>
              </w:rPr>
              <w:t>119</w:t>
            </w:r>
            <w:r w:rsidR="0088658C">
              <w:rPr>
                <w:noProof/>
                <w:webHidden/>
              </w:rPr>
              <w:fldChar w:fldCharType="end"/>
            </w:r>
          </w:hyperlink>
        </w:p>
        <w:p w14:paraId="4C825456" w14:textId="70E11AA1"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45" w:history="1">
            <w:r w:rsidR="0088658C" w:rsidRPr="00D308D8">
              <w:rPr>
                <w:rStyle w:val="Hipervnculo"/>
                <w:noProof/>
              </w:rPr>
              <w:t>9.2</w:t>
            </w:r>
            <w:r w:rsidR="0088658C">
              <w:rPr>
                <w:rFonts w:asciiTheme="minorHAnsi" w:eastAsiaTheme="minorEastAsia" w:hAnsiTheme="minorHAnsi" w:cstheme="minorBidi"/>
                <w:noProof/>
                <w:sz w:val="22"/>
                <w:szCs w:val="22"/>
                <w:lang w:eastAsia="es-CO"/>
              </w:rPr>
              <w:tab/>
            </w:r>
            <w:r w:rsidR="0088658C" w:rsidRPr="00D308D8">
              <w:rPr>
                <w:rStyle w:val="Hipervnculo"/>
                <w:noProof/>
              </w:rPr>
              <w:t>Fase 2: Ejecución</w:t>
            </w:r>
            <w:r w:rsidR="0088658C">
              <w:rPr>
                <w:noProof/>
                <w:webHidden/>
              </w:rPr>
              <w:tab/>
            </w:r>
            <w:r w:rsidR="0088658C">
              <w:rPr>
                <w:noProof/>
                <w:webHidden/>
              </w:rPr>
              <w:fldChar w:fldCharType="begin"/>
            </w:r>
            <w:r w:rsidR="0088658C">
              <w:rPr>
                <w:noProof/>
                <w:webHidden/>
              </w:rPr>
              <w:instrText xml:space="preserve"> PAGEREF _Toc88522345 \h </w:instrText>
            </w:r>
            <w:r w:rsidR="0088658C">
              <w:rPr>
                <w:noProof/>
                <w:webHidden/>
              </w:rPr>
            </w:r>
            <w:r w:rsidR="0088658C">
              <w:rPr>
                <w:noProof/>
                <w:webHidden/>
              </w:rPr>
              <w:fldChar w:fldCharType="separate"/>
            </w:r>
            <w:r w:rsidR="0088658C">
              <w:rPr>
                <w:noProof/>
                <w:webHidden/>
              </w:rPr>
              <w:t>120</w:t>
            </w:r>
            <w:r w:rsidR="0088658C">
              <w:rPr>
                <w:noProof/>
                <w:webHidden/>
              </w:rPr>
              <w:fldChar w:fldCharType="end"/>
            </w:r>
          </w:hyperlink>
        </w:p>
        <w:p w14:paraId="3EEA41FB" w14:textId="3C8FD412"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346" w:history="1">
            <w:r w:rsidR="0088658C" w:rsidRPr="00D308D8">
              <w:rPr>
                <w:rStyle w:val="Hipervnculo"/>
                <w:noProof/>
              </w:rPr>
              <w:t>9.2.1</w:t>
            </w:r>
            <w:r w:rsidR="0088658C">
              <w:rPr>
                <w:rFonts w:asciiTheme="minorHAnsi" w:eastAsiaTheme="minorEastAsia" w:hAnsiTheme="minorHAnsi" w:cstheme="minorBidi"/>
                <w:noProof/>
                <w:sz w:val="22"/>
                <w:szCs w:val="22"/>
                <w:lang w:eastAsia="es-CO"/>
              </w:rPr>
              <w:tab/>
            </w:r>
            <w:r w:rsidR="0088658C" w:rsidRPr="00D308D8">
              <w:rPr>
                <w:rStyle w:val="Hipervnculo"/>
                <w:noProof/>
              </w:rPr>
              <w:t>Etapa 1: Implementación de la 1era S (Seiri: Eliminar)</w:t>
            </w:r>
            <w:r w:rsidR="0088658C">
              <w:rPr>
                <w:noProof/>
                <w:webHidden/>
              </w:rPr>
              <w:tab/>
            </w:r>
            <w:r w:rsidR="0088658C">
              <w:rPr>
                <w:noProof/>
                <w:webHidden/>
              </w:rPr>
              <w:fldChar w:fldCharType="begin"/>
            </w:r>
            <w:r w:rsidR="0088658C">
              <w:rPr>
                <w:noProof/>
                <w:webHidden/>
              </w:rPr>
              <w:instrText xml:space="preserve"> PAGEREF _Toc88522346 \h </w:instrText>
            </w:r>
            <w:r w:rsidR="0088658C">
              <w:rPr>
                <w:noProof/>
                <w:webHidden/>
              </w:rPr>
            </w:r>
            <w:r w:rsidR="0088658C">
              <w:rPr>
                <w:noProof/>
                <w:webHidden/>
              </w:rPr>
              <w:fldChar w:fldCharType="separate"/>
            </w:r>
            <w:r w:rsidR="0088658C">
              <w:rPr>
                <w:noProof/>
                <w:webHidden/>
              </w:rPr>
              <w:t>120</w:t>
            </w:r>
            <w:r w:rsidR="0088658C">
              <w:rPr>
                <w:noProof/>
                <w:webHidden/>
              </w:rPr>
              <w:fldChar w:fldCharType="end"/>
            </w:r>
          </w:hyperlink>
        </w:p>
        <w:p w14:paraId="3BF212C0" w14:textId="4844AA41"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347" w:history="1">
            <w:r w:rsidR="0088658C" w:rsidRPr="00D308D8">
              <w:rPr>
                <w:rStyle w:val="Hipervnculo"/>
                <w:noProof/>
              </w:rPr>
              <w:t>9.2.2</w:t>
            </w:r>
            <w:r w:rsidR="0088658C">
              <w:rPr>
                <w:rFonts w:asciiTheme="minorHAnsi" w:eastAsiaTheme="minorEastAsia" w:hAnsiTheme="minorHAnsi" w:cstheme="minorBidi"/>
                <w:noProof/>
                <w:sz w:val="22"/>
                <w:szCs w:val="22"/>
                <w:lang w:eastAsia="es-CO"/>
              </w:rPr>
              <w:tab/>
            </w:r>
            <w:r w:rsidR="0088658C" w:rsidRPr="00D308D8">
              <w:rPr>
                <w:rStyle w:val="Hipervnculo"/>
                <w:noProof/>
              </w:rPr>
              <w:t>Etapa 2: Implementacion de la 2da S (Seiton: Orden)</w:t>
            </w:r>
            <w:r w:rsidR="0088658C">
              <w:rPr>
                <w:noProof/>
                <w:webHidden/>
              </w:rPr>
              <w:tab/>
            </w:r>
            <w:r w:rsidR="0088658C">
              <w:rPr>
                <w:noProof/>
                <w:webHidden/>
              </w:rPr>
              <w:fldChar w:fldCharType="begin"/>
            </w:r>
            <w:r w:rsidR="0088658C">
              <w:rPr>
                <w:noProof/>
                <w:webHidden/>
              </w:rPr>
              <w:instrText xml:space="preserve"> PAGEREF _Toc88522347 \h </w:instrText>
            </w:r>
            <w:r w:rsidR="0088658C">
              <w:rPr>
                <w:noProof/>
                <w:webHidden/>
              </w:rPr>
            </w:r>
            <w:r w:rsidR="0088658C">
              <w:rPr>
                <w:noProof/>
                <w:webHidden/>
              </w:rPr>
              <w:fldChar w:fldCharType="separate"/>
            </w:r>
            <w:r w:rsidR="0088658C">
              <w:rPr>
                <w:noProof/>
                <w:webHidden/>
              </w:rPr>
              <w:t>122</w:t>
            </w:r>
            <w:r w:rsidR="0088658C">
              <w:rPr>
                <w:noProof/>
                <w:webHidden/>
              </w:rPr>
              <w:fldChar w:fldCharType="end"/>
            </w:r>
          </w:hyperlink>
        </w:p>
        <w:p w14:paraId="50C61E0D" w14:textId="7024EDF6"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348" w:history="1">
            <w:r w:rsidR="0088658C" w:rsidRPr="00D308D8">
              <w:rPr>
                <w:rStyle w:val="Hipervnculo"/>
                <w:noProof/>
              </w:rPr>
              <w:t>9.2.3</w:t>
            </w:r>
            <w:r w:rsidR="0088658C">
              <w:rPr>
                <w:rFonts w:asciiTheme="minorHAnsi" w:eastAsiaTheme="minorEastAsia" w:hAnsiTheme="minorHAnsi" w:cstheme="minorBidi"/>
                <w:noProof/>
                <w:sz w:val="22"/>
                <w:szCs w:val="22"/>
                <w:lang w:eastAsia="es-CO"/>
              </w:rPr>
              <w:tab/>
            </w:r>
            <w:r w:rsidR="0088658C" w:rsidRPr="00D308D8">
              <w:rPr>
                <w:rStyle w:val="Hipervnculo"/>
                <w:noProof/>
              </w:rPr>
              <w:t>Etapa 3: Implementación de la 3ra S (Seiso: Limpieza)</w:t>
            </w:r>
            <w:r w:rsidR="0088658C">
              <w:rPr>
                <w:noProof/>
                <w:webHidden/>
              </w:rPr>
              <w:tab/>
            </w:r>
            <w:r w:rsidR="0088658C">
              <w:rPr>
                <w:noProof/>
                <w:webHidden/>
              </w:rPr>
              <w:fldChar w:fldCharType="begin"/>
            </w:r>
            <w:r w:rsidR="0088658C">
              <w:rPr>
                <w:noProof/>
                <w:webHidden/>
              </w:rPr>
              <w:instrText xml:space="preserve"> PAGEREF _Toc88522348 \h </w:instrText>
            </w:r>
            <w:r w:rsidR="0088658C">
              <w:rPr>
                <w:noProof/>
                <w:webHidden/>
              </w:rPr>
            </w:r>
            <w:r w:rsidR="0088658C">
              <w:rPr>
                <w:noProof/>
                <w:webHidden/>
              </w:rPr>
              <w:fldChar w:fldCharType="separate"/>
            </w:r>
            <w:r w:rsidR="0088658C">
              <w:rPr>
                <w:noProof/>
                <w:webHidden/>
              </w:rPr>
              <w:t>122</w:t>
            </w:r>
            <w:r w:rsidR="0088658C">
              <w:rPr>
                <w:noProof/>
                <w:webHidden/>
              </w:rPr>
              <w:fldChar w:fldCharType="end"/>
            </w:r>
          </w:hyperlink>
        </w:p>
        <w:p w14:paraId="5B7BAB71" w14:textId="2C4586C9"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349" w:history="1">
            <w:r w:rsidR="0088658C" w:rsidRPr="00D308D8">
              <w:rPr>
                <w:rStyle w:val="Hipervnculo"/>
                <w:noProof/>
              </w:rPr>
              <w:t>9.2.4</w:t>
            </w:r>
            <w:r w:rsidR="0088658C">
              <w:rPr>
                <w:rFonts w:asciiTheme="minorHAnsi" w:eastAsiaTheme="minorEastAsia" w:hAnsiTheme="minorHAnsi" w:cstheme="minorBidi"/>
                <w:noProof/>
                <w:sz w:val="22"/>
                <w:szCs w:val="22"/>
                <w:lang w:eastAsia="es-CO"/>
              </w:rPr>
              <w:tab/>
            </w:r>
            <w:r w:rsidR="0088658C" w:rsidRPr="00D308D8">
              <w:rPr>
                <w:rStyle w:val="Hipervnculo"/>
                <w:noProof/>
              </w:rPr>
              <w:t>Etapa 4: Implementación de la 4ta S (Seiketsu: Estandarizar)</w:t>
            </w:r>
            <w:r w:rsidR="0088658C">
              <w:rPr>
                <w:noProof/>
                <w:webHidden/>
              </w:rPr>
              <w:tab/>
            </w:r>
            <w:r w:rsidR="0088658C">
              <w:rPr>
                <w:noProof/>
                <w:webHidden/>
              </w:rPr>
              <w:fldChar w:fldCharType="begin"/>
            </w:r>
            <w:r w:rsidR="0088658C">
              <w:rPr>
                <w:noProof/>
                <w:webHidden/>
              </w:rPr>
              <w:instrText xml:space="preserve"> PAGEREF _Toc88522349 \h </w:instrText>
            </w:r>
            <w:r w:rsidR="0088658C">
              <w:rPr>
                <w:noProof/>
                <w:webHidden/>
              </w:rPr>
            </w:r>
            <w:r w:rsidR="0088658C">
              <w:rPr>
                <w:noProof/>
                <w:webHidden/>
              </w:rPr>
              <w:fldChar w:fldCharType="separate"/>
            </w:r>
            <w:r w:rsidR="0088658C">
              <w:rPr>
                <w:noProof/>
                <w:webHidden/>
              </w:rPr>
              <w:t>122</w:t>
            </w:r>
            <w:r w:rsidR="0088658C">
              <w:rPr>
                <w:noProof/>
                <w:webHidden/>
              </w:rPr>
              <w:fldChar w:fldCharType="end"/>
            </w:r>
          </w:hyperlink>
        </w:p>
        <w:p w14:paraId="326CFC45" w14:textId="7BD3476F"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350" w:history="1">
            <w:r w:rsidR="0088658C" w:rsidRPr="00D308D8">
              <w:rPr>
                <w:rStyle w:val="Hipervnculo"/>
                <w:noProof/>
              </w:rPr>
              <w:t>9.2.5</w:t>
            </w:r>
            <w:r w:rsidR="0088658C">
              <w:rPr>
                <w:rFonts w:asciiTheme="minorHAnsi" w:eastAsiaTheme="minorEastAsia" w:hAnsiTheme="minorHAnsi" w:cstheme="minorBidi"/>
                <w:noProof/>
                <w:sz w:val="22"/>
                <w:szCs w:val="22"/>
                <w:lang w:eastAsia="es-CO"/>
              </w:rPr>
              <w:tab/>
            </w:r>
            <w:r w:rsidR="0088658C" w:rsidRPr="00D308D8">
              <w:rPr>
                <w:rStyle w:val="Hipervnculo"/>
                <w:noProof/>
              </w:rPr>
              <w:t>Etapa 5: Implementación de la 5ta S (Shitsuke: Disciplina)</w:t>
            </w:r>
            <w:r w:rsidR="0088658C">
              <w:rPr>
                <w:noProof/>
                <w:webHidden/>
              </w:rPr>
              <w:tab/>
            </w:r>
            <w:r w:rsidR="0088658C">
              <w:rPr>
                <w:noProof/>
                <w:webHidden/>
              </w:rPr>
              <w:fldChar w:fldCharType="begin"/>
            </w:r>
            <w:r w:rsidR="0088658C">
              <w:rPr>
                <w:noProof/>
                <w:webHidden/>
              </w:rPr>
              <w:instrText xml:space="preserve"> PAGEREF _Toc88522350 \h </w:instrText>
            </w:r>
            <w:r w:rsidR="0088658C">
              <w:rPr>
                <w:noProof/>
                <w:webHidden/>
              </w:rPr>
            </w:r>
            <w:r w:rsidR="0088658C">
              <w:rPr>
                <w:noProof/>
                <w:webHidden/>
              </w:rPr>
              <w:fldChar w:fldCharType="separate"/>
            </w:r>
            <w:r w:rsidR="0088658C">
              <w:rPr>
                <w:noProof/>
                <w:webHidden/>
              </w:rPr>
              <w:t>123</w:t>
            </w:r>
            <w:r w:rsidR="0088658C">
              <w:rPr>
                <w:noProof/>
                <w:webHidden/>
              </w:rPr>
              <w:fldChar w:fldCharType="end"/>
            </w:r>
          </w:hyperlink>
        </w:p>
        <w:p w14:paraId="1A16C453" w14:textId="17BB256A"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51" w:history="1">
            <w:r w:rsidR="0088658C" w:rsidRPr="00D308D8">
              <w:rPr>
                <w:rStyle w:val="Hipervnculo"/>
                <w:noProof/>
              </w:rPr>
              <w:t>9.3</w:t>
            </w:r>
            <w:r w:rsidR="0088658C">
              <w:rPr>
                <w:rFonts w:asciiTheme="minorHAnsi" w:eastAsiaTheme="minorEastAsia" w:hAnsiTheme="minorHAnsi" w:cstheme="minorBidi"/>
                <w:noProof/>
                <w:sz w:val="22"/>
                <w:szCs w:val="22"/>
                <w:lang w:eastAsia="es-CO"/>
              </w:rPr>
              <w:tab/>
            </w:r>
            <w:r w:rsidR="0088658C" w:rsidRPr="00D308D8">
              <w:rPr>
                <w:rStyle w:val="Hipervnculo"/>
                <w:noProof/>
              </w:rPr>
              <w:t>Fase 3: Seguimiento y Mejora</w:t>
            </w:r>
            <w:r w:rsidR="0088658C">
              <w:rPr>
                <w:noProof/>
                <w:webHidden/>
              </w:rPr>
              <w:tab/>
            </w:r>
            <w:r w:rsidR="0088658C">
              <w:rPr>
                <w:noProof/>
                <w:webHidden/>
              </w:rPr>
              <w:fldChar w:fldCharType="begin"/>
            </w:r>
            <w:r w:rsidR="0088658C">
              <w:rPr>
                <w:noProof/>
                <w:webHidden/>
              </w:rPr>
              <w:instrText xml:space="preserve"> PAGEREF _Toc88522351 \h </w:instrText>
            </w:r>
            <w:r w:rsidR="0088658C">
              <w:rPr>
                <w:noProof/>
                <w:webHidden/>
              </w:rPr>
            </w:r>
            <w:r w:rsidR="0088658C">
              <w:rPr>
                <w:noProof/>
                <w:webHidden/>
              </w:rPr>
              <w:fldChar w:fldCharType="separate"/>
            </w:r>
            <w:r w:rsidR="0088658C">
              <w:rPr>
                <w:noProof/>
                <w:webHidden/>
              </w:rPr>
              <w:t>124</w:t>
            </w:r>
            <w:r w:rsidR="0088658C">
              <w:rPr>
                <w:noProof/>
                <w:webHidden/>
              </w:rPr>
              <w:fldChar w:fldCharType="end"/>
            </w:r>
          </w:hyperlink>
        </w:p>
        <w:p w14:paraId="76767526" w14:textId="242B216A"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352" w:history="1">
            <w:r w:rsidR="0088658C" w:rsidRPr="00D308D8">
              <w:rPr>
                <w:rStyle w:val="Hipervnculo"/>
                <w:noProof/>
              </w:rPr>
              <w:t>9.3.1</w:t>
            </w:r>
            <w:r w:rsidR="0088658C">
              <w:rPr>
                <w:rFonts w:asciiTheme="minorHAnsi" w:eastAsiaTheme="minorEastAsia" w:hAnsiTheme="minorHAnsi" w:cstheme="minorBidi"/>
                <w:noProof/>
                <w:sz w:val="22"/>
                <w:szCs w:val="22"/>
                <w:lang w:eastAsia="es-CO"/>
              </w:rPr>
              <w:tab/>
            </w:r>
            <w:r w:rsidR="0088658C" w:rsidRPr="00D308D8">
              <w:rPr>
                <w:rStyle w:val="Hipervnculo"/>
                <w:noProof/>
              </w:rPr>
              <w:t>Etapa 1: Creación de un Plan de Control y Seguimiento</w:t>
            </w:r>
            <w:r w:rsidR="0088658C">
              <w:rPr>
                <w:noProof/>
                <w:webHidden/>
              </w:rPr>
              <w:tab/>
            </w:r>
            <w:r w:rsidR="0088658C">
              <w:rPr>
                <w:noProof/>
                <w:webHidden/>
              </w:rPr>
              <w:fldChar w:fldCharType="begin"/>
            </w:r>
            <w:r w:rsidR="0088658C">
              <w:rPr>
                <w:noProof/>
                <w:webHidden/>
              </w:rPr>
              <w:instrText xml:space="preserve"> PAGEREF _Toc88522352 \h </w:instrText>
            </w:r>
            <w:r w:rsidR="0088658C">
              <w:rPr>
                <w:noProof/>
                <w:webHidden/>
              </w:rPr>
            </w:r>
            <w:r w:rsidR="0088658C">
              <w:rPr>
                <w:noProof/>
                <w:webHidden/>
              </w:rPr>
              <w:fldChar w:fldCharType="separate"/>
            </w:r>
            <w:r w:rsidR="0088658C">
              <w:rPr>
                <w:noProof/>
                <w:webHidden/>
              </w:rPr>
              <w:t>124</w:t>
            </w:r>
            <w:r w:rsidR="0088658C">
              <w:rPr>
                <w:noProof/>
                <w:webHidden/>
              </w:rPr>
              <w:fldChar w:fldCharType="end"/>
            </w:r>
          </w:hyperlink>
        </w:p>
        <w:p w14:paraId="39791A35" w14:textId="270E2953"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353" w:history="1">
            <w:r w:rsidR="0088658C" w:rsidRPr="00D308D8">
              <w:rPr>
                <w:rStyle w:val="Hipervnculo"/>
                <w:noProof/>
              </w:rPr>
              <w:t>9.3.2</w:t>
            </w:r>
            <w:r w:rsidR="0088658C">
              <w:rPr>
                <w:rFonts w:asciiTheme="minorHAnsi" w:eastAsiaTheme="minorEastAsia" w:hAnsiTheme="minorHAnsi" w:cstheme="minorBidi"/>
                <w:noProof/>
                <w:sz w:val="22"/>
                <w:szCs w:val="22"/>
                <w:lang w:eastAsia="es-CO"/>
              </w:rPr>
              <w:tab/>
            </w:r>
            <w:r w:rsidR="0088658C" w:rsidRPr="00D308D8">
              <w:rPr>
                <w:rStyle w:val="Hipervnculo"/>
                <w:noProof/>
              </w:rPr>
              <w:t>Etapa 2: Elaboración de Evaluaciones</w:t>
            </w:r>
            <w:r w:rsidR="0088658C">
              <w:rPr>
                <w:noProof/>
                <w:webHidden/>
              </w:rPr>
              <w:tab/>
            </w:r>
            <w:r w:rsidR="0088658C">
              <w:rPr>
                <w:noProof/>
                <w:webHidden/>
              </w:rPr>
              <w:fldChar w:fldCharType="begin"/>
            </w:r>
            <w:r w:rsidR="0088658C">
              <w:rPr>
                <w:noProof/>
                <w:webHidden/>
              </w:rPr>
              <w:instrText xml:space="preserve"> PAGEREF _Toc88522353 \h </w:instrText>
            </w:r>
            <w:r w:rsidR="0088658C">
              <w:rPr>
                <w:noProof/>
                <w:webHidden/>
              </w:rPr>
            </w:r>
            <w:r w:rsidR="0088658C">
              <w:rPr>
                <w:noProof/>
                <w:webHidden/>
              </w:rPr>
              <w:fldChar w:fldCharType="separate"/>
            </w:r>
            <w:r w:rsidR="0088658C">
              <w:rPr>
                <w:noProof/>
                <w:webHidden/>
              </w:rPr>
              <w:t>124</w:t>
            </w:r>
            <w:r w:rsidR="0088658C">
              <w:rPr>
                <w:noProof/>
                <w:webHidden/>
              </w:rPr>
              <w:fldChar w:fldCharType="end"/>
            </w:r>
          </w:hyperlink>
        </w:p>
        <w:p w14:paraId="75EF3034" w14:textId="5712C935" w:rsidR="0088658C" w:rsidRDefault="00564C87" w:rsidP="0088658C">
          <w:pPr>
            <w:pStyle w:val="TDC3"/>
            <w:tabs>
              <w:tab w:val="left" w:pos="1200"/>
              <w:tab w:val="right" w:leader="dot" w:pos="9350"/>
            </w:tabs>
            <w:spacing w:line="360" w:lineRule="auto"/>
            <w:rPr>
              <w:rFonts w:asciiTheme="minorHAnsi" w:eastAsiaTheme="minorEastAsia" w:hAnsiTheme="minorHAnsi" w:cstheme="minorBidi"/>
              <w:noProof/>
              <w:sz w:val="22"/>
              <w:szCs w:val="22"/>
              <w:lang w:eastAsia="es-CO"/>
            </w:rPr>
          </w:pPr>
          <w:hyperlink w:anchor="_Toc88522354" w:history="1">
            <w:r w:rsidR="0088658C" w:rsidRPr="00D308D8">
              <w:rPr>
                <w:rStyle w:val="Hipervnculo"/>
                <w:noProof/>
              </w:rPr>
              <w:t>9.3.3</w:t>
            </w:r>
            <w:r w:rsidR="0088658C">
              <w:rPr>
                <w:rFonts w:asciiTheme="minorHAnsi" w:eastAsiaTheme="minorEastAsia" w:hAnsiTheme="minorHAnsi" w:cstheme="minorBidi"/>
                <w:noProof/>
                <w:sz w:val="22"/>
                <w:szCs w:val="22"/>
                <w:lang w:eastAsia="es-CO"/>
              </w:rPr>
              <w:tab/>
            </w:r>
            <w:r w:rsidR="0088658C" w:rsidRPr="00D308D8">
              <w:rPr>
                <w:rStyle w:val="Hipervnculo"/>
                <w:noProof/>
              </w:rPr>
              <w:t>Etapa 3: Elaboración del Plan de Acción de Mejora</w:t>
            </w:r>
            <w:r w:rsidR="0088658C">
              <w:rPr>
                <w:noProof/>
                <w:webHidden/>
              </w:rPr>
              <w:tab/>
            </w:r>
            <w:r w:rsidR="0088658C">
              <w:rPr>
                <w:noProof/>
                <w:webHidden/>
              </w:rPr>
              <w:fldChar w:fldCharType="begin"/>
            </w:r>
            <w:r w:rsidR="0088658C">
              <w:rPr>
                <w:noProof/>
                <w:webHidden/>
              </w:rPr>
              <w:instrText xml:space="preserve"> PAGEREF _Toc88522354 \h </w:instrText>
            </w:r>
            <w:r w:rsidR="0088658C">
              <w:rPr>
                <w:noProof/>
                <w:webHidden/>
              </w:rPr>
            </w:r>
            <w:r w:rsidR="0088658C">
              <w:rPr>
                <w:noProof/>
                <w:webHidden/>
              </w:rPr>
              <w:fldChar w:fldCharType="separate"/>
            </w:r>
            <w:r w:rsidR="0088658C">
              <w:rPr>
                <w:noProof/>
                <w:webHidden/>
              </w:rPr>
              <w:t>124</w:t>
            </w:r>
            <w:r w:rsidR="0088658C">
              <w:rPr>
                <w:noProof/>
                <w:webHidden/>
              </w:rPr>
              <w:fldChar w:fldCharType="end"/>
            </w:r>
          </w:hyperlink>
        </w:p>
        <w:p w14:paraId="741929A2" w14:textId="4023F2F7" w:rsidR="0088658C" w:rsidRDefault="00564C87" w:rsidP="0088658C">
          <w:pPr>
            <w:pStyle w:val="TDC1"/>
            <w:tabs>
              <w:tab w:val="left" w:pos="480"/>
              <w:tab w:val="right" w:leader="dot" w:pos="9350"/>
            </w:tabs>
            <w:spacing w:line="360" w:lineRule="auto"/>
            <w:rPr>
              <w:rFonts w:asciiTheme="minorHAnsi" w:eastAsiaTheme="minorEastAsia" w:hAnsiTheme="minorHAnsi" w:cstheme="minorBidi"/>
              <w:noProof/>
              <w:sz w:val="22"/>
              <w:szCs w:val="22"/>
              <w:lang w:eastAsia="es-CO"/>
            </w:rPr>
          </w:pPr>
          <w:hyperlink w:anchor="_Toc88522355" w:history="1">
            <w:r w:rsidR="0088658C" w:rsidRPr="00D308D8">
              <w:rPr>
                <w:rStyle w:val="Hipervnculo"/>
                <w:noProof/>
                <w:lang w:val="es-ES"/>
              </w:rPr>
              <w:t>10</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Propuesta de Mantenimiento Productivo Total</w:t>
            </w:r>
            <w:r w:rsidR="0088658C">
              <w:rPr>
                <w:noProof/>
                <w:webHidden/>
              </w:rPr>
              <w:tab/>
            </w:r>
            <w:r w:rsidR="0088658C">
              <w:rPr>
                <w:noProof/>
                <w:webHidden/>
              </w:rPr>
              <w:fldChar w:fldCharType="begin"/>
            </w:r>
            <w:r w:rsidR="0088658C">
              <w:rPr>
                <w:noProof/>
                <w:webHidden/>
              </w:rPr>
              <w:instrText xml:space="preserve"> PAGEREF _Toc88522355 \h </w:instrText>
            </w:r>
            <w:r w:rsidR="0088658C">
              <w:rPr>
                <w:noProof/>
                <w:webHidden/>
              </w:rPr>
            </w:r>
            <w:r w:rsidR="0088658C">
              <w:rPr>
                <w:noProof/>
                <w:webHidden/>
              </w:rPr>
              <w:fldChar w:fldCharType="separate"/>
            </w:r>
            <w:r w:rsidR="0088658C">
              <w:rPr>
                <w:noProof/>
                <w:webHidden/>
              </w:rPr>
              <w:t>126</w:t>
            </w:r>
            <w:r w:rsidR="0088658C">
              <w:rPr>
                <w:noProof/>
                <w:webHidden/>
              </w:rPr>
              <w:fldChar w:fldCharType="end"/>
            </w:r>
          </w:hyperlink>
        </w:p>
        <w:p w14:paraId="045F17AD" w14:textId="08C8180E"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56" w:history="1">
            <w:r w:rsidR="0088658C" w:rsidRPr="00D308D8">
              <w:rPr>
                <w:rStyle w:val="Hipervnculo"/>
                <w:noProof/>
                <w:lang w:val="es-ES"/>
              </w:rPr>
              <w:t>10.1</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Fichas Técnicas de Maquinaria</w:t>
            </w:r>
            <w:r w:rsidR="0088658C">
              <w:rPr>
                <w:noProof/>
                <w:webHidden/>
              </w:rPr>
              <w:tab/>
            </w:r>
            <w:r w:rsidR="0088658C">
              <w:rPr>
                <w:noProof/>
                <w:webHidden/>
              </w:rPr>
              <w:fldChar w:fldCharType="begin"/>
            </w:r>
            <w:r w:rsidR="0088658C">
              <w:rPr>
                <w:noProof/>
                <w:webHidden/>
              </w:rPr>
              <w:instrText xml:space="preserve"> PAGEREF _Toc88522356 \h </w:instrText>
            </w:r>
            <w:r w:rsidR="0088658C">
              <w:rPr>
                <w:noProof/>
                <w:webHidden/>
              </w:rPr>
            </w:r>
            <w:r w:rsidR="0088658C">
              <w:rPr>
                <w:noProof/>
                <w:webHidden/>
              </w:rPr>
              <w:fldChar w:fldCharType="separate"/>
            </w:r>
            <w:r w:rsidR="0088658C">
              <w:rPr>
                <w:noProof/>
                <w:webHidden/>
              </w:rPr>
              <w:t>127</w:t>
            </w:r>
            <w:r w:rsidR="0088658C">
              <w:rPr>
                <w:noProof/>
                <w:webHidden/>
              </w:rPr>
              <w:fldChar w:fldCharType="end"/>
            </w:r>
          </w:hyperlink>
        </w:p>
        <w:p w14:paraId="4F1C0A02" w14:textId="4FCA3F61" w:rsidR="0088658C" w:rsidRDefault="00564C87" w:rsidP="0088658C">
          <w:pPr>
            <w:pStyle w:val="TDC2"/>
            <w:tabs>
              <w:tab w:val="left" w:pos="960"/>
              <w:tab w:val="right" w:leader="dot" w:pos="9350"/>
            </w:tabs>
            <w:spacing w:line="360" w:lineRule="auto"/>
            <w:rPr>
              <w:rFonts w:asciiTheme="minorHAnsi" w:eastAsiaTheme="minorEastAsia" w:hAnsiTheme="minorHAnsi" w:cstheme="minorBidi"/>
              <w:noProof/>
              <w:sz w:val="22"/>
              <w:szCs w:val="22"/>
              <w:lang w:eastAsia="es-CO"/>
            </w:rPr>
          </w:pPr>
          <w:hyperlink w:anchor="_Toc88522357" w:history="1">
            <w:r w:rsidR="0088658C" w:rsidRPr="00D308D8">
              <w:rPr>
                <w:rStyle w:val="Hipervnculo"/>
                <w:noProof/>
                <w:lang w:val="es-ES"/>
              </w:rPr>
              <w:t>10.2</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Diseño del Plan de Mantenimiento Preventivo</w:t>
            </w:r>
            <w:r w:rsidR="0088658C">
              <w:rPr>
                <w:noProof/>
                <w:webHidden/>
              </w:rPr>
              <w:tab/>
            </w:r>
            <w:r w:rsidR="0088658C">
              <w:rPr>
                <w:noProof/>
                <w:webHidden/>
              </w:rPr>
              <w:fldChar w:fldCharType="begin"/>
            </w:r>
            <w:r w:rsidR="0088658C">
              <w:rPr>
                <w:noProof/>
                <w:webHidden/>
              </w:rPr>
              <w:instrText xml:space="preserve"> PAGEREF _Toc88522357 \h </w:instrText>
            </w:r>
            <w:r w:rsidR="0088658C">
              <w:rPr>
                <w:noProof/>
                <w:webHidden/>
              </w:rPr>
            </w:r>
            <w:r w:rsidR="0088658C">
              <w:rPr>
                <w:noProof/>
                <w:webHidden/>
              </w:rPr>
              <w:fldChar w:fldCharType="separate"/>
            </w:r>
            <w:r w:rsidR="0088658C">
              <w:rPr>
                <w:noProof/>
                <w:webHidden/>
              </w:rPr>
              <w:t>135</w:t>
            </w:r>
            <w:r w:rsidR="0088658C">
              <w:rPr>
                <w:noProof/>
                <w:webHidden/>
              </w:rPr>
              <w:fldChar w:fldCharType="end"/>
            </w:r>
          </w:hyperlink>
        </w:p>
        <w:p w14:paraId="01B8D77B" w14:textId="4444DB9B" w:rsidR="0088658C" w:rsidRDefault="00564C87" w:rsidP="0088658C">
          <w:pPr>
            <w:pStyle w:val="TDC1"/>
            <w:tabs>
              <w:tab w:val="left" w:pos="480"/>
              <w:tab w:val="right" w:leader="dot" w:pos="9350"/>
            </w:tabs>
            <w:spacing w:line="360" w:lineRule="auto"/>
            <w:rPr>
              <w:rFonts w:asciiTheme="minorHAnsi" w:eastAsiaTheme="minorEastAsia" w:hAnsiTheme="minorHAnsi" w:cstheme="minorBidi"/>
              <w:noProof/>
              <w:sz w:val="22"/>
              <w:szCs w:val="22"/>
              <w:lang w:eastAsia="es-CO"/>
            </w:rPr>
          </w:pPr>
          <w:hyperlink w:anchor="_Toc88522358" w:history="1">
            <w:r w:rsidR="0088658C" w:rsidRPr="00D308D8">
              <w:rPr>
                <w:rStyle w:val="Hipervnculo"/>
                <w:noProof/>
                <w:lang w:val="es-ES"/>
              </w:rPr>
              <w:t>11</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Conclusiones</w:t>
            </w:r>
            <w:r w:rsidR="0088658C">
              <w:rPr>
                <w:noProof/>
                <w:webHidden/>
              </w:rPr>
              <w:tab/>
            </w:r>
            <w:r w:rsidR="0088658C">
              <w:rPr>
                <w:noProof/>
                <w:webHidden/>
              </w:rPr>
              <w:fldChar w:fldCharType="begin"/>
            </w:r>
            <w:r w:rsidR="0088658C">
              <w:rPr>
                <w:noProof/>
                <w:webHidden/>
              </w:rPr>
              <w:instrText xml:space="preserve"> PAGEREF _Toc88522358 \h </w:instrText>
            </w:r>
            <w:r w:rsidR="0088658C">
              <w:rPr>
                <w:noProof/>
                <w:webHidden/>
              </w:rPr>
            </w:r>
            <w:r w:rsidR="0088658C">
              <w:rPr>
                <w:noProof/>
                <w:webHidden/>
              </w:rPr>
              <w:fldChar w:fldCharType="separate"/>
            </w:r>
            <w:r w:rsidR="0088658C">
              <w:rPr>
                <w:noProof/>
                <w:webHidden/>
              </w:rPr>
              <w:t>138</w:t>
            </w:r>
            <w:r w:rsidR="0088658C">
              <w:rPr>
                <w:noProof/>
                <w:webHidden/>
              </w:rPr>
              <w:fldChar w:fldCharType="end"/>
            </w:r>
          </w:hyperlink>
        </w:p>
        <w:p w14:paraId="2B2F3A9D" w14:textId="0CE2C9BD" w:rsidR="0088658C" w:rsidRDefault="00564C87" w:rsidP="0088658C">
          <w:pPr>
            <w:pStyle w:val="TDC1"/>
            <w:tabs>
              <w:tab w:val="left" w:pos="480"/>
              <w:tab w:val="right" w:leader="dot" w:pos="9350"/>
            </w:tabs>
            <w:spacing w:line="360" w:lineRule="auto"/>
            <w:rPr>
              <w:rFonts w:asciiTheme="minorHAnsi" w:eastAsiaTheme="minorEastAsia" w:hAnsiTheme="minorHAnsi" w:cstheme="minorBidi"/>
              <w:noProof/>
              <w:sz w:val="22"/>
              <w:szCs w:val="22"/>
              <w:lang w:eastAsia="es-CO"/>
            </w:rPr>
          </w:pPr>
          <w:hyperlink w:anchor="_Toc88522359" w:history="1">
            <w:r w:rsidR="0088658C" w:rsidRPr="00D308D8">
              <w:rPr>
                <w:rStyle w:val="Hipervnculo"/>
                <w:noProof/>
                <w:lang w:val="es-ES"/>
              </w:rPr>
              <w:t>12</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Recomendaciones</w:t>
            </w:r>
            <w:r w:rsidR="0088658C">
              <w:rPr>
                <w:noProof/>
                <w:webHidden/>
              </w:rPr>
              <w:tab/>
            </w:r>
            <w:r w:rsidR="0088658C">
              <w:rPr>
                <w:noProof/>
                <w:webHidden/>
              </w:rPr>
              <w:fldChar w:fldCharType="begin"/>
            </w:r>
            <w:r w:rsidR="0088658C">
              <w:rPr>
                <w:noProof/>
                <w:webHidden/>
              </w:rPr>
              <w:instrText xml:space="preserve"> PAGEREF _Toc88522359 \h </w:instrText>
            </w:r>
            <w:r w:rsidR="0088658C">
              <w:rPr>
                <w:noProof/>
                <w:webHidden/>
              </w:rPr>
            </w:r>
            <w:r w:rsidR="0088658C">
              <w:rPr>
                <w:noProof/>
                <w:webHidden/>
              </w:rPr>
              <w:fldChar w:fldCharType="separate"/>
            </w:r>
            <w:r w:rsidR="0088658C">
              <w:rPr>
                <w:noProof/>
                <w:webHidden/>
              </w:rPr>
              <w:t>140</w:t>
            </w:r>
            <w:r w:rsidR="0088658C">
              <w:rPr>
                <w:noProof/>
                <w:webHidden/>
              </w:rPr>
              <w:fldChar w:fldCharType="end"/>
            </w:r>
          </w:hyperlink>
        </w:p>
        <w:p w14:paraId="4DE863F7" w14:textId="39E356B9" w:rsidR="0088658C" w:rsidRDefault="00564C87" w:rsidP="0088658C">
          <w:pPr>
            <w:pStyle w:val="TDC1"/>
            <w:tabs>
              <w:tab w:val="left" w:pos="480"/>
              <w:tab w:val="right" w:leader="dot" w:pos="9350"/>
            </w:tabs>
            <w:spacing w:line="360" w:lineRule="auto"/>
            <w:rPr>
              <w:rFonts w:asciiTheme="minorHAnsi" w:eastAsiaTheme="minorEastAsia" w:hAnsiTheme="minorHAnsi" w:cstheme="minorBidi"/>
              <w:noProof/>
              <w:sz w:val="22"/>
              <w:szCs w:val="22"/>
              <w:lang w:eastAsia="es-CO"/>
            </w:rPr>
          </w:pPr>
          <w:hyperlink w:anchor="_Toc88522360" w:history="1">
            <w:r w:rsidR="0088658C" w:rsidRPr="00D308D8">
              <w:rPr>
                <w:rStyle w:val="Hipervnculo"/>
                <w:noProof/>
                <w:lang w:val="es-ES"/>
              </w:rPr>
              <w:t>13</w:t>
            </w:r>
            <w:r w:rsidR="0088658C">
              <w:rPr>
                <w:rFonts w:asciiTheme="minorHAnsi" w:eastAsiaTheme="minorEastAsia" w:hAnsiTheme="minorHAnsi" w:cstheme="minorBidi"/>
                <w:noProof/>
                <w:sz w:val="22"/>
                <w:szCs w:val="22"/>
                <w:lang w:eastAsia="es-CO"/>
              </w:rPr>
              <w:tab/>
            </w:r>
            <w:r w:rsidR="0088658C" w:rsidRPr="00D308D8">
              <w:rPr>
                <w:rStyle w:val="Hipervnculo"/>
                <w:noProof/>
                <w:lang w:val="es-ES"/>
              </w:rPr>
              <w:t>Referencias</w:t>
            </w:r>
            <w:r w:rsidR="0088658C">
              <w:rPr>
                <w:noProof/>
                <w:webHidden/>
              </w:rPr>
              <w:tab/>
            </w:r>
            <w:r w:rsidR="0088658C">
              <w:rPr>
                <w:noProof/>
                <w:webHidden/>
              </w:rPr>
              <w:fldChar w:fldCharType="begin"/>
            </w:r>
            <w:r w:rsidR="0088658C">
              <w:rPr>
                <w:noProof/>
                <w:webHidden/>
              </w:rPr>
              <w:instrText xml:space="preserve"> PAGEREF _Toc88522360 \h </w:instrText>
            </w:r>
            <w:r w:rsidR="0088658C">
              <w:rPr>
                <w:noProof/>
                <w:webHidden/>
              </w:rPr>
            </w:r>
            <w:r w:rsidR="0088658C">
              <w:rPr>
                <w:noProof/>
                <w:webHidden/>
              </w:rPr>
              <w:fldChar w:fldCharType="separate"/>
            </w:r>
            <w:r w:rsidR="0088658C">
              <w:rPr>
                <w:noProof/>
                <w:webHidden/>
              </w:rPr>
              <w:t>141</w:t>
            </w:r>
            <w:r w:rsidR="0088658C">
              <w:rPr>
                <w:noProof/>
                <w:webHidden/>
              </w:rPr>
              <w:fldChar w:fldCharType="end"/>
            </w:r>
          </w:hyperlink>
        </w:p>
        <w:p w14:paraId="674FDDC9" w14:textId="6665FE98" w:rsidR="0088658C" w:rsidRDefault="00564C87" w:rsidP="0088658C">
          <w:pPr>
            <w:pStyle w:val="TDC1"/>
            <w:tabs>
              <w:tab w:val="right" w:leader="dot" w:pos="9350"/>
            </w:tabs>
            <w:spacing w:line="360" w:lineRule="auto"/>
            <w:rPr>
              <w:rFonts w:asciiTheme="minorHAnsi" w:eastAsiaTheme="minorEastAsia" w:hAnsiTheme="minorHAnsi" w:cstheme="minorBidi"/>
              <w:noProof/>
              <w:sz w:val="22"/>
              <w:szCs w:val="22"/>
              <w:lang w:eastAsia="es-CO"/>
            </w:rPr>
          </w:pPr>
          <w:hyperlink w:anchor="_Toc88522361" w:history="1">
            <w:r w:rsidR="0088658C" w:rsidRPr="00D308D8">
              <w:rPr>
                <w:rStyle w:val="Hipervnculo"/>
                <w:noProof/>
              </w:rPr>
              <w:t>3</w:t>
            </w:r>
            <w:r w:rsidR="0088658C">
              <w:rPr>
                <w:noProof/>
                <w:webHidden/>
              </w:rPr>
              <w:tab/>
            </w:r>
            <w:r w:rsidR="0088658C">
              <w:rPr>
                <w:noProof/>
                <w:webHidden/>
              </w:rPr>
              <w:fldChar w:fldCharType="begin"/>
            </w:r>
            <w:r w:rsidR="0088658C">
              <w:rPr>
                <w:noProof/>
                <w:webHidden/>
              </w:rPr>
              <w:instrText xml:space="preserve"> PAGEREF _Toc88522361 \h </w:instrText>
            </w:r>
            <w:r w:rsidR="0088658C">
              <w:rPr>
                <w:noProof/>
                <w:webHidden/>
              </w:rPr>
            </w:r>
            <w:r w:rsidR="0088658C">
              <w:rPr>
                <w:noProof/>
                <w:webHidden/>
              </w:rPr>
              <w:fldChar w:fldCharType="separate"/>
            </w:r>
            <w:r w:rsidR="0088658C">
              <w:rPr>
                <w:noProof/>
                <w:webHidden/>
              </w:rPr>
              <w:t>144</w:t>
            </w:r>
            <w:r w:rsidR="0088658C">
              <w:rPr>
                <w:noProof/>
                <w:webHidden/>
              </w:rPr>
              <w:fldChar w:fldCharType="end"/>
            </w:r>
          </w:hyperlink>
        </w:p>
        <w:p w14:paraId="7DFC46CD" w14:textId="0125674A" w:rsidR="0088658C" w:rsidRDefault="00564C87" w:rsidP="0088658C">
          <w:pPr>
            <w:pStyle w:val="TDC1"/>
            <w:tabs>
              <w:tab w:val="left" w:pos="480"/>
              <w:tab w:val="right" w:leader="dot" w:pos="9350"/>
            </w:tabs>
            <w:spacing w:line="360" w:lineRule="auto"/>
            <w:rPr>
              <w:rFonts w:asciiTheme="minorHAnsi" w:eastAsiaTheme="minorEastAsia" w:hAnsiTheme="minorHAnsi" w:cstheme="minorBidi"/>
              <w:noProof/>
              <w:sz w:val="22"/>
              <w:szCs w:val="22"/>
              <w:lang w:eastAsia="es-CO"/>
            </w:rPr>
          </w:pPr>
          <w:hyperlink w:anchor="_Toc88522362" w:history="1">
            <w:r w:rsidR="0088658C" w:rsidRPr="00D308D8">
              <w:rPr>
                <w:rStyle w:val="Hipervnculo"/>
                <w:noProof/>
              </w:rPr>
              <w:t>14</w:t>
            </w:r>
            <w:r w:rsidR="0088658C">
              <w:rPr>
                <w:rFonts w:asciiTheme="minorHAnsi" w:eastAsiaTheme="minorEastAsia" w:hAnsiTheme="minorHAnsi" w:cstheme="minorBidi"/>
                <w:noProof/>
                <w:sz w:val="22"/>
                <w:szCs w:val="22"/>
                <w:lang w:eastAsia="es-CO"/>
              </w:rPr>
              <w:tab/>
            </w:r>
            <w:r w:rsidR="0088658C" w:rsidRPr="00D308D8">
              <w:rPr>
                <w:rStyle w:val="Hipervnculo"/>
                <w:noProof/>
              </w:rPr>
              <w:t>Anexos</w:t>
            </w:r>
            <w:r w:rsidR="0088658C">
              <w:rPr>
                <w:noProof/>
                <w:webHidden/>
              </w:rPr>
              <w:tab/>
            </w:r>
            <w:r w:rsidR="0088658C">
              <w:rPr>
                <w:noProof/>
                <w:webHidden/>
              </w:rPr>
              <w:fldChar w:fldCharType="begin"/>
            </w:r>
            <w:r w:rsidR="0088658C">
              <w:rPr>
                <w:noProof/>
                <w:webHidden/>
              </w:rPr>
              <w:instrText xml:space="preserve"> PAGEREF _Toc88522362 \h </w:instrText>
            </w:r>
            <w:r w:rsidR="0088658C">
              <w:rPr>
                <w:noProof/>
                <w:webHidden/>
              </w:rPr>
            </w:r>
            <w:r w:rsidR="0088658C">
              <w:rPr>
                <w:noProof/>
                <w:webHidden/>
              </w:rPr>
              <w:fldChar w:fldCharType="separate"/>
            </w:r>
            <w:r w:rsidR="0088658C">
              <w:rPr>
                <w:noProof/>
                <w:webHidden/>
              </w:rPr>
              <w:t>145</w:t>
            </w:r>
            <w:r w:rsidR="0088658C">
              <w:rPr>
                <w:noProof/>
                <w:webHidden/>
              </w:rPr>
              <w:fldChar w:fldCharType="end"/>
            </w:r>
          </w:hyperlink>
        </w:p>
        <w:p w14:paraId="72B2AFA3" w14:textId="52351E0F" w:rsidR="0088658C" w:rsidRDefault="0088658C" w:rsidP="0088658C">
          <w:pPr>
            <w:spacing w:line="360" w:lineRule="auto"/>
          </w:pPr>
          <w:r>
            <w:fldChar w:fldCharType="end"/>
          </w:r>
        </w:p>
      </w:sdtContent>
    </w:sdt>
    <w:p w14:paraId="48C50CEE" w14:textId="2B7D9670" w:rsidR="001418C5" w:rsidRDefault="001418C5"/>
    <w:p w14:paraId="02187ED4" w14:textId="00C64517" w:rsidR="00A379E6" w:rsidRDefault="00A379E6" w:rsidP="00EE3934">
      <w:pPr>
        <w:numPr>
          <w:ilvl w:val="12"/>
          <w:numId w:val="0"/>
        </w:numPr>
        <w:jc w:val="center"/>
        <w:rPr>
          <w:bCs/>
        </w:rPr>
      </w:pPr>
    </w:p>
    <w:p w14:paraId="51552E11" w14:textId="0C00FFA3" w:rsidR="00A379E6" w:rsidRDefault="00A379E6" w:rsidP="00EE3934">
      <w:pPr>
        <w:numPr>
          <w:ilvl w:val="12"/>
          <w:numId w:val="0"/>
        </w:numPr>
        <w:jc w:val="center"/>
        <w:rPr>
          <w:bCs/>
        </w:rPr>
      </w:pPr>
    </w:p>
    <w:p w14:paraId="1D5BC57E" w14:textId="7FE4DAEC" w:rsidR="0088658C" w:rsidRDefault="0088658C" w:rsidP="00EE3934">
      <w:pPr>
        <w:numPr>
          <w:ilvl w:val="12"/>
          <w:numId w:val="0"/>
        </w:numPr>
        <w:jc w:val="center"/>
        <w:rPr>
          <w:bCs/>
        </w:rPr>
      </w:pPr>
    </w:p>
    <w:p w14:paraId="09AF7A10" w14:textId="2BEA61B3" w:rsidR="0088658C" w:rsidRDefault="0088658C" w:rsidP="00EE3934">
      <w:pPr>
        <w:numPr>
          <w:ilvl w:val="12"/>
          <w:numId w:val="0"/>
        </w:numPr>
        <w:jc w:val="center"/>
        <w:rPr>
          <w:bCs/>
        </w:rPr>
      </w:pPr>
    </w:p>
    <w:p w14:paraId="59B2D81B" w14:textId="3D1979F9" w:rsidR="0088658C" w:rsidRDefault="0088658C" w:rsidP="00EE3934">
      <w:pPr>
        <w:numPr>
          <w:ilvl w:val="12"/>
          <w:numId w:val="0"/>
        </w:numPr>
        <w:jc w:val="center"/>
        <w:rPr>
          <w:bCs/>
        </w:rPr>
      </w:pPr>
    </w:p>
    <w:p w14:paraId="15690A18" w14:textId="79B4FCE1" w:rsidR="0088658C" w:rsidRDefault="0088658C" w:rsidP="00EE3934">
      <w:pPr>
        <w:numPr>
          <w:ilvl w:val="12"/>
          <w:numId w:val="0"/>
        </w:numPr>
        <w:jc w:val="center"/>
        <w:rPr>
          <w:bCs/>
        </w:rPr>
      </w:pPr>
    </w:p>
    <w:p w14:paraId="2F562C7D" w14:textId="17F58EDB" w:rsidR="0088658C" w:rsidRDefault="0088658C" w:rsidP="00EE3934">
      <w:pPr>
        <w:numPr>
          <w:ilvl w:val="12"/>
          <w:numId w:val="0"/>
        </w:numPr>
        <w:jc w:val="center"/>
        <w:rPr>
          <w:bCs/>
        </w:rPr>
      </w:pPr>
    </w:p>
    <w:p w14:paraId="42761A0F" w14:textId="47D29B9F" w:rsidR="0088658C" w:rsidRDefault="0088658C" w:rsidP="00EE3934">
      <w:pPr>
        <w:numPr>
          <w:ilvl w:val="12"/>
          <w:numId w:val="0"/>
        </w:numPr>
        <w:jc w:val="center"/>
        <w:rPr>
          <w:bCs/>
        </w:rPr>
      </w:pPr>
    </w:p>
    <w:p w14:paraId="75A90B5C" w14:textId="7125B823" w:rsidR="0088658C" w:rsidRDefault="0088658C" w:rsidP="00EE3934">
      <w:pPr>
        <w:numPr>
          <w:ilvl w:val="12"/>
          <w:numId w:val="0"/>
        </w:numPr>
        <w:jc w:val="center"/>
        <w:rPr>
          <w:bCs/>
        </w:rPr>
      </w:pPr>
    </w:p>
    <w:p w14:paraId="4F161053" w14:textId="1C7D1280" w:rsidR="0088658C" w:rsidRDefault="0088658C" w:rsidP="00EE3934">
      <w:pPr>
        <w:numPr>
          <w:ilvl w:val="12"/>
          <w:numId w:val="0"/>
        </w:numPr>
        <w:jc w:val="center"/>
        <w:rPr>
          <w:bCs/>
        </w:rPr>
      </w:pPr>
    </w:p>
    <w:p w14:paraId="053B83E2" w14:textId="573F1E3C" w:rsidR="0088658C" w:rsidRDefault="0088658C" w:rsidP="00EE3934">
      <w:pPr>
        <w:numPr>
          <w:ilvl w:val="12"/>
          <w:numId w:val="0"/>
        </w:numPr>
        <w:jc w:val="center"/>
        <w:rPr>
          <w:bCs/>
        </w:rPr>
      </w:pPr>
    </w:p>
    <w:p w14:paraId="2B77D949" w14:textId="2FD7982B" w:rsidR="0088658C" w:rsidRDefault="0088658C" w:rsidP="00EE3934">
      <w:pPr>
        <w:numPr>
          <w:ilvl w:val="12"/>
          <w:numId w:val="0"/>
        </w:numPr>
        <w:jc w:val="center"/>
        <w:rPr>
          <w:bCs/>
        </w:rPr>
      </w:pPr>
    </w:p>
    <w:p w14:paraId="7CF56A81" w14:textId="6E03E29A" w:rsidR="0088658C" w:rsidRDefault="0088658C" w:rsidP="00EE3934">
      <w:pPr>
        <w:numPr>
          <w:ilvl w:val="12"/>
          <w:numId w:val="0"/>
        </w:numPr>
        <w:jc w:val="center"/>
        <w:rPr>
          <w:bCs/>
        </w:rPr>
      </w:pPr>
    </w:p>
    <w:p w14:paraId="26192502" w14:textId="2DAD8955" w:rsidR="0088658C" w:rsidRDefault="0088658C" w:rsidP="00EE3934">
      <w:pPr>
        <w:numPr>
          <w:ilvl w:val="12"/>
          <w:numId w:val="0"/>
        </w:numPr>
        <w:jc w:val="center"/>
        <w:rPr>
          <w:bCs/>
        </w:rPr>
      </w:pPr>
    </w:p>
    <w:p w14:paraId="0D46C7C6" w14:textId="2D56A717" w:rsidR="00236E6D" w:rsidRPr="00446D30" w:rsidRDefault="00D067C3">
      <w:pPr>
        <w:numPr>
          <w:ilvl w:val="12"/>
          <w:numId w:val="0"/>
        </w:numPr>
        <w:jc w:val="center"/>
        <w:rPr>
          <w:b/>
        </w:rPr>
      </w:pPr>
      <w:r w:rsidRPr="00446D30">
        <w:rPr>
          <w:b/>
          <w:bCs/>
        </w:rPr>
        <w:lastRenderedPageBreak/>
        <w:t>List</w:t>
      </w:r>
      <w:r w:rsidR="00EE3934" w:rsidRPr="00446D30">
        <w:rPr>
          <w:b/>
          <w:bCs/>
        </w:rPr>
        <w:t xml:space="preserve">a </w:t>
      </w:r>
      <w:r w:rsidR="00604E17" w:rsidRPr="00446D30">
        <w:rPr>
          <w:b/>
          <w:bCs/>
        </w:rPr>
        <w:t>de T</w:t>
      </w:r>
      <w:r w:rsidR="00EE3934" w:rsidRPr="00446D30">
        <w:rPr>
          <w:b/>
          <w:bCs/>
        </w:rPr>
        <w:t>abla</w:t>
      </w:r>
      <w:r w:rsidRPr="00446D30">
        <w:rPr>
          <w:b/>
          <w:bCs/>
        </w:rPr>
        <w:t>s</w:t>
      </w:r>
    </w:p>
    <w:p w14:paraId="461C8313" w14:textId="589B47AF" w:rsidR="00C166C8" w:rsidRPr="00ED1A0D" w:rsidRDefault="00C166C8"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r>
        <w:fldChar w:fldCharType="begin"/>
      </w:r>
      <w:r>
        <w:instrText xml:space="preserve"> TOC \h \z \c "Tabla" </w:instrText>
      </w:r>
      <w:r>
        <w:fldChar w:fldCharType="separate"/>
      </w:r>
      <w:hyperlink w:anchor="_Toc88508695" w:history="1">
        <w:r w:rsidRPr="00ED1A0D">
          <w:rPr>
            <w:rStyle w:val="Hipervnculo"/>
            <w:noProof/>
          </w:rPr>
          <w:t>Tabla 1  Principios de la Distribución en Planta</w:t>
        </w:r>
        <w:r w:rsidRPr="00ED1A0D">
          <w:rPr>
            <w:noProof/>
            <w:webHidden/>
          </w:rPr>
          <w:tab/>
        </w:r>
        <w:r w:rsidRPr="00ED1A0D">
          <w:rPr>
            <w:noProof/>
            <w:webHidden/>
          </w:rPr>
          <w:fldChar w:fldCharType="begin"/>
        </w:r>
        <w:r w:rsidRPr="00ED1A0D">
          <w:rPr>
            <w:noProof/>
            <w:webHidden/>
          </w:rPr>
          <w:instrText xml:space="preserve"> PAGEREF _Toc88508695 \h </w:instrText>
        </w:r>
        <w:r w:rsidRPr="00ED1A0D">
          <w:rPr>
            <w:noProof/>
            <w:webHidden/>
          </w:rPr>
        </w:r>
        <w:r w:rsidRPr="00ED1A0D">
          <w:rPr>
            <w:noProof/>
            <w:webHidden/>
          </w:rPr>
          <w:fldChar w:fldCharType="separate"/>
        </w:r>
        <w:r w:rsidRPr="00ED1A0D">
          <w:rPr>
            <w:noProof/>
            <w:webHidden/>
          </w:rPr>
          <w:t>31</w:t>
        </w:r>
        <w:r w:rsidRPr="00ED1A0D">
          <w:rPr>
            <w:noProof/>
            <w:webHidden/>
          </w:rPr>
          <w:fldChar w:fldCharType="end"/>
        </w:r>
      </w:hyperlink>
    </w:p>
    <w:p w14:paraId="4EDD58E0" w14:textId="3CDF358B"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696" w:history="1">
        <w:r w:rsidR="00C166C8" w:rsidRPr="00ED1A0D">
          <w:rPr>
            <w:rStyle w:val="Hipervnculo"/>
            <w:noProof/>
          </w:rPr>
          <w:t>Tabla 2  Tipos de Distribución en Planta</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_Toc88508696 \h </w:instrText>
        </w:r>
        <w:r w:rsidR="00C166C8" w:rsidRPr="00ED1A0D">
          <w:rPr>
            <w:noProof/>
            <w:webHidden/>
          </w:rPr>
        </w:r>
        <w:r w:rsidR="00C166C8" w:rsidRPr="00ED1A0D">
          <w:rPr>
            <w:noProof/>
            <w:webHidden/>
          </w:rPr>
          <w:fldChar w:fldCharType="separate"/>
        </w:r>
        <w:r w:rsidR="00C166C8" w:rsidRPr="00ED1A0D">
          <w:rPr>
            <w:noProof/>
            <w:webHidden/>
          </w:rPr>
          <w:t>32</w:t>
        </w:r>
        <w:r w:rsidR="00C166C8" w:rsidRPr="00ED1A0D">
          <w:rPr>
            <w:noProof/>
            <w:webHidden/>
          </w:rPr>
          <w:fldChar w:fldCharType="end"/>
        </w:r>
      </w:hyperlink>
    </w:p>
    <w:p w14:paraId="1CA77593" w14:textId="32D6D308"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697" w:history="1">
        <w:r w:rsidR="00C166C8" w:rsidRPr="00ED1A0D">
          <w:rPr>
            <w:rStyle w:val="Hipervnculo"/>
            <w:noProof/>
          </w:rPr>
          <w:t>Tabla 3  Metodología 5 S ‘s</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_Toc88508697 \h </w:instrText>
        </w:r>
        <w:r w:rsidR="00C166C8" w:rsidRPr="00ED1A0D">
          <w:rPr>
            <w:noProof/>
            <w:webHidden/>
          </w:rPr>
        </w:r>
        <w:r w:rsidR="00C166C8" w:rsidRPr="00ED1A0D">
          <w:rPr>
            <w:noProof/>
            <w:webHidden/>
          </w:rPr>
          <w:fldChar w:fldCharType="separate"/>
        </w:r>
        <w:r w:rsidR="00C166C8" w:rsidRPr="00ED1A0D">
          <w:rPr>
            <w:noProof/>
            <w:webHidden/>
          </w:rPr>
          <w:t>36</w:t>
        </w:r>
        <w:r w:rsidR="00C166C8" w:rsidRPr="00ED1A0D">
          <w:rPr>
            <w:noProof/>
            <w:webHidden/>
          </w:rPr>
          <w:fldChar w:fldCharType="end"/>
        </w:r>
      </w:hyperlink>
    </w:p>
    <w:p w14:paraId="5F5646F7" w14:textId="52C11418"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698" w:history="1">
        <w:r w:rsidR="00C166C8" w:rsidRPr="00ED1A0D">
          <w:rPr>
            <w:rStyle w:val="Hipervnculo"/>
            <w:noProof/>
          </w:rPr>
          <w:t>Tabla 4</w:t>
        </w:r>
        <w:r w:rsidR="00027564" w:rsidRPr="00ED1A0D">
          <w:rPr>
            <w:rStyle w:val="Hipervnculo"/>
          </w:rPr>
          <w:t xml:space="preserve"> </w:t>
        </w:r>
        <w:r w:rsidR="00027564" w:rsidRPr="00ED1A0D">
          <w:rPr>
            <w:rStyle w:val="Hipervnculo"/>
            <w:noProof/>
          </w:rPr>
          <w:t>Materia Prima Usada para sus Productos Principales</w:t>
        </w:r>
        <w:r w:rsidR="00C166C8" w:rsidRPr="00ED1A0D">
          <w:rPr>
            <w:rStyle w:val="Hipervnculo"/>
            <w:noProof/>
            <w:webHidden/>
          </w:rPr>
          <w:tab/>
        </w:r>
        <w:r w:rsidR="00C166C8" w:rsidRPr="00ED1A0D">
          <w:rPr>
            <w:rStyle w:val="Hipervnculo"/>
            <w:noProof/>
            <w:webHidden/>
          </w:rPr>
          <w:fldChar w:fldCharType="begin"/>
        </w:r>
        <w:r w:rsidR="00C166C8" w:rsidRPr="00ED1A0D">
          <w:rPr>
            <w:rStyle w:val="Hipervnculo"/>
            <w:noProof/>
            <w:webHidden/>
          </w:rPr>
          <w:instrText xml:space="preserve"> PAGEREF _Toc88508698 \h </w:instrText>
        </w:r>
        <w:r w:rsidR="00C166C8" w:rsidRPr="00ED1A0D">
          <w:rPr>
            <w:rStyle w:val="Hipervnculo"/>
            <w:noProof/>
            <w:webHidden/>
          </w:rPr>
        </w:r>
        <w:r w:rsidR="00C166C8" w:rsidRPr="00ED1A0D">
          <w:rPr>
            <w:rStyle w:val="Hipervnculo"/>
            <w:noProof/>
            <w:webHidden/>
          </w:rPr>
          <w:fldChar w:fldCharType="separate"/>
        </w:r>
        <w:r w:rsidR="00C166C8" w:rsidRPr="00ED1A0D">
          <w:rPr>
            <w:rStyle w:val="Hipervnculo"/>
            <w:noProof/>
            <w:webHidden/>
          </w:rPr>
          <w:t>50</w:t>
        </w:r>
        <w:r w:rsidR="00C166C8" w:rsidRPr="00ED1A0D">
          <w:rPr>
            <w:rStyle w:val="Hipervnculo"/>
            <w:noProof/>
            <w:webHidden/>
          </w:rPr>
          <w:fldChar w:fldCharType="end"/>
        </w:r>
      </w:hyperlink>
    </w:p>
    <w:p w14:paraId="0BED6546" w14:textId="7983198A"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699" w:history="1">
        <w:r w:rsidR="00C166C8" w:rsidRPr="00ED1A0D">
          <w:rPr>
            <w:rStyle w:val="Hipervnculo"/>
            <w:noProof/>
          </w:rPr>
          <w:t>Tabla 5</w:t>
        </w:r>
        <w:r w:rsidR="00027564" w:rsidRPr="00ED1A0D">
          <w:rPr>
            <w:rStyle w:val="Hipervnculo"/>
            <w:noProof/>
          </w:rPr>
          <w:t xml:space="preserve"> Desperdicios y Residuos Generados</w:t>
        </w:r>
        <w:r w:rsidR="00C166C8" w:rsidRPr="00ED1A0D">
          <w:rPr>
            <w:rStyle w:val="Hipervnculo"/>
            <w:noProof/>
            <w:webHidden/>
          </w:rPr>
          <w:tab/>
        </w:r>
        <w:r w:rsidR="00C166C8" w:rsidRPr="00ED1A0D">
          <w:rPr>
            <w:rStyle w:val="Hipervnculo"/>
            <w:noProof/>
            <w:webHidden/>
          </w:rPr>
          <w:fldChar w:fldCharType="begin"/>
        </w:r>
        <w:r w:rsidR="00C166C8" w:rsidRPr="00ED1A0D">
          <w:rPr>
            <w:rStyle w:val="Hipervnculo"/>
            <w:noProof/>
            <w:webHidden/>
          </w:rPr>
          <w:instrText xml:space="preserve"> PAGEREF _Toc88508699 \h </w:instrText>
        </w:r>
        <w:r w:rsidR="00C166C8" w:rsidRPr="00ED1A0D">
          <w:rPr>
            <w:rStyle w:val="Hipervnculo"/>
            <w:noProof/>
            <w:webHidden/>
          </w:rPr>
        </w:r>
        <w:r w:rsidR="00C166C8" w:rsidRPr="00ED1A0D">
          <w:rPr>
            <w:rStyle w:val="Hipervnculo"/>
            <w:noProof/>
            <w:webHidden/>
          </w:rPr>
          <w:fldChar w:fldCharType="separate"/>
        </w:r>
        <w:r w:rsidR="00C166C8" w:rsidRPr="00ED1A0D">
          <w:rPr>
            <w:rStyle w:val="Hipervnculo"/>
            <w:noProof/>
            <w:webHidden/>
          </w:rPr>
          <w:t>52</w:t>
        </w:r>
        <w:r w:rsidR="00C166C8" w:rsidRPr="00ED1A0D">
          <w:rPr>
            <w:rStyle w:val="Hipervnculo"/>
            <w:noProof/>
            <w:webHidden/>
          </w:rPr>
          <w:fldChar w:fldCharType="end"/>
        </w:r>
      </w:hyperlink>
    </w:p>
    <w:p w14:paraId="2D52E55B" w14:textId="07982F03"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00" w:history="1">
        <w:r w:rsidR="00C166C8" w:rsidRPr="00ED1A0D">
          <w:rPr>
            <w:rStyle w:val="Hipervnculo"/>
            <w:noProof/>
          </w:rPr>
          <w:t>Tabla 6</w:t>
        </w:r>
        <w:r w:rsidR="00027564" w:rsidRPr="00ED1A0D">
          <w:rPr>
            <w:rStyle w:val="Hipervnculo"/>
            <w:noProof/>
          </w:rPr>
          <w:t xml:space="preserve"> Ponderación de los Principios en Planta</w:t>
        </w:r>
        <w:r w:rsidR="00C166C8" w:rsidRPr="00ED1A0D">
          <w:rPr>
            <w:rStyle w:val="Hipervnculo"/>
            <w:noProof/>
            <w:webHidden/>
          </w:rPr>
          <w:tab/>
        </w:r>
        <w:r w:rsidR="00C166C8" w:rsidRPr="00ED1A0D">
          <w:rPr>
            <w:rStyle w:val="Hipervnculo"/>
            <w:noProof/>
            <w:webHidden/>
          </w:rPr>
          <w:fldChar w:fldCharType="begin"/>
        </w:r>
        <w:r w:rsidR="00C166C8" w:rsidRPr="00ED1A0D">
          <w:rPr>
            <w:rStyle w:val="Hipervnculo"/>
            <w:noProof/>
            <w:webHidden/>
          </w:rPr>
          <w:instrText xml:space="preserve"> PAGEREF _Toc88508700 \h </w:instrText>
        </w:r>
        <w:r w:rsidR="00C166C8" w:rsidRPr="00ED1A0D">
          <w:rPr>
            <w:rStyle w:val="Hipervnculo"/>
            <w:noProof/>
            <w:webHidden/>
          </w:rPr>
        </w:r>
        <w:r w:rsidR="00C166C8" w:rsidRPr="00ED1A0D">
          <w:rPr>
            <w:rStyle w:val="Hipervnculo"/>
            <w:noProof/>
            <w:webHidden/>
          </w:rPr>
          <w:fldChar w:fldCharType="separate"/>
        </w:r>
        <w:r w:rsidR="00C166C8" w:rsidRPr="00ED1A0D">
          <w:rPr>
            <w:rStyle w:val="Hipervnculo"/>
            <w:noProof/>
            <w:webHidden/>
          </w:rPr>
          <w:t>57</w:t>
        </w:r>
        <w:r w:rsidR="00C166C8" w:rsidRPr="00ED1A0D">
          <w:rPr>
            <w:rStyle w:val="Hipervnculo"/>
            <w:noProof/>
            <w:webHidden/>
          </w:rPr>
          <w:fldChar w:fldCharType="end"/>
        </w:r>
      </w:hyperlink>
    </w:p>
    <w:p w14:paraId="60358D01" w14:textId="5040EBC3"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01" w:history="1">
        <w:r w:rsidR="00C166C8" w:rsidRPr="00ED1A0D">
          <w:rPr>
            <w:rStyle w:val="Hipervnculo"/>
            <w:noProof/>
          </w:rPr>
          <w:t>Tabla 7  Matriz DOFA</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_Toc88508701 \h </w:instrText>
        </w:r>
        <w:r w:rsidR="00C166C8" w:rsidRPr="00ED1A0D">
          <w:rPr>
            <w:noProof/>
            <w:webHidden/>
          </w:rPr>
        </w:r>
        <w:r w:rsidR="00C166C8" w:rsidRPr="00ED1A0D">
          <w:rPr>
            <w:noProof/>
            <w:webHidden/>
          </w:rPr>
          <w:fldChar w:fldCharType="separate"/>
        </w:r>
        <w:r w:rsidR="00C166C8" w:rsidRPr="00ED1A0D">
          <w:rPr>
            <w:noProof/>
            <w:webHidden/>
          </w:rPr>
          <w:t>74</w:t>
        </w:r>
        <w:r w:rsidR="00C166C8" w:rsidRPr="00ED1A0D">
          <w:rPr>
            <w:noProof/>
            <w:webHidden/>
          </w:rPr>
          <w:fldChar w:fldCharType="end"/>
        </w:r>
      </w:hyperlink>
    </w:p>
    <w:p w14:paraId="016F3B01" w14:textId="1D2393E8"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02" w:history="1">
        <w:r w:rsidR="00C166C8" w:rsidRPr="00ED1A0D">
          <w:rPr>
            <w:rStyle w:val="Hipervnculo"/>
            <w:noProof/>
          </w:rPr>
          <w:t>Tabla 8</w:t>
        </w:r>
        <w:r w:rsidR="00027564" w:rsidRPr="00ED1A0D">
          <w:rPr>
            <w:rStyle w:val="Hipervnculo"/>
            <w:noProof/>
          </w:rPr>
          <w:t xml:space="preserve"> Matriz de Formulación Estratégica</w:t>
        </w:r>
        <w:r w:rsidR="00C166C8" w:rsidRPr="00ED1A0D">
          <w:rPr>
            <w:rStyle w:val="Hipervnculo"/>
            <w:noProof/>
            <w:webHidden/>
          </w:rPr>
          <w:tab/>
        </w:r>
        <w:r w:rsidR="00C166C8" w:rsidRPr="00ED1A0D">
          <w:rPr>
            <w:rStyle w:val="Hipervnculo"/>
            <w:noProof/>
            <w:webHidden/>
          </w:rPr>
          <w:fldChar w:fldCharType="begin"/>
        </w:r>
        <w:r w:rsidR="00C166C8" w:rsidRPr="00ED1A0D">
          <w:rPr>
            <w:rStyle w:val="Hipervnculo"/>
            <w:noProof/>
            <w:webHidden/>
          </w:rPr>
          <w:instrText xml:space="preserve"> PAGEREF _Toc88508702 \h </w:instrText>
        </w:r>
        <w:r w:rsidR="00C166C8" w:rsidRPr="00ED1A0D">
          <w:rPr>
            <w:rStyle w:val="Hipervnculo"/>
            <w:noProof/>
            <w:webHidden/>
          </w:rPr>
        </w:r>
        <w:r w:rsidR="00C166C8" w:rsidRPr="00ED1A0D">
          <w:rPr>
            <w:rStyle w:val="Hipervnculo"/>
            <w:noProof/>
            <w:webHidden/>
          </w:rPr>
          <w:fldChar w:fldCharType="separate"/>
        </w:r>
        <w:r w:rsidR="00C166C8" w:rsidRPr="00ED1A0D">
          <w:rPr>
            <w:rStyle w:val="Hipervnculo"/>
            <w:noProof/>
            <w:webHidden/>
          </w:rPr>
          <w:t>75</w:t>
        </w:r>
        <w:r w:rsidR="00C166C8" w:rsidRPr="00ED1A0D">
          <w:rPr>
            <w:rStyle w:val="Hipervnculo"/>
            <w:noProof/>
            <w:webHidden/>
          </w:rPr>
          <w:fldChar w:fldCharType="end"/>
        </w:r>
      </w:hyperlink>
    </w:p>
    <w:p w14:paraId="23374E76" w14:textId="1CD35823"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03" w:history="1">
        <w:r w:rsidR="00C166C8" w:rsidRPr="00ED1A0D">
          <w:rPr>
            <w:rStyle w:val="Hipervnculo"/>
            <w:noProof/>
          </w:rPr>
          <w:t>Tabla 9</w:t>
        </w:r>
        <w:r w:rsidR="00027564" w:rsidRPr="00ED1A0D">
          <w:rPr>
            <w:rStyle w:val="Hipervnculo"/>
            <w:noProof/>
          </w:rPr>
          <w:t xml:space="preserve"> Produccion Real Mesas de Noche</w:t>
        </w:r>
        <w:r w:rsidR="00C166C8" w:rsidRPr="00ED1A0D">
          <w:rPr>
            <w:rStyle w:val="Hipervnculo"/>
            <w:noProof/>
            <w:webHidden/>
          </w:rPr>
          <w:tab/>
        </w:r>
        <w:r w:rsidR="00C166C8" w:rsidRPr="00ED1A0D">
          <w:rPr>
            <w:rStyle w:val="Hipervnculo"/>
            <w:noProof/>
            <w:webHidden/>
          </w:rPr>
          <w:fldChar w:fldCharType="begin"/>
        </w:r>
        <w:r w:rsidR="00C166C8" w:rsidRPr="00ED1A0D">
          <w:rPr>
            <w:rStyle w:val="Hipervnculo"/>
            <w:noProof/>
            <w:webHidden/>
          </w:rPr>
          <w:instrText xml:space="preserve"> PAGEREF _Toc88508703 \h </w:instrText>
        </w:r>
        <w:r w:rsidR="00C166C8" w:rsidRPr="00ED1A0D">
          <w:rPr>
            <w:rStyle w:val="Hipervnculo"/>
            <w:noProof/>
            <w:webHidden/>
          </w:rPr>
        </w:r>
        <w:r w:rsidR="00C166C8" w:rsidRPr="00ED1A0D">
          <w:rPr>
            <w:rStyle w:val="Hipervnculo"/>
            <w:noProof/>
            <w:webHidden/>
          </w:rPr>
          <w:fldChar w:fldCharType="separate"/>
        </w:r>
        <w:r w:rsidR="00C166C8" w:rsidRPr="00ED1A0D">
          <w:rPr>
            <w:rStyle w:val="Hipervnculo"/>
            <w:noProof/>
            <w:webHidden/>
          </w:rPr>
          <w:t>79</w:t>
        </w:r>
        <w:r w:rsidR="00C166C8" w:rsidRPr="00ED1A0D">
          <w:rPr>
            <w:rStyle w:val="Hipervnculo"/>
            <w:noProof/>
            <w:webHidden/>
          </w:rPr>
          <w:fldChar w:fldCharType="end"/>
        </w:r>
      </w:hyperlink>
    </w:p>
    <w:p w14:paraId="1BC9C815" w14:textId="17D7D8FC"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04" w:history="1">
        <w:r w:rsidR="00C166C8" w:rsidRPr="00ED1A0D">
          <w:rPr>
            <w:rStyle w:val="Hipervnculo"/>
            <w:noProof/>
          </w:rPr>
          <w:t>Tabla 10</w:t>
        </w:r>
        <w:r w:rsidR="00027564" w:rsidRPr="00ED1A0D">
          <w:rPr>
            <w:rStyle w:val="Hipervnculo"/>
            <w:noProof/>
          </w:rPr>
          <w:t xml:space="preserve"> Productividad de Mano de Obra Año 2020</w:t>
        </w:r>
        <w:r w:rsidR="00C166C8" w:rsidRPr="00ED1A0D">
          <w:rPr>
            <w:rStyle w:val="Hipervnculo"/>
            <w:noProof/>
            <w:webHidden/>
          </w:rPr>
          <w:tab/>
        </w:r>
        <w:r w:rsidR="00C166C8" w:rsidRPr="00ED1A0D">
          <w:rPr>
            <w:rStyle w:val="Hipervnculo"/>
            <w:noProof/>
            <w:webHidden/>
          </w:rPr>
          <w:fldChar w:fldCharType="begin"/>
        </w:r>
        <w:r w:rsidR="00C166C8" w:rsidRPr="00ED1A0D">
          <w:rPr>
            <w:rStyle w:val="Hipervnculo"/>
            <w:noProof/>
            <w:webHidden/>
          </w:rPr>
          <w:instrText xml:space="preserve"> PAGEREF _Toc88508704 \h </w:instrText>
        </w:r>
        <w:r w:rsidR="00C166C8" w:rsidRPr="00ED1A0D">
          <w:rPr>
            <w:rStyle w:val="Hipervnculo"/>
            <w:noProof/>
            <w:webHidden/>
          </w:rPr>
        </w:r>
        <w:r w:rsidR="00C166C8" w:rsidRPr="00ED1A0D">
          <w:rPr>
            <w:rStyle w:val="Hipervnculo"/>
            <w:noProof/>
            <w:webHidden/>
          </w:rPr>
          <w:fldChar w:fldCharType="separate"/>
        </w:r>
        <w:r w:rsidR="00C166C8" w:rsidRPr="00ED1A0D">
          <w:rPr>
            <w:rStyle w:val="Hipervnculo"/>
            <w:noProof/>
            <w:webHidden/>
          </w:rPr>
          <w:t>80</w:t>
        </w:r>
        <w:r w:rsidR="00C166C8" w:rsidRPr="00ED1A0D">
          <w:rPr>
            <w:rStyle w:val="Hipervnculo"/>
            <w:noProof/>
            <w:webHidden/>
          </w:rPr>
          <w:fldChar w:fldCharType="end"/>
        </w:r>
      </w:hyperlink>
    </w:p>
    <w:p w14:paraId="270D89FC" w14:textId="61FC15EC"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05" w:history="1">
        <w:r w:rsidR="00C166C8" w:rsidRPr="00ED1A0D">
          <w:rPr>
            <w:rStyle w:val="Hipervnculo"/>
            <w:noProof/>
          </w:rPr>
          <w:t>Tabla 11</w:t>
        </w:r>
        <w:r w:rsidR="00027564" w:rsidRPr="00ED1A0D">
          <w:rPr>
            <w:rStyle w:val="Hipervnculo"/>
            <w:noProof/>
          </w:rPr>
          <w:t xml:space="preserve"> Productividad Horas/Hombre Año 2020</w:t>
        </w:r>
        <w:r w:rsidR="00C166C8" w:rsidRPr="00ED1A0D">
          <w:rPr>
            <w:rStyle w:val="Hipervnculo"/>
            <w:noProof/>
            <w:webHidden/>
          </w:rPr>
          <w:tab/>
        </w:r>
        <w:r w:rsidR="00C166C8" w:rsidRPr="00ED1A0D">
          <w:rPr>
            <w:rStyle w:val="Hipervnculo"/>
            <w:noProof/>
            <w:webHidden/>
          </w:rPr>
          <w:fldChar w:fldCharType="begin"/>
        </w:r>
        <w:r w:rsidR="00C166C8" w:rsidRPr="00ED1A0D">
          <w:rPr>
            <w:rStyle w:val="Hipervnculo"/>
            <w:noProof/>
            <w:webHidden/>
          </w:rPr>
          <w:instrText xml:space="preserve"> PAGEREF _Toc88508705 \h </w:instrText>
        </w:r>
        <w:r w:rsidR="00C166C8" w:rsidRPr="00ED1A0D">
          <w:rPr>
            <w:rStyle w:val="Hipervnculo"/>
            <w:noProof/>
            <w:webHidden/>
          </w:rPr>
        </w:r>
        <w:r w:rsidR="00C166C8" w:rsidRPr="00ED1A0D">
          <w:rPr>
            <w:rStyle w:val="Hipervnculo"/>
            <w:noProof/>
            <w:webHidden/>
          </w:rPr>
          <w:fldChar w:fldCharType="separate"/>
        </w:r>
        <w:r w:rsidR="00C166C8" w:rsidRPr="00ED1A0D">
          <w:rPr>
            <w:rStyle w:val="Hipervnculo"/>
            <w:noProof/>
            <w:webHidden/>
          </w:rPr>
          <w:t>81</w:t>
        </w:r>
        <w:r w:rsidR="00C166C8" w:rsidRPr="00ED1A0D">
          <w:rPr>
            <w:rStyle w:val="Hipervnculo"/>
            <w:noProof/>
            <w:webHidden/>
          </w:rPr>
          <w:fldChar w:fldCharType="end"/>
        </w:r>
      </w:hyperlink>
    </w:p>
    <w:p w14:paraId="4D735B28" w14:textId="398B5AEE"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06" w:history="1">
        <w:r w:rsidR="00C166C8" w:rsidRPr="00ED1A0D">
          <w:rPr>
            <w:rStyle w:val="Hipervnculo"/>
            <w:noProof/>
          </w:rPr>
          <w:t>Tabla 12  Eficiencia Física</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_Toc88508706 \h </w:instrText>
        </w:r>
        <w:r w:rsidR="00C166C8" w:rsidRPr="00ED1A0D">
          <w:rPr>
            <w:noProof/>
            <w:webHidden/>
          </w:rPr>
        </w:r>
        <w:r w:rsidR="00C166C8" w:rsidRPr="00ED1A0D">
          <w:rPr>
            <w:noProof/>
            <w:webHidden/>
          </w:rPr>
          <w:fldChar w:fldCharType="separate"/>
        </w:r>
        <w:r w:rsidR="00C166C8" w:rsidRPr="00ED1A0D">
          <w:rPr>
            <w:noProof/>
            <w:webHidden/>
          </w:rPr>
          <w:t>83</w:t>
        </w:r>
        <w:r w:rsidR="00C166C8" w:rsidRPr="00ED1A0D">
          <w:rPr>
            <w:noProof/>
            <w:webHidden/>
          </w:rPr>
          <w:fldChar w:fldCharType="end"/>
        </w:r>
      </w:hyperlink>
    </w:p>
    <w:p w14:paraId="5D7CDE1D" w14:textId="0C85A68B"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07" w:history="1">
        <w:r w:rsidR="00C166C8" w:rsidRPr="00ED1A0D">
          <w:rPr>
            <w:rStyle w:val="Hipervnculo"/>
            <w:noProof/>
          </w:rPr>
          <w:t>Tabla 13  Margen Operacional Mesas de Noche Año 2020</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_Toc88508707 \h </w:instrText>
        </w:r>
        <w:r w:rsidR="00C166C8" w:rsidRPr="00ED1A0D">
          <w:rPr>
            <w:noProof/>
            <w:webHidden/>
          </w:rPr>
        </w:r>
        <w:r w:rsidR="00C166C8" w:rsidRPr="00ED1A0D">
          <w:rPr>
            <w:noProof/>
            <w:webHidden/>
          </w:rPr>
          <w:fldChar w:fldCharType="separate"/>
        </w:r>
        <w:r w:rsidR="00C166C8" w:rsidRPr="00ED1A0D">
          <w:rPr>
            <w:noProof/>
            <w:webHidden/>
          </w:rPr>
          <w:t>85</w:t>
        </w:r>
        <w:r w:rsidR="00C166C8" w:rsidRPr="00ED1A0D">
          <w:rPr>
            <w:noProof/>
            <w:webHidden/>
          </w:rPr>
          <w:fldChar w:fldCharType="end"/>
        </w:r>
      </w:hyperlink>
    </w:p>
    <w:p w14:paraId="1A61F91F" w14:textId="3DA7A040"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08" w:history="1">
        <w:r w:rsidR="00C166C8" w:rsidRPr="00ED1A0D">
          <w:rPr>
            <w:rStyle w:val="Hipervnculo"/>
            <w:noProof/>
          </w:rPr>
          <w:t>Tabla 14  Resumen de Indicadores de Productividad</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_Toc88508708 \h </w:instrText>
        </w:r>
        <w:r w:rsidR="00C166C8" w:rsidRPr="00ED1A0D">
          <w:rPr>
            <w:noProof/>
            <w:webHidden/>
          </w:rPr>
        </w:r>
        <w:r w:rsidR="00C166C8" w:rsidRPr="00ED1A0D">
          <w:rPr>
            <w:noProof/>
            <w:webHidden/>
          </w:rPr>
          <w:fldChar w:fldCharType="separate"/>
        </w:r>
        <w:r w:rsidR="00C166C8" w:rsidRPr="00ED1A0D">
          <w:rPr>
            <w:noProof/>
            <w:webHidden/>
          </w:rPr>
          <w:t>89</w:t>
        </w:r>
        <w:r w:rsidR="00C166C8" w:rsidRPr="00ED1A0D">
          <w:rPr>
            <w:noProof/>
            <w:webHidden/>
          </w:rPr>
          <w:fldChar w:fldCharType="end"/>
        </w:r>
      </w:hyperlink>
    </w:p>
    <w:p w14:paraId="3B9ED408" w14:textId="797839F7"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09" w:history="1">
        <w:r w:rsidR="00C166C8" w:rsidRPr="00ED1A0D">
          <w:rPr>
            <w:rStyle w:val="Hipervnculo"/>
            <w:noProof/>
          </w:rPr>
          <w:t>Tabla 15</w:t>
        </w:r>
        <w:r w:rsidR="00027564" w:rsidRPr="00ED1A0D">
          <w:rPr>
            <w:rStyle w:val="Hipervnculo"/>
            <w:noProof/>
          </w:rPr>
          <w:t xml:space="preserve"> Ponderación Propuesta 1</w:t>
        </w:r>
        <w:r w:rsidR="00C166C8" w:rsidRPr="00ED1A0D">
          <w:rPr>
            <w:rStyle w:val="Hipervnculo"/>
            <w:noProof/>
            <w:webHidden/>
          </w:rPr>
          <w:tab/>
        </w:r>
        <w:r w:rsidR="00C166C8" w:rsidRPr="00ED1A0D">
          <w:rPr>
            <w:rStyle w:val="Hipervnculo"/>
            <w:noProof/>
            <w:webHidden/>
          </w:rPr>
          <w:fldChar w:fldCharType="begin"/>
        </w:r>
        <w:r w:rsidR="00C166C8" w:rsidRPr="00ED1A0D">
          <w:rPr>
            <w:rStyle w:val="Hipervnculo"/>
            <w:noProof/>
            <w:webHidden/>
          </w:rPr>
          <w:instrText xml:space="preserve"> PAGEREF _Toc88508709 \h </w:instrText>
        </w:r>
        <w:r w:rsidR="00C166C8" w:rsidRPr="00ED1A0D">
          <w:rPr>
            <w:rStyle w:val="Hipervnculo"/>
            <w:noProof/>
            <w:webHidden/>
          </w:rPr>
        </w:r>
        <w:r w:rsidR="00C166C8" w:rsidRPr="00ED1A0D">
          <w:rPr>
            <w:rStyle w:val="Hipervnculo"/>
            <w:noProof/>
            <w:webHidden/>
          </w:rPr>
          <w:fldChar w:fldCharType="separate"/>
        </w:r>
        <w:r w:rsidR="00C166C8" w:rsidRPr="00ED1A0D">
          <w:rPr>
            <w:rStyle w:val="Hipervnculo"/>
            <w:noProof/>
            <w:webHidden/>
          </w:rPr>
          <w:t>93</w:t>
        </w:r>
        <w:r w:rsidR="00C166C8" w:rsidRPr="00ED1A0D">
          <w:rPr>
            <w:rStyle w:val="Hipervnculo"/>
            <w:noProof/>
            <w:webHidden/>
          </w:rPr>
          <w:fldChar w:fldCharType="end"/>
        </w:r>
      </w:hyperlink>
    </w:p>
    <w:p w14:paraId="57391278" w14:textId="42DA0F2C"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10" w:history="1">
        <w:r w:rsidR="00C166C8" w:rsidRPr="00ED1A0D">
          <w:rPr>
            <w:rStyle w:val="Hipervnculo"/>
            <w:noProof/>
          </w:rPr>
          <w:t>Tabla 16</w:t>
        </w:r>
        <w:r w:rsidR="00027564" w:rsidRPr="00ED1A0D">
          <w:rPr>
            <w:rStyle w:val="Hipervnculo"/>
            <w:noProof/>
          </w:rPr>
          <w:t xml:space="preserve"> Ponderación Propuesta 2</w:t>
        </w:r>
        <w:r w:rsidR="00C166C8" w:rsidRPr="00ED1A0D">
          <w:rPr>
            <w:rStyle w:val="Hipervnculo"/>
            <w:noProof/>
            <w:webHidden/>
          </w:rPr>
          <w:tab/>
        </w:r>
        <w:r w:rsidR="00C166C8" w:rsidRPr="00ED1A0D">
          <w:rPr>
            <w:rStyle w:val="Hipervnculo"/>
            <w:noProof/>
            <w:webHidden/>
          </w:rPr>
          <w:fldChar w:fldCharType="begin"/>
        </w:r>
        <w:r w:rsidR="00C166C8" w:rsidRPr="00ED1A0D">
          <w:rPr>
            <w:rStyle w:val="Hipervnculo"/>
            <w:noProof/>
            <w:webHidden/>
          </w:rPr>
          <w:instrText xml:space="preserve"> PAGEREF _Toc88508710 \h </w:instrText>
        </w:r>
        <w:r w:rsidR="00C166C8" w:rsidRPr="00ED1A0D">
          <w:rPr>
            <w:rStyle w:val="Hipervnculo"/>
            <w:noProof/>
            <w:webHidden/>
          </w:rPr>
        </w:r>
        <w:r w:rsidR="00C166C8" w:rsidRPr="00ED1A0D">
          <w:rPr>
            <w:rStyle w:val="Hipervnculo"/>
            <w:noProof/>
            <w:webHidden/>
          </w:rPr>
          <w:fldChar w:fldCharType="separate"/>
        </w:r>
        <w:r w:rsidR="00C166C8" w:rsidRPr="00ED1A0D">
          <w:rPr>
            <w:rStyle w:val="Hipervnculo"/>
            <w:noProof/>
            <w:webHidden/>
          </w:rPr>
          <w:t>97</w:t>
        </w:r>
        <w:r w:rsidR="00C166C8" w:rsidRPr="00ED1A0D">
          <w:rPr>
            <w:rStyle w:val="Hipervnculo"/>
            <w:noProof/>
            <w:webHidden/>
          </w:rPr>
          <w:fldChar w:fldCharType="end"/>
        </w:r>
      </w:hyperlink>
    </w:p>
    <w:p w14:paraId="43865E16" w14:textId="607CA127"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11" w:history="1">
        <w:r w:rsidR="00C166C8" w:rsidRPr="00ED1A0D">
          <w:rPr>
            <w:rStyle w:val="Hipervnculo"/>
            <w:noProof/>
          </w:rPr>
          <w:t>Tabla 17</w:t>
        </w:r>
        <w:r w:rsidR="00027564" w:rsidRPr="00ED1A0D">
          <w:rPr>
            <w:rStyle w:val="Hipervnculo"/>
            <w:noProof/>
          </w:rPr>
          <w:t xml:space="preserve"> Criterios de Evaluación para las Propuestas</w:t>
        </w:r>
        <w:r w:rsidR="00C166C8" w:rsidRPr="00ED1A0D">
          <w:rPr>
            <w:rStyle w:val="Hipervnculo"/>
            <w:noProof/>
            <w:webHidden/>
          </w:rPr>
          <w:tab/>
        </w:r>
        <w:r w:rsidR="00C166C8" w:rsidRPr="00ED1A0D">
          <w:rPr>
            <w:rStyle w:val="Hipervnculo"/>
            <w:noProof/>
            <w:webHidden/>
          </w:rPr>
          <w:fldChar w:fldCharType="begin"/>
        </w:r>
        <w:r w:rsidR="00C166C8" w:rsidRPr="00ED1A0D">
          <w:rPr>
            <w:rStyle w:val="Hipervnculo"/>
            <w:noProof/>
            <w:webHidden/>
          </w:rPr>
          <w:instrText xml:space="preserve"> PAGEREF _Toc88508711 \h </w:instrText>
        </w:r>
        <w:r w:rsidR="00C166C8" w:rsidRPr="00ED1A0D">
          <w:rPr>
            <w:rStyle w:val="Hipervnculo"/>
            <w:noProof/>
            <w:webHidden/>
          </w:rPr>
        </w:r>
        <w:r w:rsidR="00C166C8" w:rsidRPr="00ED1A0D">
          <w:rPr>
            <w:rStyle w:val="Hipervnculo"/>
            <w:noProof/>
            <w:webHidden/>
          </w:rPr>
          <w:fldChar w:fldCharType="separate"/>
        </w:r>
        <w:r w:rsidR="00C166C8" w:rsidRPr="00ED1A0D">
          <w:rPr>
            <w:rStyle w:val="Hipervnculo"/>
            <w:noProof/>
            <w:webHidden/>
          </w:rPr>
          <w:t>98</w:t>
        </w:r>
        <w:r w:rsidR="00C166C8" w:rsidRPr="00ED1A0D">
          <w:rPr>
            <w:rStyle w:val="Hipervnculo"/>
            <w:noProof/>
            <w:webHidden/>
          </w:rPr>
          <w:fldChar w:fldCharType="end"/>
        </w:r>
      </w:hyperlink>
    </w:p>
    <w:p w14:paraId="14D43954" w14:textId="1913E11F"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12" w:history="1">
        <w:r w:rsidR="00C166C8" w:rsidRPr="00ED1A0D">
          <w:rPr>
            <w:rStyle w:val="Hipervnculo"/>
            <w:noProof/>
          </w:rPr>
          <w:t>Tabla 18  Comparación de Índices de Productividad</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_Toc88508712 \h </w:instrText>
        </w:r>
        <w:r w:rsidR="00C166C8" w:rsidRPr="00ED1A0D">
          <w:rPr>
            <w:noProof/>
            <w:webHidden/>
          </w:rPr>
        </w:r>
        <w:r w:rsidR="00C166C8" w:rsidRPr="00ED1A0D">
          <w:rPr>
            <w:noProof/>
            <w:webHidden/>
          </w:rPr>
          <w:fldChar w:fldCharType="separate"/>
        </w:r>
        <w:r w:rsidR="00C166C8" w:rsidRPr="00ED1A0D">
          <w:rPr>
            <w:noProof/>
            <w:webHidden/>
          </w:rPr>
          <w:t>99</w:t>
        </w:r>
        <w:r w:rsidR="00C166C8" w:rsidRPr="00ED1A0D">
          <w:rPr>
            <w:noProof/>
            <w:webHidden/>
          </w:rPr>
          <w:fldChar w:fldCharType="end"/>
        </w:r>
      </w:hyperlink>
    </w:p>
    <w:p w14:paraId="2CA7FBFF" w14:textId="5E76E7C9"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13" w:history="1">
        <w:r w:rsidR="00C166C8" w:rsidRPr="00ED1A0D">
          <w:rPr>
            <w:rStyle w:val="Hipervnculo"/>
            <w:noProof/>
          </w:rPr>
          <w:t>Tabla 19</w:t>
        </w:r>
        <w:r w:rsidR="00027564" w:rsidRPr="00ED1A0D">
          <w:rPr>
            <w:rStyle w:val="Hipervnculo"/>
            <w:noProof/>
          </w:rPr>
          <w:t xml:space="preserve"> Inversión de Mejora 1</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_Toc88508713 \h </w:instrText>
        </w:r>
        <w:r w:rsidR="00C166C8" w:rsidRPr="00ED1A0D">
          <w:rPr>
            <w:noProof/>
            <w:webHidden/>
          </w:rPr>
        </w:r>
        <w:r w:rsidR="00C166C8" w:rsidRPr="00ED1A0D">
          <w:rPr>
            <w:noProof/>
            <w:webHidden/>
          </w:rPr>
          <w:fldChar w:fldCharType="separate"/>
        </w:r>
        <w:r w:rsidR="00C166C8" w:rsidRPr="00ED1A0D">
          <w:rPr>
            <w:noProof/>
            <w:webHidden/>
          </w:rPr>
          <w:t>101</w:t>
        </w:r>
        <w:r w:rsidR="00C166C8" w:rsidRPr="00ED1A0D">
          <w:rPr>
            <w:noProof/>
            <w:webHidden/>
          </w:rPr>
          <w:fldChar w:fldCharType="end"/>
        </w:r>
      </w:hyperlink>
    </w:p>
    <w:p w14:paraId="437B2D1E" w14:textId="5537B02B"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14" w:history="1">
        <w:r w:rsidR="00C166C8" w:rsidRPr="00ED1A0D">
          <w:rPr>
            <w:rStyle w:val="Hipervnculo"/>
            <w:noProof/>
          </w:rPr>
          <w:t>Tabla 20</w:t>
        </w:r>
        <w:r w:rsidR="00027564" w:rsidRPr="00ED1A0D">
          <w:rPr>
            <w:rStyle w:val="Hipervnculo"/>
            <w:noProof/>
          </w:rPr>
          <w:t xml:space="preserve"> Inversión de Mejora 2</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_Toc88508714 \h </w:instrText>
        </w:r>
        <w:r w:rsidR="00C166C8" w:rsidRPr="00ED1A0D">
          <w:rPr>
            <w:noProof/>
            <w:webHidden/>
          </w:rPr>
        </w:r>
        <w:r w:rsidR="00C166C8" w:rsidRPr="00ED1A0D">
          <w:rPr>
            <w:noProof/>
            <w:webHidden/>
          </w:rPr>
          <w:fldChar w:fldCharType="separate"/>
        </w:r>
        <w:r w:rsidR="00C166C8" w:rsidRPr="00ED1A0D">
          <w:rPr>
            <w:noProof/>
            <w:webHidden/>
          </w:rPr>
          <w:t>102</w:t>
        </w:r>
        <w:r w:rsidR="00C166C8" w:rsidRPr="00ED1A0D">
          <w:rPr>
            <w:noProof/>
            <w:webHidden/>
          </w:rPr>
          <w:fldChar w:fldCharType="end"/>
        </w:r>
      </w:hyperlink>
    </w:p>
    <w:p w14:paraId="677EBCAD" w14:textId="4BD2E6C4"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15" w:history="1">
        <w:r w:rsidR="00C166C8" w:rsidRPr="00ED1A0D">
          <w:rPr>
            <w:rStyle w:val="Hipervnculo"/>
            <w:noProof/>
          </w:rPr>
          <w:t>Tabla 21</w:t>
        </w:r>
        <w:r w:rsidR="00027564" w:rsidRPr="00ED1A0D">
          <w:rPr>
            <w:rStyle w:val="Hipervnculo"/>
            <w:noProof/>
          </w:rPr>
          <w:t xml:space="preserve"> Ingresos Promedio de las Propuestas</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_Toc88508715 \h </w:instrText>
        </w:r>
        <w:r w:rsidR="00C166C8" w:rsidRPr="00ED1A0D">
          <w:rPr>
            <w:noProof/>
            <w:webHidden/>
          </w:rPr>
        </w:r>
        <w:r w:rsidR="00C166C8" w:rsidRPr="00ED1A0D">
          <w:rPr>
            <w:noProof/>
            <w:webHidden/>
          </w:rPr>
          <w:fldChar w:fldCharType="separate"/>
        </w:r>
        <w:r w:rsidR="00C166C8" w:rsidRPr="00ED1A0D">
          <w:rPr>
            <w:noProof/>
            <w:webHidden/>
          </w:rPr>
          <w:t>103</w:t>
        </w:r>
        <w:r w:rsidR="00C166C8" w:rsidRPr="00ED1A0D">
          <w:rPr>
            <w:noProof/>
            <w:webHidden/>
          </w:rPr>
          <w:fldChar w:fldCharType="end"/>
        </w:r>
      </w:hyperlink>
    </w:p>
    <w:p w14:paraId="04191E74" w14:textId="6391261D"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16" w:history="1">
        <w:r w:rsidR="00C166C8" w:rsidRPr="00ED1A0D">
          <w:rPr>
            <w:rStyle w:val="Hipervnculo"/>
            <w:noProof/>
          </w:rPr>
          <w:t>Tabla 22</w:t>
        </w:r>
        <w:r w:rsidR="00027564" w:rsidRPr="00ED1A0D">
          <w:rPr>
            <w:rStyle w:val="Hipervnculo"/>
            <w:noProof/>
          </w:rPr>
          <w:t xml:space="preserve"> Costos Promedio con Mejoras</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_Toc88508716 \h </w:instrText>
        </w:r>
        <w:r w:rsidR="00C166C8" w:rsidRPr="00ED1A0D">
          <w:rPr>
            <w:noProof/>
            <w:webHidden/>
          </w:rPr>
        </w:r>
        <w:r w:rsidR="00C166C8" w:rsidRPr="00ED1A0D">
          <w:rPr>
            <w:noProof/>
            <w:webHidden/>
          </w:rPr>
          <w:fldChar w:fldCharType="separate"/>
        </w:r>
        <w:r w:rsidR="00C166C8" w:rsidRPr="00ED1A0D">
          <w:rPr>
            <w:noProof/>
            <w:webHidden/>
          </w:rPr>
          <w:t>104</w:t>
        </w:r>
        <w:r w:rsidR="00C166C8" w:rsidRPr="00ED1A0D">
          <w:rPr>
            <w:noProof/>
            <w:webHidden/>
          </w:rPr>
          <w:fldChar w:fldCharType="end"/>
        </w:r>
      </w:hyperlink>
    </w:p>
    <w:p w14:paraId="52B2074E" w14:textId="3717DC4C"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17" w:history="1">
        <w:r w:rsidR="00C166C8" w:rsidRPr="00ED1A0D">
          <w:rPr>
            <w:rStyle w:val="Hipervnculo"/>
            <w:noProof/>
          </w:rPr>
          <w:t>Tabla 23</w:t>
        </w:r>
        <w:r w:rsidR="00027564" w:rsidRPr="00ED1A0D">
          <w:rPr>
            <w:rStyle w:val="Hipervnculo"/>
            <w:noProof/>
          </w:rPr>
          <w:t xml:space="preserve"> Flujo de Caja de las Propuestas</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_Toc88508717 \h </w:instrText>
        </w:r>
        <w:r w:rsidR="00C166C8" w:rsidRPr="00ED1A0D">
          <w:rPr>
            <w:noProof/>
            <w:webHidden/>
          </w:rPr>
        </w:r>
        <w:r w:rsidR="00C166C8" w:rsidRPr="00ED1A0D">
          <w:rPr>
            <w:noProof/>
            <w:webHidden/>
          </w:rPr>
          <w:fldChar w:fldCharType="separate"/>
        </w:r>
        <w:r w:rsidR="00C166C8" w:rsidRPr="00ED1A0D">
          <w:rPr>
            <w:noProof/>
            <w:webHidden/>
          </w:rPr>
          <w:t>105</w:t>
        </w:r>
        <w:r w:rsidR="00C166C8" w:rsidRPr="00ED1A0D">
          <w:rPr>
            <w:noProof/>
            <w:webHidden/>
          </w:rPr>
          <w:fldChar w:fldCharType="end"/>
        </w:r>
      </w:hyperlink>
    </w:p>
    <w:p w14:paraId="12CF19E6" w14:textId="4E8C8198"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18" w:history="1">
        <w:r w:rsidR="00C166C8" w:rsidRPr="00ED1A0D">
          <w:rPr>
            <w:rStyle w:val="Hipervnculo"/>
            <w:noProof/>
          </w:rPr>
          <w:t>Tabla 24</w:t>
        </w:r>
        <w:r w:rsidR="00027564" w:rsidRPr="00ED1A0D">
          <w:rPr>
            <w:rStyle w:val="Hipervnculo"/>
            <w:noProof/>
          </w:rPr>
          <w:t xml:space="preserve"> Comparación de Propuestas en cuanto a Beneficio/Costo</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_Toc88508718 \h </w:instrText>
        </w:r>
        <w:r w:rsidR="00C166C8" w:rsidRPr="00ED1A0D">
          <w:rPr>
            <w:noProof/>
            <w:webHidden/>
          </w:rPr>
        </w:r>
        <w:r w:rsidR="00C166C8" w:rsidRPr="00ED1A0D">
          <w:rPr>
            <w:noProof/>
            <w:webHidden/>
          </w:rPr>
          <w:fldChar w:fldCharType="separate"/>
        </w:r>
        <w:r w:rsidR="00C166C8" w:rsidRPr="00ED1A0D">
          <w:rPr>
            <w:noProof/>
            <w:webHidden/>
          </w:rPr>
          <w:t>107</w:t>
        </w:r>
        <w:r w:rsidR="00C166C8" w:rsidRPr="00ED1A0D">
          <w:rPr>
            <w:noProof/>
            <w:webHidden/>
          </w:rPr>
          <w:fldChar w:fldCharType="end"/>
        </w:r>
      </w:hyperlink>
    </w:p>
    <w:p w14:paraId="2E2148E0" w14:textId="79E6A61C"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19" w:history="1">
        <w:r w:rsidR="00C166C8" w:rsidRPr="00ED1A0D">
          <w:rPr>
            <w:rStyle w:val="Hipervnculo"/>
            <w:noProof/>
          </w:rPr>
          <w:t>Tabla 25  Comparación de Ventajas de las Propuestas</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_Toc88508719 \h </w:instrText>
        </w:r>
        <w:r w:rsidR="00C166C8" w:rsidRPr="00ED1A0D">
          <w:rPr>
            <w:noProof/>
            <w:webHidden/>
          </w:rPr>
        </w:r>
        <w:r w:rsidR="00C166C8" w:rsidRPr="00ED1A0D">
          <w:rPr>
            <w:noProof/>
            <w:webHidden/>
          </w:rPr>
          <w:fldChar w:fldCharType="separate"/>
        </w:r>
        <w:r w:rsidR="00C166C8" w:rsidRPr="00ED1A0D">
          <w:rPr>
            <w:noProof/>
            <w:webHidden/>
          </w:rPr>
          <w:t>108</w:t>
        </w:r>
        <w:r w:rsidR="00C166C8" w:rsidRPr="00ED1A0D">
          <w:rPr>
            <w:noProof/>
            <w:webHidden/>
          </w:rPr>
          <w:fldChar w:fldCharType="end"/>
        </w:r>
      </w:hyperlink>
    </w:p>
    <w:p w14:paraId="4DF57551" w14:textId="222F3EB5"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20" w:history="1">
        <w:r w:rsidR="00C166C8" w:rsidRPr="00ED1A0D">
          <w:rPr>
            <w:rStyle w:val="Hipervnculo"/>
            <w:noProof/>
          </w:rPr>
          <w:t>Tabla 26</w:t>
        </w:r>
        <w:r w:rsidR="00ED1A0D" w:rsidRPr="00ED1A0D">
          <w:rPr>
            <w:rStyle w:val="Hipervnculo"/>
            <w:noProof/>
          </w:rPr>
          <w:t xml:space="preserve"> Aplicación del Metodo Guerchet en el Área deMaquinado y Lijado</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_Toc88508720 \h </w:instrText>
        </w:r>
        <w:r w:rsidR="00C166C8" w:rsidRPr="00ED1A0D">
          <w:rPr>
            <w:noProof/>
            <w:webHidden/>
          </w:rPr>
        </w:r>
        <w:r w:rsidR="00C166C8" w:rsidRPr="00ED1A0D">
          <w:rPr>
            <w:noProof/>
            <w:webHidden/>
          </w:rPr>
          <w:fldChar w:fldCharType="separate"/>
        </w:r>
        <w:r w:rsidR="00C166C8" w:rsidRPr="00ED1A0D">
          <w:rPr>
            <w:noProof/>
            <w:webHidden/>
          </w:rPr>
          <w:t>110</w:t>
        </w:r>
        <w:r w:rsidR="00C166C8" w:rsidRPr="00ED1A0D">
          <w:rPr>
            <w:noProof/>
            <w:webHidden/>
          </w:rPr>
          <w:fldChar w:fldCharType="end"/>
        </w:r>
      </w:hyperlink>
    </w:p>
    <w:p w14:paraId="5CA28A40" w14:textId="10C4C734"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21" w:history="1">
        <w:r w:rsidR="00C166C8" w:rsidRPr="00ED1A0D">
          <w:rPr>
            <w:rStyle w:val="Hipervnculo"/>
            <w:noProof/>
          </w:rPr>
          <w:t>Tabla 27</w:t>
        </w:r>
        <w:r w:rsidR="00ED1A0D" w:rsidRPr="00ED1A0D">
          <w:rPr>
            <w:rStyle w:val="Hipervnculo"/>
            <w:noProof/>
          </w:rPr>
          <w:t xml:space="preserve"> Aplicación del Metodo Guerchet en el Área de Ensamble y en Almacen de Insumos</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_Toc88508721 \h </w:instrText>
        </w:r>
        <w:r w:rsidR="00C166C8" w:rsidRPr="00ED1A0D">
          <w:rPr>
            <w:noProof/>
            <w:webHidden/>
          </w:rPr>
        </w:r>
        <w:r w:rsidR="00C166C8" w:rsidRPr="00ED1A0D">
          <w:rPr>
            <w:noProof/>
            <w:webHidden/>
          </w:rPr>
          <w:fldChar w:fldCharType="separate"/>
        </w:r>
        <w:r w:rsidR="00C166C8" w:rsidRPr="00ED1A0D">
          <w:rPr>
            <w:noProof/>
            <w:webHidden/>
          </w:rPr>
          <w:t>111</w:t>
        </w:r>
        <w:r w:rsidR="00C166C8" w:rsidRPr="00ED1A0D">
          <w:rPr>
            <w:noProof/>
            <w:webHidden/>
          </w:rPr>
          <w:fldChar w:fldCharType="end"/>
        </w:r>
      </w:hyperlink>
    </w:p>
    <w:p w14:paraId="629EB3AE" w14:textId="10809B87"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22" w:history="1">
        <w:r w:rsidR="00C166C8" w:rsidRPr="00ED1A0D">
          <w:rPr>
            <w:rStyle w:val="Hipervnculo"/>
            <w:noProof/>
          </w:rPr>
          <w:t>Tabla 28</w:t>
        </w:r>
        <w:r w:rsidR="00ED1A0D" w:rsidRPr="00ED1A0D">
          <w:rPr>
            <w:rStyle w:val="Hipervnculo"/>
            <w:noProof/>
          </w:rPr>
          <w:t xml:space="preserve"> Aplicación del Metodo de Guerchet en Zonas Comunes</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_Toc88508722 \h </w:instrText>
        </w:r>
        <w:r w:rsidR="00C166C8" w:rsidRPr="00ED1A0D">
          <w:rPr>
            <w:noProof/>
            <w:webHidden/>
          </w:rPr>
        </w:r>
        <w:r w:rsidR="00C166C8" w:rsidRPr="00ED1A0D">
          <w:rPr>
            <w:noProof/>
            <w:webHidden/>
          </w:rPr>
          <w:fldChar w:fldCharType="separate"/>
        </w:r>
        <w:r w:rsidR="00C166C8" w:rsidRPr="00ED1A0D">
          <w:rPr>
            <w:noProof/>
            <w:webHidden/>
          </w:rPr>
          <w:t>112</w:t>
        </w:r>
        <w:r w:rsidR="00C166C8" w:rsidRPr="00ED1A0D">
          <w:rPr>
            <w:noProof/>
            <w:webHidden/>
          </w:rPr>
          <w:fldChar w:fldCharType="end"/>
        </w:r>
      </w:hyperlink>
    </w:p>
    <w:p w14:paraId="7D6012C4" w14:textId="3B92A091"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23" w:history="1">
        <w:r w:rsidR="00C166C8" w:rsidRPr="00ED1A0D">
          <w:rPr>
            <w:rStyle w:val="Hipervnculo"/>
            <w:noProof/>
          </w:rPr>
          <w:t>Tabla 29</w:t>
        </w:r>
        <w:r w:rsidR="00ED1A0D" w:rsidRPr="00ED1A0D">
          <w:rPr>
            <w:rStyle w:val="Hipervnculo"/>
            <w:noProof/>
          </w:rPr>
          <w:t xml:space="preserve">  Areas Obtenidas Bajo el Metodo Guerchet</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_Toc88508723 \h </w:instrText>
        </w:r>
        <w:r w:rsidR="00C166C8" w:rsidRPr="00ED1A0D">
          <w:rPr>
            <w:noProof/>
            <w:webHidden/>
          </w:rPr>
        </w:r>
        <w:r w:rsidR="00C166C8" w:rsidRPr="00ED1A0D">
          <w:rPr>
            <w:noProof/>
            <w:webHidden/>
          </w:rPr>
          <w:fldChar w:fldCharType="separate"/>
        </w:r>
        <w:r w:rsidR="00C166C8" w:rsidRPr="00ED1A0D">
          <w:rPr>
            <w:noProof/>
            <w:webHidden/>
          </w:rPr>
          <w:t>112</w:t>
        </w:r>
        <w:r w:rsidR="00C166C8" w:rsidRPr="00ED1A0D">
          <w:rPr>
            <w:noProof/>
            <w:webHidden/>
          </w:rPr>
          <w:fldChar w:fldCharType="end"/>
        </w:r>
      </w:hyperlink>
    </w:p>
    <w:p w14:paraId="69BCF35E" w14:textId="0E83D9C5"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24" w:history="1">
        <w:r w:rsidR="00C166C8" w:rsidRPr="00ED1A0D">
          <w:rPr>
            <w:rStyle w:val="Hipervnculo"/>
            <w:noProof/>
          </w:rPr>
          <w:t>Tabla 30</w:t>
        </w:r>
        <w:r w:rsidR="00ED1A0D" w:rsidRPr="00ED1A0D">
          <w:rPr>
            <w:rStyle w:val="Hipervnculo"/>
            <w:noProof/>
          </w:rPr>
          <w:t xml:space="preserve"> Formato de Objetos Necesarios</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_Toc88508724 \h </w:instrText>
        </w:r>
        <w:r w:rsidR="00C166C8" w:rsidRPr="00ED1A0D">
          <w:rPr>
            <w:noProof/>
            <w:webHidden/>
          </w:rPr>
        </w:r>
        <w:r w:rsidR="00C166C8" w:rsidRPr="00ED1A0D">
          <w:rPr>
            <w:noProof/>
            <w:webHidden/>
          </w:rPr>
          <w:fldChar w:fldCharType="separate"/>
        </w:r>
        <w:r w:rsidR="00C166C8" w:rsidRPr="00ED1A0D">
          <w:rPr>
            <w:noProof/>
            <w:webHidden/>
          </w:rPr>
          <w:t>118</w:t>
        </w:r>
        <w:r w:rsidR="00C166C8" w:rsidRPr="00ED1A0D">
          <w:rPr>
            <w:noProof/>
            <w:webHidden/>
          </w:rPr>
          <w:fldChar w:fldCharType="end"/>
        </w:r>
      </w:hyperlink>
    </w:p>
    <w:p w14:paraId="10D15B42" w14:textId="440096CE"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25" w:history="1">
        <w:r w:rsidR="00C166C8" w:rsidRPr="00ED1A0D">
          <w:rPr>
            <w:rStyle w:val="Hipervnculo"/>
            <w:noProof/>
          </w:rPr>
          <w:t>Tabla 31</w:t>
        </w:r>
        <w:r w:rsidR="00ED1A0D" w:rsidRPr="00ED1A0D">
          <w:rPr>
            <w:rStyle w:val="Hipervnculo"/>
            <w:noProof/>
          </w:rPr>
          <w:t xml:space="preserve"> Clasificacion de Actividades de Mantenimiento</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_Toc88508725 \h </w:instrText>
        </w:r>
        <w:r w:rsidR="00C166C8" w:rsidRPr="00ED1A0D">
          <w:rPr>
            <w:noProof/>
            <w:webHidden/>
          </w:rPr>
        </w:r>
        <w:r w:rsidR="00C166C8" w:rsidRPr="00ED1A0D">
          <w:rPr>
            <w:noProof/>
            <w:webHidden/>
          </w:rPr>
          <w:fldChar w:fldCharType="separate"/>
        </w:r>
        <w:r w:rsidR="00C166C8" w:rsidRPr="00ED1A0D">
          <w:rPr>
            <w:noProof/>
            <w:webHidden/>
          </w:rPr>
          <w:t>131</w:t>
        </w:r>
        <w:r w:rsidR="00C166C8" w:rsidRPr="00ED1A0D">
          <w:rPr>
            <w:noProof/>
            <w:webHidden/>
          </w:rPr>
          <w:fldChar w:fldCharType="end"/>
        </w:r>
      </w:hyperlink>
    </w:p>
    <w:p w14:paraId="4AA69AFD" w14:textId="3FD1564E" w:rsidR="00C166C8" w:rsidRPr="00ED1A0D"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26" w:history="1">
        <w:r w:rsidR="00C166C8" w:rsidRPr="00ED1A0D">
          <w:rPr>
            <w:rStyle w:val="Hipervnculo"/>
            <w:noProof/>
          </w:rPr>
          <w:t>Tabla 32  Plan de Mantenimiento Preventivo</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_Toc88508726 \h </w:instrText>
        </w:r>
        <w:r w:rsidR="00C166C8" w:rsidRPr="00ED1A0D">
          <w:rPr>
            <w:noProof/>
            <w:webHidden/>
          </w:rPr>
        </w:r>
        <w:r w:rsidR="00C166C8" w:rsidRPr="00ED1A0D">
          <w:rPr>
            <w:noProof/>
            <w:webHidden/>
          </w:rPr>
          <w:fldChar w:fldCharType="separate"/>
        </w:r>
        <w:r w:rsidR="00C166C8" w:rsidRPr="00ED1A0D">
          <w:rPr>
            <w:noProof/>
            <w:webHidden/>
          </w:rPr>
          <w:t>132</w:t>
        </w:r>
        <w:r w:rsidR="00C166C8" w:rsidRPr="00ED1A0D">
          <w:rPr>
            <w:noProof/>
            <w:webHidden/>
          </w:rPr>
          <w:fldChar w:fldCharType="end"/>
        </w:r>
      </w:hyperlink>
    </w:p>
    <w:p w14:paraId="7494B599" w14:textId="3F824C18" w:rsidR="00C166C8" w:rsidRDefault="00564C87" w:rsidP="009A699B">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8727" w:history="1">
        <w:r w:rsidR="00C166C8" w:rsidRPr="00ED1A0D">
          <w:rPr>
            <w:rStyle w:val="Hipervnculo"/>
            <w:noProof/>
          </w:rPr>
          <w:t>Tabla 33  Formato de Seguimiento de Mantenimientos</w:t>
        </w:r>
        <w:r w:rsidR="00C166C8" w:rsidRPr="00ED1A0D">
          <w:rPr>
            <w:noProof/>
            <w:webHidden/>
          </w:rPr>
          <w:tab/>
        </w:r>
        <w:r w:rsidR="00C166C8" w:rsidRPr="00ED1A0D">
          <w:rPr>
            <w:noProof/>
            <w:webHidden/>
          </w:rPr>
          <w:fldChar w:fldCharType="begin"/>
        </w:r>
        <w:r w:rsidR="00C166C8" w:rsidRPr="00ED1A0D">
          <w:rPr>
            <w:noProof/>
            <w:webHidden/>
          </w:rPr>
          <w:instrText xml:space="preserve"> PAGEREF _Toc88508727 \h </w:instrText>
        </w:r>
        <w:r w:rsidR="00C166C8" w:rsidRPr="00ED1A0D">
          <w:rPr>
            <w:noProof/>
            <w:webHidden/>
          </w:rPr>
        </w:r>
        <w:r w:rsidR="00C166C8" w:rsidRPr="00ED1A0D">
          <w:rPr>
            <w:noProof/>
            <w:webHidden/>
          </w:rPr>
          <w:fldChar w:fldCharType="separate"/>
        </w:r>
        <w:r w:rsidR="00C166C8" w:rsidRPr="00ED1A0D">
          <w:rPr>
            <w:noProof/>
            <w:webHidden/>
          </w:rPr>
          <w:t>133</w:t>
        </w:r>
        <w:r w:rsidR="00C166C8" w:rsidRPr="00ED1A0D">
          <w:rPr>
            <w:noProof/>
            <w:webHidden/>
          </w:rPr>
          <w:fldChar w:fldCharType="end"/>
        </w:r>
      </w:hyperlink>
    </w:p>
    <w:p w14:paraId="6F6AC0CE" w14:textId="080798AF" w:rsidR="00236E6D" w:rsidRPr="00446D30" w:rsidRDefault="00C166C8">
      <w:pPr>
        <w:numPr>
          <w:ilvl w:val="12"/>
          <w:numId w:val="0"/>
        </w:numPr>
        <w:jc w:val="center"/>
      </w:pPr>
      <w:r>
        <w:fldChar w:fldCharType="end"/>
      </w:r>
    </w:p>
    <w:p w14:paraId="0838CDEB" w14:textId="1E778A44" w:rsidR="00236E6D" w:rsidRPr="00446D30" w:rsidRDefault="00236E6D">
      <w:pPr>
        <w:numPr>
          <w:ilvl w:val="12"/>
          <w:numId w:val="0"/>
        </w:numPr>
        <w:jc w:val="center"/>
        <w:rPr>
          <w:b/>
        </w:rPr>
      </w:pPr>
      <w:r w:rsidRPr="00164841">
        <w:rPr>
          <w:sz w:val="28"/>
          <w:szCs w:val="28"/>
        </w:rPr>
        <w:br w:type="page"/>
      </w:r>
      <w:r w:rsidR="00D067C3" w:rsidRPr="00446D30">
        <w:rPr>
          <w:b/>
          <w:bCs/>
        </w:rPr>
        <w:lastRenderedPageBreak/>
        <w:t>List</w:t>
      </w:r>
      <w:r w:rsidR="00EE3934" w:rsidRPr="00446D30">
        <w:rPr>
          <w:b/>
          <w:bCs/>
        </w:rPr>
        <w:t xml:space="preserve">a de </w:t>
      </w:r>
      <w:r w:rsidR="00604E17" w:rsidRPr="00446D30">
        <w:rPr>
          <w:b/>
          <w:bCs/>
        </w:rPr>
        <w:t>F</w:t>
      </w:r>
      <w:r w:rsidR="00EE3934" w:rsidRPr="00446D30">
        <w:rPr>
          <w:b/>
          <w:bCs/>
        </w:rPr>
        <w:t>igura</w:t>
      </w:r>
      <w:r w:rsidR="00D067C3" w:rsidRPr="00446D30">
        <w:rPr>
          <w:b/>
          <w:bCs/>
        </w:rPr>
        <w:t>s</w:t>
      </w:r>
    </w:p>
    <w:p w14:paraId="73E83DC3" w14:textId="1EE55443" w:rsidR="009A699B" w:rsidRPr="00A145B2" w:rsidRDefault="009A699B"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r w:rsidRPr="00A145B2">
        <w:fldChar w:fldCharType="begin"/>
      </w:r>
      <w:r w:rsidRPr="00A145B2">
        <w:instrText xml:space="preserve"> TOC \h \z \c "Figura" </w:instrText>
      </w:r>
      <w:r w:rsidRPr="00A145B2">
        <w:fldChar w:fldCharType="separate"/>
      </w:r>
      <w:hyperlink w:anchor="_Toc88509643" w:history="1">
        <w:r w:rsidRPr="00A145B2">
          <w:rPr>
            <w:rStyle w:val="Hipervnculo"/>
            <w:noProof/>
          </w:rPr>
          <w:t>Figura 1  Pasos para Implementar el Sistema Lean</w:t>
        </w:r>
        <w:r w:rsidRPr="00A145B2">
          <w:rPr>
            <w:noProof/>
            <w:webHidden/>
          </w:rPr>
          <w:tab/>
        </w:r>
        <w:r w:rsidRPr="00A145B2">
          <w:rPr>
            <w:noProof/>
            <w:webHidden/>
          </w:rPr>
          <w:fldChar w:fldCharType="begin"/>
        </w:r>
        <w:r w:rsidRPr="00A145B2">
          <w:rPr>
            <w:noProof/>
            <w:webHidden/>
          </w:rPr>
          <w:instrText xml:space="preserve"> PAGEREF _Toc88509643 \h </w:instrText>
        </w:r>
        <w:r w:rsidRPr="00A145B2">
          <w:rPr>
            <w:noProof/>
            <w:webHidden/>
          </w:rPr>
        </w:r>
        <w:r w:rsidRPr="00A145B2">
          <w:rPr>
            <w:noProof/>
            <w:webHidden/>
          </w:rPr>
          <w:fldChar w:fldCharType="separate"/>
        </w:r>
        <w:r w:rsidRPr="00A145B2">
          <w:rPr>
            <w:noProof/>
            <w:webHidden/>
          </w:rPr>
          <w:t>36</w:t>
        </w:r>
        <w:r w:rsidRPr="00A145B2">
          <w:rPr>
            <w:noProof/>
            <w:webHidden/>
          </w:rPr>
          <w:fldChar w:fldCharType="end"/>
        </w:r>
      </w:hyperlink>
    </w:p>
    <w:p w14:paraId="2F965FDF" w14:textId="1A53ACE8"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44" w:history="1">
        <w:r w:rsidR="009A699B" w:rsidRPr="00A145B2">
          <w:rPr>
            <w:rStyle w:val="Hipervnculo"/>
            <w:noProof/>
          </w:rPr>
          <w:t>Figura 2  Técnicas Lean</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_Toc88509644 \h </w:instrText>
        </w:r>
        <w:r w:rsidR="009A699B" w:rsidRPr="00A145B2">
          <w:rPr>
            <w:noProof/>
            <w:webHidden/>
          </w:rPr>
        </w:r>
        <w:r w:rsidR="009A699B" w:rsidRPr="00A145B2">
          <w:rPr>
            <w:noProof/>
            <w:webHidden/>
          </w:rPr>
          <w:fldChar w:fldCharType="separate"/>
        </w:r>
        <w:r w:rsidR="009A699B" w:rsidRPr="00A145B2">
          <w:rPr>
            <w:noProof/>
            <w:webHidden/>
          </w:rPr>
          <w:t>37</w:t>
        </w:r>
        <w:r w:rsidR="009A699B" w:rsidRPr="00A145B2">
          <w:rPr>
            <w:noProof/>
            <w:webHidden/>
          </w:rPr>
          <w:fldChar w:fldCharType="end"/>
        </w:r>
      </w:hyperlink>
    </w:p>
    <w:p w14:paraId="36E8B592" w14:textId="6642B3D3"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45" w:history="1">
        <w:r w:rsidR="009A699B" w:rsidRPr="00A145B2">
          <w:rPr>
            <w:rStyle w:val="Hipervnculo"/>
            <w:noProof/>
          </w:rPr>
          <w:t>Figura 3  Ubicación de Maderpaco</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_Toc88509645 \h </w:instrText>
        </w:r>
        <w:r w:rsidR="009A699B" w:rsidRPr="00A145B2">
          <w:rPr>
            <w:noProof/>
            <w:webHidden/>
          </w:rPr>
        </w:r>
        <w:r w:rsidR="009A699B" w:rsidRPr="00A145B2">
          <w:rPr>
            <w:noProof/>
            <w:webHidden/>
          </w:rPr>
          <w:fldChar w:fldCharType="separate"/>
        </w:r>
        <w:r w:rsidR="009A699B" w:rsidRPr="00A145B2">
          <w:rPr>
            <w:noProof/>
            <w:webHidden/>
          </w:rPr>
          <w:t>42</w:t>
        </w:r>
        <w:r w:rsidR="009A699B" w:rsidRPr="00A145B2">
          <w:rPr>
            <w:noProof/>
            <w:webHidden/>
          </w:rPr>
          <w:fldChar w:fldCharType="end"/>
        </w:r>
      </w:hyperlink>
    </w:p>
    <w:p w14:paraId="188A676D" w14:textId="59F96852"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46" w:history="1">
        <w:r w:rsidR="009A699B" w:rsidRPr="00A145B2">
          <w:rPr>
            <w:rStyle w:val="Hipervnculo"/>
            <w:noProof/>
          </w:rPr>
          <w:t>Figura 4  Diseño Metodológico Maderpaco</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_Toc88509646 \h </w:instrText>
        </w:r>
        <w:r w:rsidR="009A699B" w:rsidRPr="00A145B2">
          <w:rPr>
            <w:noProof/>
            <w:webHidden/>
          </w:rPr>
        </w:r>
        <w:r w:rsidR="009A699B" w:rsidRPr="00A145B2">
          <w:rPr>
            <w:noProof/>
            <w:webHidden/>
          </w:rPr>
          <w:fldChar w:fldCharType="separate"/>
        </w:r>
        <w:r w:rsidR="009A699B" w:rsidRPr="00A145B2">
          <w:rPr>
            <w:noProof/>
            <w:webHidden/>
          </w:rPr>
          <w:t>44</w:t>
        </w:r>
        <w:r w:rsidR="009A699B" w:rsidRPr="00A145B2">
          <w:rPr>
            <w:noProof/>
            <w:webHidden/>
          </w:rPr>
          <w:fldChar w:fldCharType="end"/>
        </w:r>
      </w:hyperlink>
    </w:p>
    <w:p w14:paraId="10AE7BB8" w14:textId="3FE93381"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r:id="rId9" w:anchor="_Toc88509647" w:history="1">
        <w:r w:rsidR="009A699B" w:rsidRPr="00A145B2">
          <w:rPr>
            <w:rStyle w:val="Hipervnculo"/>
            <w:noProof/>
          </w:rPr>
          <w:t>Figura 5</w:t>
        </w:r>
        <w:r w:rsidR="009A699B" w:rsidRPr="00A145B2">
          <w:t xml:space="preserve">  Actividades de Reunion Previa</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_Toc88509647 \h </w:instrText>
        </w:r>
        <w:r w:rsidR="009A699B" w:rsidRPr="00A145B2">
          <w:rPr>
            <w:noProof/>
            <w:webHidden/>
          </w:rPr>
        </w:r>
        <w:r w:rsidR="009A699B" w:rsidRPr="00A145B2">
          <w:rPr>
            <w:noProof/>
            <w:webHidden/>
          </w:rPr>
          <w:fldChar w:fldCharType="separate"/>
        </w:r>
        <w:r w:rsidR="009A699B" w:rsidRPr="00A145B2">
          <w:rPr>
            <w:noProof/>
            <w:webHidden/>
          </w:rPr>
          <w:t>47</w:t>
        </w:r>
        <w:r w:rsidR="009A699B" w:rsidRPr="00A145B2">
          <w:rPr>
            <w:noProof/>
            <w:webHidden/>
          </w:rPr>
          <w:fldChar w:fldCharType="end"/>
        </w:r>
      </w:hyperlink>
    </w:p>
    <w:p w14:paraId="10CD0163" w14:textId="77DB85DD"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48" w:history="1">
        <w:r w:rsidR="009A699B" w:rsidRPr="00A145B2">
          <w:rPr>
            <w:rStyle w:val="Hipervnculo"/>
            <w:noProof/>
          </w:rPr>
          <w:t xml:space="preserve">Figura 6 </w:t>
        </w:r>
        <w:r w:rsidR="009A699B" w:rsidRPr="00A145B2">
          <w:t>Características Juego de Sala</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_Toc88509648 \h </w:instrText>
        </w:r>
        <w:r w:rsidR="009A699B" w:rsidRPr="00A145B2">
          <w:rPr>
            <w:noProof/>
            <w:webHidden/>
          </w:rPr>
        </w:r>
        <w:r w:rsidR="009A699B" w:rsidRPr="00A145B2">
          <w:rPr>
            <w:noProof/>
            <w:webHidden/>
          </w:rPr>
          <w:fldChar w:fldCharType="separate"/>
        </w:r>
        <w:r w:rsidR="009A699B" w:rsidRPr="00A145B2">
          <w:rPr>
            <w:noProof/>
            <w:webHidden/>
          </w:rPr>
          <w:t>49</w:t>
        </w:r>
        <w:r w:rsidR="009A699B" w:rsidRPr="00A145B2">
          <w:rPr>
            <w:noProof/>
            <w:webHidden/>
          </w:rPr>
          <w:fldChar w:fldCharType="end"/>
        </w:r>
      </w:hyperlink>
    </w:p>
    <w:p w14:paraId="23BAE7A4" w14:textId="58D480BD"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49" w:history="1">
        <w:r w:rsidR="009A699B" w:rsidRPr="00A145B2">
          <w:rPr>
            <w:rStyle w:val="Hipervnculo"/>
            <w:noProof/>
          </w:rPr>
          <w:t xml:space="preserve">Figura 7 </w:t>
        </w:r>
        <w:r w:rsidR="009A699B" w:rsidRPr="00A145B2">
          <w:t>Características Sillas</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_Toc88509649 \h </w:instrText>
        </w:r>
        <w:r w:rsidR="009A699B" w:rsidRPr="00A145B2">
          <w:rPr>
            <w:noProof/>
            <w:webHidden/>
          </w:rPr>
        </w:r>
        <w:r w:rsidR="009A699B" w:rsidRPr="00A145B2">
          <w:rPr>
            <w:noProof/>
            <w:webHidden/>
          </w:rPr>
          <w:fldChar w:fldCharType="separate"/>
        </w:r>
        <w:r w:rsidR="009A699B" w:rsidRPr="00A145B2">
          <w:rPr>
            <w:noProof/>
            <w:webHidden/>
          </w:rPr>
          <w:t>50</w:t>
        </w:r>
        <w:r w:rsidR="009A699B" w:rsidRPr="00A145B2">
          <w:rPr>
            <w:noProof/>
            <w:webHidden/>
          </w:rPr>
          <w:fldChar w:fldCharType="end"/>
        </w:r>
      </w:hyperlink>
    </w:p>
    <w:p w14:paraId="54554CA7" w14:textId="27E5BD36"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50" w:history="1">
        <w:r w:rsidR="009A699B" w:rsidRPr="00A145B2">
          <w:rPr>
            <w:rStyle w:val="Hipervnculo"/>
            <w:noProof/>
          </w:rPr>
          <w:t xml:space="preserve">Figura 8 </w:t>
        </w:r>
        <w:r w:rsidR="009A699B" w:rsidRPr="00A145B2">
          <w:t>Características Mesas de Noche</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_Toc88509650 \h </w:instrText>
        </w:r>
        <w:r w:rsidR="009A699B" w:rsidRPr="00A145B2">
          <w:rPr>
            <w:noProof/>
            <w:webHidden/>
          </w:rPr>
        </w:r>
        <w:r w:rsidR="009A699B" w:rsidRPr="00A145B2">
          <w:rPr>
            <w:noProof/>
            <w:webHidden/>
          </w:rPr>
          <w:fldChar w:fldCharType="separate"/>
        </w:r>
        <w:r w:rsidR="009A699B" w:rsidRPr="00A145B2">
          <w:rPr>
            <w:noProof/>
            <w:webHidden/>
          </w:rPr>
          <w:t>51</w:t>
        </w:r>
        <w:r w:rsidR="009A699B" w:rsidRPr="00A145B2">
          <w:rPr>
            <w:noProof/>
            <w:webHidden/>
          </w:rPr>
          <w:fldChar w:fldCharType="end"/>
        </w:r>
      </w:hyperlink>
    </w:p>
    <w:p w14:paraId="676A86D8" w14:textId="55C9BBA7"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51" w:history="1">
        <w:r w:rsidR="009A699B" w:rsidRPr="00A145B2">
          <w:rPr>
            <w:rStyle w:val="Hipervnculo"/>
            <w:noProof/>
          </w:rPr>
          <w:t xml:space="preserve">Figura 9 </w:t>
        </w:r>
        <w:r w:rsidR="009A699B" w:rsidRPr="00A145B2">
          <w:t>Maquinaria Existente</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_Toc88509651 \h </w:instrText>
        </w:r>
        <w:r w:rsidR="009A699B" w:rsidRPr="00A145B2">
          <w:rPr>
            <w:noProof/>
            <w:webHidden/>
          </w:rPr>
        </w:r>
        <w:r w:rsidR="009A699B" w:rsidRPr="00A145B2">
          <w:rPr>
            <w:noProof/>
            <w:webHidden/>
          </w:rPr>
          <w:fldChar w:fldCharType="separate"/>
        </w:r>
        <w:r w:rsidR="009A699B" w:rsidRPr="00A145B2">
          <w:rPr>
            <w:noProof/>
            <w:webHidden/>
          </w:rPr>
          <w:t>53</w:t>
        </w:r>
        <w:r w:rsidR="009A699B" w:rsidRPr="00A145B2">
          <w:rPr>
            <w:noProof/>
            <w:webHidden/>
          </w:rPr>
          <w:fldChar w:fldCharType="end"/>
        </w:r>
      </w:hyperlink>
    </w:p>
    <w:p w14:paraId="7CC4070C" w14:textId="7F42F980"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52" w:history="1">
        <w:r w:rsidR="009A699B" w:rsidRPr="00A145B2">
          <w:rPr>
            <w:rStyle w:val="Hipervnculo"/>
            <w:noProof/>
          </w:rPr>
          <w:t xml:space="preserve">Figura 10 </w:t>
        </w:r>
        <w:r w:rsidR="009A699B" w:rsidRPr="00A145B2">
          <w:t>Distribución en Planta Actual</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_Toc88509652 \h </w:instrText>
        </w:r>
        <w:r w:rsidR="009A699B" w:rsidRPr="00A145B2">
          <w:rPr>
            <w:noProof/>
            <w:webHidden/>
          </w:rPr>
        </w:r>
        <w:r w:rsidR="009A699B" w:rsidRPr="00A145B2">
          <w:rPr>
            <w:noProof/>
            <w:webHidden/>
          </w:rPr>
          <w:fldChar w:fldCharType="separate"/>
        </w:r>
        <w:r w:rsidR="009A699B" w:rsidRPr="00A145B2">
          <w:rPr>
            <w:noProof/>
            <w:webHidden/>
          </w:rPr>
          <w:t>55</w:t>
        </w:r>
        <w:r w:rsidR="009A699B" w:rsidRPr="00A145B2">
          <w:rPr>
            <w:noProof/>
            <w:webHidden/>
          </w:rPr>
          <w:fldChar w:fldCharType="end"/>
        </w:r>
      </w:hyperlink>
    </w:p>
    <w:p w14:paraId="074F5DDC" w14:textId="094C1FF7"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53" w:history="1">
        <w:r w:rsidR="009A699B" w:rsidRPr="00A145B2">
          <w:rPr>
            <w:rStyle w:val="Hipervnculo"/>
            <w:noProof/>
          </w:rPr>
          <w:t xml:space="preserve">Figura 11 </w:t>
        </w:r>
        <w:r w:rsidR="009A699B" w:rsidRPr="00A145B2">
          <w:t>Diagrama de Relación por Departamentos</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_Toc88509653 \h </w:instrText>
        </w:r>
        <w:r w:rsidR="009A699B" w:rsidRPr="00A145B2">
          <w:rPr>
            <w:noProof/>
            <w:webHidden/>
          </w:rPr>
        </w:r>
        <w:r w:rsidR="009A699B" w:rsidRPr="00A145B2">
          <w:rPr>
            <w:noProof/>
            <w:webHidden/>
          </w:rPr>
          <w:fldChar w:fldCharType="separate"/>
        </w:r>
        <w:r w:rsidR="009A699B" w:rsidRPr="00A145B2">
          <w:rPr>
            <w:noProof/>
            <w:webHidden/>
          </w:rPr>
          <w:t>56</w:t>
        </w:r>
        <w:r w:rsidR="009A699B" w:rsidRPr="00A145B2">
          <w:rPr>
            <w:noProof/>
            <w:webHidden/>
          </w:rPr>
          <w:fldChar w:fldCharType="end"/>
        </w:r>
      </w:hyperlink>
    </w:p>
    <w:p w14:paraId="0AD07633" w14:textId="746380D7"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54" w:history="1">
        <w:r w:rsidR="009A699B" w:rsidRPr="00A145B2">
          <w:rPr>
            <w:rStyle w:val="Hipervnculo"/>
            <w:noProof/>
          </w:rPr>
          <w:t xml:space="preserve">Figura 12 </w:t>
        </w:r>
        <w:r w:rsidR="009A699B" w:rsidRPr="00A145B2">
          <w:t>Resumen Diagrama Relacional</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_Toc88509654 \h </w:instrText>
        </w:r>
        <w:r w:rsidR="009A699B" w:rsidRPr="00A145B2">
          <w:rPr>
            <w:noProof/>
            <w:webHidden/>
          </w:rPr>
        </w:r>
        <w:r w:rsidR="009A699B" w:rsidRPr="00A145B2">
          <w:rPr>
            <w:noProof/>
            <w:webHidden/>
          </w:rPr>
          <w:fldChar w:fldCharType="separate"/>
        </w:r>
        <w:r w:rsidR="009A699B" w:rsidRPr="00A145B2">
          <w:rPr>
            <w:noProof/>
            <w:webHidden/>
          </w:rPr>
          <w:t>57</w:t>
        </w:r>
        <w:r w:rsidR="009A699B" w:rsidRPr="00A145B2">
          <w:rPr>
            <w:noProof/>
            <w:webHidden/>
          </w:rPr>
          <w:fldChar w:fldCharType="end"/>
        </w:r>
      </w:hyperlink>
    </w:p>
    <w:p w14:paraId="7A533B9F" w14:textId="45EEDA78"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55" w:history="1">
        <w:r w:rsidR="009A699B" w:rsidRPr="00A145B2">
          <w:rPr>
            <w:rStyle w:val="Hipervnculo"/>
            <w:noProof/>
          </w:rPr>
          <w:t xml:space="preserve">Figura 13 </w:t>
        </w:r>
        <w:r w:rsidR="009A699B" w:rsidRPr="00A145B2">
          <w:t>Análisis según Principios Layout</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_Toc88509655 \h </w:instrText>
        </w:r>
        <w:r w:rsidR="009A699B" w:rsidRPr="00A145B2">
          <w:rPr>
            <w:noProof/>
            <w:webHidden/>
          </w:rPr>
        </w:r>
        <w:r w:rsidR="009A699B" w:rsidRPr="00A145B2">
          <w:rPr>
            <w:noProof/>
            <w:webHidden/>
          </w:rPr>
          <w:fldChar w:fldCharType="separate"/>
        </w:r>
        <w:r w:rsidR="009A699B" w:rsidRPr="00A145B2">
          <w:rPr>
            <w:noProof/>
            <w:webHidden/>
          </w:rPr>
          <w:t>58</w:t>
        </w:r>
        <w:r w:rsidR="009A699B" w:rsidRPr="00A145B2">
          <w:rPr>
            <w:noProof/>
            <w:webHidden/>
          </w:rPr>
          <w:fldChar w:fldCharType="end"/>
        </w:r>
      </w:hyperlink>
    </w:p>
    <w:p w14:paraId="66232C55" w14:textId="7BDDF900"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56" w:history="1">
        <w:r w:rsidR="009A699B" w:rsidRPr="00A145B2">
          <w:rPr>
            <w:rStyle w:val="Hipervnculo"/>
            <w:noProof/>
          </w:rPr>
          <w:t xml:space="preserve">Figura 14 </w:t>
        </w:r>
        <w:r w:rsidR="009A699B" w:rsidRPr="00A145B2">
          <w:t>Análisis de Herramientas Lean</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_Toc88509656 \h </w:instrText>
        </w:r>
        <w:r w:rsidR="009A699B" w:rsidRPr="00A145B2">
          <w:rPr>
            <w:noProof/>
            <w:webHidden/>
          </w:rPr>
        </w:r>
        <w:r w:rsidR="009A699B" w:rsidRPr="00A145B2">
          <w:rPr>
            <w:noProof/>
            <w:webHidden/>
          </w:rPr>
          <w:fldChar w:fldCharType="separate"/>
        </w:r>
        <w:r w:rsidR="009A699B" w:rsidRPr="00A145B2">
          <w:rPr>
            <w:noProof/>
            <w:webHidden/>
          </w:rPr>
          <w:t>62</w:t>
        </w:r>
        <w:r w:rsidR="009A699B" w:rsidRPr="00A145B2">
          <w:rPr>
            <w:noProof/>
            <w:webHidden/>
          </w:rPr>
          <w:fldChar w:fldCharType="end"/>
        </w:r>
      </w:hyperlink>
    </w:p>
    <w:p w14:paraId="6E68B688" w14:textId="17C1B674"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57" w:history="1">
        <w:r w:rsidR="009A699B" w:rsidRPr="00A145B2">
          <w:rPr>
            <w:rStyle w:val="Hipervnculo"/>
            <w:noProof/>
          </w:rPr>
          <w:t>Figura 15  Mantenimiento Productivo Total</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_Toc88509657 \h </w:instrText>
        </w:r>
        <w:r w:rsidR="009A699B" w:rsidRPr="00A145B2">
          <w:rPr>
            <w:noProof/>
            <w:webHidden/>
          </w:rPr>
        </w:r>
        <w:r w:rsidR="009A699B" w:rsidRPr="00A145B2">
          <w:rPr>
            <w:noProof/>
            <w:webHidden/>
          </w:rPr>
          <w:fldChar w:fldCharType="separate"/>
        </w:r>
        <w:r w:rsidR="009A699B" w:rsidRPr="00A145B2">
          <w:rPr>
            <w:noProof/>
            <w:webHidden/>
          </w:rPr>
          <w:t>63</w:t>
        </w:r>
        <w:r w:rsidR="009A699B" w:rsidRPr="00A145B2">
          <w:rPr>
            <w:noProof/>
            <w:webHidden/>
          </w:rPr>
          <w:fldChar w:fldCharType="end"/>
        </w:r>
      </w:hyperlink>
    </w:p>
    <w:p w14:paraId="422F70B3" w14:textId="7060ECB7"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58" w:history="1">
        <w:r w:rsidR="009A699B" w:rsidRPr="00A145B2">
          <w:rPr>
            <w:rStyle w:val="Hipervnculo"/>
            <w:noProof/>
          </w:rPr>
          <w:t xml:space="preserve">Figura 16 </w:t>
        </w:r>
        <w:r w:rsidR="009A699B" w:rsidRPr="00A145B2">
          <w:t>Andon</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_Toc88509658 \h </w:instrText>
        </w:r>
        <w:r w:rsidR="009A699B" w:rsidRPr="00A145B2">
          <w:rPr>
            <w:noProof/>
            <w:webHidden/>
          </w:rPr>
        </w:r>
        <w:r w:rsidR="009A699B" w:rsidRPr="00A145B2">
          <w:rPr>
            <w:noProof/>
            <w:webHidden/>
          </w:rPr>
          <w:fldChar w:fldCharType="separate"/>
        </w:r>
        <w:r w:rsidR="009A699B" w:rsidRPr="00A145B2">
          <w:rPr>
            <w:noProof/>
            <w:webHidden/>
          </w:rPr>
          <w:t>64</w:t>
        </w:r>
        <w:r w:rsidR="009A699B" w:rsidRPr="00A145B2">
          <w:rPr>
            <w:noProof/>
            <w:webHidden/>
          </w:rPr>
          <w:fldChar w:fldCharType="end"/>
        </w:r>
      </w:hyperlink>
    </w:p>
    <w:p w14:paraId="31034F15" w14:textId="1278DBFB"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59" w:history="1">
        <w:r w:rsidR="009A699B" w:rsidRPr="00A145B2">
          <w:rPr>
            <w:rStyle w:val="Hipervnculo"/>
            <w:noProof/>
          </w:rPr>
          <w:t xml:space="preserve">Figura 17 </w:t>
        </w:r>
        <w:r w:rsidR="009A699B" w:rsidRPr="00A145B2">
          <w:t>Poka Yoke</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_Toc88509659 \h </w:instrText>
        </w:r>
        <w:r w:rsidR="009A699B" w:rsidRPr="00A145B2">
          <w:rPr>
            <w:noProof/>
            <w:webHidden/>
          </w:rPr>
        </w:r>
        <w:r w:rsidR="009A699B" w:rsidRPr="00A145B2">
          <w:rPr>
            <w:noProof/>
            <w:webHidden/>
          </w:rPr>
          <w:fldChar w:fldCharType="separate"/>
        </w:r>
        <w:r w:rsidR="009A699B" w:rsidRPr="00A145B2">
          <w:rPr>
            <w:noProof/>
            <w:webHidden/>
          </w:rPr>
          <w:t>65</w:t>
        </w:r>
        <w:r w:rsidR="009A699B" w:rsidRPr="00A145B2">
          <w:rPr>
            <w:noProof/>
            <w:webHidden/>
          </w:rPr>
          <w:fldChar w:fldCharType="end"/>
        </w:r>
      </w:hyperlink>
    </w:p>
    <w:p w14:paraId="66FD9A1D" w14:textId="5894E907"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60" w:history="1">
        <w:r w:rsidR="009A699B" w:rsidRPr="00A145B2">
          <w:rPr>
            <w:rStyle w:val="Hipervnculo"/>
            <w:noProof/>
          </w:rPr>
          <w:t xml:space="preserve">Figura 18 </w:t>
        </w:r>
        <w:r w:rsidR="009A699B" w:rsidRPr="00A145B2">
          <w:t>Producion Sofas 2017 - 2020</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_Toc88509660 \h </w:instrText>
        </w:r>
        <w:r w:rsidR="009A699B" w:rsidRPr="00A145B2">
          <w:rPr>
            <w:noProof/>
            <w:webHidden/>
          </w:rPr>
        </w:r>
        <w:r w:rsidR="009A699B" w:rsidRPr="00A145B2">
          <w:rPr>
            <w:noProof/>
            <w:webHidden/>
          </w:rPr>
          <w:fldChar w:fldCharType="separate"/>
        </w:r>
        <w:r w:rsidR="009A699B" w:rsidRPr="00A145B2">
          <w:rPr>
            <w:noProof/>
            <w:webHidden/>
          </w:rPr>
          <w:t>66</w:t>
        </w:r>
        <w:r w:rsidR="009A699B" w:rsidRPr="00A145B2">
          <w:rPr>
            <w:noProof/>
            <w:webHidden/>
          </w:rPr>
          <w:fldChar w:fldCharType="end"/>
        </w:r>
      </w:hyperlink>
    </w:p>
    <w:p w14:paraId="2A0E414C" w14:textId="4450AB7F"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61" w:history="1">
        <w:r w:rsidR="009A699B" w:rsidRPr="00A145B2">
          <w:rPr>
            <w:rStyle w:val="Hipervnculo"/>
            <w:noProof/>
          </w:rPr>
          <w:t xml:space="preserve">Figura 19 </w:t>
        </w:r>
        <w:r w:rsidR="009A699B" w:rsidRPr="00A145B2">
          <w:t>Produccion Sillas 2017 - 2020</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_Toc88509661 \h </w:instrText>
        </w:r>
        <w:r w:rsidR="009A699B" w:rsidRPr="00A145B2">
          <w:rPr>
            <w:noProof/>
            <w:webHidden/>
          </w:rPr>
        </w:r>
        <w:r w:rsidR="009A699B" w:rsidRPr="00A145B2">
          <w:rPr>
            <w:noProof/>
            <w:webHidden/>
          </w:rPr>
          <w:fldChar w:fldCharType="separate"/>
        </w:r>
        <w:r w:rsidR="009A699B" w:rsidRPr="00A145B2">
          <w:rPr>
            <w:noProof/>
            <w:webHidden/>
          </w:rPr>
          <w:t>67</w:t>
        </w:r>
        <w:r w:rsidR="009A699B" w:rsidRPr="00A145B2">
          <w:rPr>
            <w:noProof/>
            <w:webHidden/>
          </w:rPr>
          <w:fldChar w:fldCharType="end"/>
        </w:r>
      </w:hyperlink>
    </w:p>
    <w:p w14:paraId="7FEBD6A0" w14:textId="4BF95F51"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62" w:history="1">
        <w:r w:rsidR="009A699B" w:rsidRPr="00A145B2">
          <w:rPr>
            <w:rStyle w:val="Hipervnculo"/>
            <w:noProof/>
          </w:rPr>
          <w:t xml:space="preserve">Figura 20 </w:t>
        </w:r>
        <w:r w:rsidR="009A699B" w:rsidRPr="00A145B2">
          <w:t>Produccion Mesas de Noche 2017- 2020</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_Toc88509662 \h </w:instrText>
        </w:r>
        <w:r w:rsidR="009A699B" w:rsidRPr="00A145B2">
          <w:rPr>
            <w:noProof/>
            <w:webHidden/>
          </w:rPr>
        </w:r>
        <w:r w:rsidR="009A699B" w:rsidRPr="00A145B2">
          <w:rPr>
            <w:noProof/>
            <w:webHidden/>
          </w:rPr>
          <w:fldChar w:fldCharType="separate"/>
        </w:r>
        <w:r w:rsidR="009A699B" w:rsidRPr="00A145B2">
          <w:rPr>
            <w:noProof/>
            <w:webHidden/>
          </w:rPr>
          <w:t>68</w:t>
        </w:r>
        <w:r w:rsidR="009A699B" w:rsidRPr="00A145B2">
          <w:rPr>
            <w:noProof/>
            <w:webHidden/>
          </w:rPr>
          <w:fldChar w:fldCharType="end"/>
        </w:r>
      </w:hyperlink>
    </w:p>
    <w:p w14:paraId="1595A60C" w14:textId="267D5DEA"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63" w:history="1">
        <w:r w:rsidR="009A699B" w:rsidRPr="00A145B2">
          <w:rPr>
            <w:rStyle w:val="Hipervnculo"/>
            <w:noProof/>
          </w:rPr>
          <w:t>Figura 21  Produccion Mesas de Noche 2017- 2020</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_Toc88509663 \h </w:instrText>
        </w:r>
        <w:r w:rsidR="009A699B" w:rsidRPr="00A145B2">
          <w:rPr>
            <w:noProof/>
            <w:webHidden/>
          </w:rPr>
        </w:r>
        <w:r w:rsidR="009A699B" w:rsidRPr="00A145B2">
          <w:rPr>
            <w:noProof/>
            <w:webHidden/>
          </w:rPr>
          <w:fldChar w:fldCharType="separate"/>
        </w:r>
        <w:r w:rsidR="009A699B" w:rsidRPr="00A145B2">
          <w:rPr>
            <w:noProof/>
            <w:webHidden/>
          </w:rPr>
          <w:t>69</w:t>
        </w:r>
        <w:r w:rsidR="009A699B" w:rsidRPr="00A145B2">
          <w:rPr>
            <w:noProof/>
            <w:webHidden/>
          </w:rPr>
          <w:fldChar w:fldCharType="end"/>
        </w:r>
      </w:hyperlink>
    </w:p>
    <w:p w14:paraId="290FDFD2" w14:textId="563FE079"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64" w:history="1">
        <w:r w:rsidR="009A699B" w:rsidRPr="00A145B2">
          <w:rPr>
            <w:rStyle w:val="Hipervnculo"/>
            <w:noProof/>
          </w:rPr>
          <w:t xml:space="preserve">Figura 22 </w:t>
        </w:r>
        <w:r w:rsidR="009A699B" w:rsidRPr="00A145B2">
          <w:t>Margen Bruto Porcentual Mesas, Sillas y Salas Año 2020</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_Toc88509664 \h </w:instrText>
        </w:r>
        <w:r w:rsidR="009A699B" w:rsidRPr="00A145B2">
          <w:rPr>
            <w:noProof/>
            <w:webHidden/>
          </w:rPr>
        </w:r>
        <w:r w:rsidR="009A699B" w:rsidRPr="00A145B2">
          <w:rPr>
            <w:noProof/>
            <w:webHidden/>
          </w:rPr>
          <w:fldChar w:fldCharType="separate"/>
        </w:r>
        <w:r w:rsidR="009A699B" w:rsidRPr="00A145B2">
          <w:rPr>
            <w:noProof/>
            <w:webHidden/>
          </w:rPr>
          <w:t>70</w:t>
        </w:r>
        <w:r w:rsidR="009A699B" w:rsidRPr="00A145B2">
          <w:rPr>
            <w:noProof/>
            <w:webHidden/>
          </w:rPr>
          <w:fldChar w:fldCharType="end"/>
        </w:r>
      </w:hyperlink>
    </w:p>
    <w:p w14:paraId="610A3D60" w14:textId="069E87B5"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65" w:history="1">
        <w:r w:rsidR="009A699B" w:rsidRPr="00A145B2">
          <w:rPr>
            <w:rStyle w:val="Hipervnculo"/>
            <w:noProof/>
          </w:rPr>
          <w:t>Figura 23  Margen Bruto Porcentual Mesas, Sillas y Salas Año 2020</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_Toc88509665 \h </w:instrText>
        </w:r>
        <w:r w:rsidR="009A699B" w:rsidRPr="00A145B2">
          <w:rPr>
            <w:noProof/>
            <w:webHidden/>
          </w:rPr>
        </w:r>
        <w:r w:rsidR="009A699B" w:rsidRPr="00A145B2">
          <w:rPr>
            <w:noProof/>
            <w:webHidden/>
          </w:rPr>
          <w:fldChar w:fldCharType="separate"/>
        </w:r>
        <w:r w:rsidR="009A699B" w:rsidRPr="00A145B2">
          <w:rPr>
            <w:noProof/>
            <w:webHidden/>
          </w:rPr>
          <w:t>71</w:t>
        </w:r>
        <w:r w:rsidR="009A699B" w:rsidRPr="00A145B2">
          <w:rPr>
            <w:noProof/>
            <w:webHidden/>
          </w:rPr>
          <w:fldChar w:fldCharType="end"/>
        </w:r>
      </w:hyperlink>
    </w:p>
    <w:p w14:paraId="60E16DA8" w14:textId="346ABE6C"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66" w:history="1">
        <w:r w:rsidR="009A699B" w:rsidRPr="00A145B2">
          <w:rPr>
            <w:rStyle w:val="Hipervnculo"/>
            <w:noProof/>
          </w:rPr>
          <w:t>Figura 24  Diagrama de Recorrido Actual</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_Toc88509666 \h </w:instrText>
        </w:r>
        <w:r w:rsidR="009A699B" w:rsidRPr="00A145B2">
          <w:rPr>
            <w:noProof/>
            <w:webHidden/>
          </w:rPr>
        </w:r>
        <w:r w:rsidR="009A699B" w:rsidRPr="00A145B2">
          <w:rPr>
            <w:noProof/>
            <w:webHidden/>
          </w:rPr>
          <w:fldChar w:fldCharType="separate"/>
        </w:r>
        <w:r w:rsidR="009A699B" w:rsidRPr="00A145B2">
          <w:rPr>
            <w:noProof/>
            <w:webHidden/>
          </w:rPr>
          <w:t>72</w:t>
        </w:r>
        <w:r w:rsidR="009A699B" w:rsidRPr="00A145B2">
          <w:rPr>
            <w:noProof/>
            <w:webHidden/>
          </w:rPr>
          <w:fldChar w:fldCharType="end"/>
        </w:r>
      </w:hyperlink>
    </w:p>
    <w:p w14:paraId="4338A172" w14:textId="50F303C8"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67" w:history="1">
        <w:r w:rsidR="009A699B" w:rsidRPr="00A145B2">
          <w:rPr>
            <w:rStyle w:val="Hipervnculo"/>
            <w:noProof/>
          </w:rPr>
          <w:t xml:space="preserve">Figura 25 </w:t>
        </w:r>
        <w:r w:rsidR="009A699B" w:rsidRPr="00A145B2">
          <w:t>Diagrama de Relacion de Actividades</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_Toc88509667 \h </w:instrText>
        </w:r>
        <w:r w:rsidR="009A699B" w:rsidRPr="00A145B2">
          <w:rPr>
            <w:noProof/>
            <w:webHidden/>
          </w:rPr>
        </w:r>
        <w:r w:rsidR="009A699B" w:rsidRPr="00A145B2">
          <w:rPr>
            <w:noProof/>
            <w:webHidden/>
          </w:rPr>
          <w:fldChar w:fldCharType="separate"/>
        </w:r>
        <w:r w:rsidR="009A699B" w:rsidRPr="00A145B2">
          <w:rPr>
            <w:noProof/>
            <w:webHidden/>
          </w:rPr>
          <w:t>73</w:t>
        </w:r>
        <w:r w:rsidR="009A699B" w:rsidRPr="00A145B2">
          <w:rPr>
            <w:noProof/>
            <w:webHidden/>
          </w:rPr>
          <w:fldChar w:fldCharType="end"/>
        </w:r>
      </w:hyperlink>
    </w:p>
    <w:p w14:paraId="6E965CF7" w14:textId="6848828B"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68" w:history="1">
        <w:r w:rsidR="009A699B" w:rsidRPr="00A145B2">
          <w:rPr>
            <w:rStyle w:val="Hipervnculo"/>
            <w:noProof/>
          </w:rPr>
          <w:t>Figura 26  Diagrama de Flujo de Puerta</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_Toc88509668 \h </w:instrText>
        </w:r>
        <w:r w:rsidR="009A699B" w:rsidRPr="00A145B2">
          <w:rPr>
            <w:noProof/>
            <w:webHidden/>
          </w:rPr>
        </w:r>
        <w:r w:rsidR="009A699B" w:rsidRPr="00A145B2">
          <w:rPr>
            <w:noProof/>
            <w:webHidden/>
          </w:rPr>
          <w:fldChar w:fldCharType="separate"/>
        </w:r>
        <w:r w:rsidR="009A699B" w:rsidRPr="00A145B2">
          <w:rPr>
            <w:noProof/>
            <w:webHidden/>
          </w:rPr>
          <w:t>74</w:t>
        </w:r>
        <w:r w:rsidR="009A699B" w:rsidRPr="00A145B2">
          <w:rPr>
            <w:noProof/>
            <w:webHidden/>
          </w:rPr>
          <w:fldChar w:fldCharType="end"/>
        </w:r>
      </w:hyperlink>
    </w:p>
    <w:p w14:paraId="197965AC" w14:textId="035AFF5A"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69" w:history="1">
        <w:r w:rsidR="009A699B" w:rsidRPr="00A145B2">
          <w:rPr>
            <w:rStyle w:val="Hipervnculo"/>
            <w:noProof/>
          </w:rPr>
          <w:t xml:space="preserve">Figura 27 </w:t>
        </w:r>
        <w:r w:rsidR="007F513E" w:rsidRPr="00A145B2">
          <w:t>Propuesta de Redistribucion en Planta 1</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_Toc88509669 \h </w:instrText>
        </w:r>
        <w:r w:rsidR="009A699B" w:rsidRPr="00A145B2">
          <w:rPr>
            <w:noProof/>
            <w:webHidden/>
          </w:rPr>
        </w:r>
        <w:r w:rsidR="009A699B" w:rsidRPr="00A145B2">
          <w:rPr>
            <w:noProof/>
            <w:webHidden/>
          </w:rPr>
          <w:fldChar w:fldCharType="separate"/>
        </w:r>
        <w:r w:rsidR="009A699B" w:rsidRPr="00A145B2">
          <w:rPr>
            <w:noProof/>
            <w:webHidden/>
          </w:rPr>
          <w:t>75</w:t>
        </w:r>
        <w:r w:rsidR="009A699B" w:rsidRPr="00A145B2">
          <w:rPr>
            <w:noProof/>
            <w:webHidden/>
          </w:rPr>
          <w:fldChar w:fldCharType="end"/>
        </w:r>
      </w:hyperlink>
    </w:p>
    <w:p w14:paraId="613E275D" w14:textId="2695CD86"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70" w:history="1">
        <w:r w:rsidR="009A699B" w:rsidRPr="00A145B2">
          <w:rPr>
            <w:rStyle w:val="Hipervnculo"/>
            <w:noProof/>
          </w:rPr>
          <w:t>Figura 28  Diagrama de Relacion de Actividades……………………………………………….</w:t>
        </w:r>
        <w:r w:rsidR="009A699B" w:rsidRPr="00A145B2">
          <w:rPr>
            <w:noProof/>
            <w:webHidden/>
          </w:rPr>
          <w:fldChar w:fldCharType="begin"/>
        </w:r>
        <w:r w:rsidR="009A699B" w:rsidRPr="00A145B2">
          <w:rPr>
            <w:noProof/>
            <w:webHidden/>
          </w:rPr>
          <w:instrText xml:space="preserve"> PAGEREF _Toc88509670 \h </w:instrText>
        </w:r>
        <w:r w:rsidR="009A699B" w:rsidRPr="00A145B2">
          <w:rPr>
            <w:noProof/>
            <w:webHidden/>
          </w:rPr>
        </w:r>
        <w:r w:rsidR="009A699B" w:rsidRPr="00A145B2">
          <w:rPr>
            <w:noProof/>
            <w:webHidden/>
          </w:rPr>
          <w:fldChar w:fldCharType="separate"/>
        </w:r>
        <w:r w:rsidR="009A699B" w:rsidRPr="00A145B2">
          <w:rPr>
            <w:noProof/>
            <w:webHidden/>
          </w:rPr>
          <w:t>78</w:t>
        </w:r>
        <w:r w:rsidR="009A699B" w:rsidRPr="00A145B2">
          <w:rPr>
            <w:noProof/>
            <w:webHidden/>
          </w:rPr>
          <w:fldChar w:fldCharType="end"/>
        </w:r>
      </w:hyperlink>
    </w:p>
    <w:p w14:paraId="2878F740" w14:textId="3918E2D1"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71" w:history="1">
        <w:r w:rsidR="009A699B" w:rsidRPr="00A145B2">
          <w:rPr>
            <w:rStyle w:val="Hipervnculo"/>
            <w:noProof/>
          </w:rPr>
          <w:t>Figura 29</w:t>
        </w:r>
        <w:r w:rsidR="007F513E" w:rsidRPr="00A145B2">
          <w:rPr>
            <w:rStyle w:val="Hipervnculo"/>
            <w:noProof/>
          </w:rPr>
          <w:t xml:space="preserve"> Cursograma Analitico Mesa de Noche</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_Toc88509671 \h </w:instrText>
        </w:r>
        <w:r w:rsidR="009A699B" w:rsidRPr="00A145B2">
          <w:rPr>
            <w:noProof/>
            <w:webHidden/>
          </w:rPr>
        </w:r>
        <w:r w:rsidR="009A699B" w:rsidRPr="00A145B2">
          <w:rPr>
            <w:noProof/>
            <w:webHidden/>
          </w:rPr>
          <w:fldChar w:fldCharType="separate"/>
        </w:r>
        <w:r w:rsidR="009A699B" w:rsidRPr="00A145B2">
          <w:rPr>
            <w:noProof/>
            <w:webHidden/>
          </w:rPr>
          <w:t>80</w:t>
        </w:r>
        <w:r w:rsidR="009A699B" w:rsidRPr="00A145B2">
          <w:rPr>
            <w:noProof/>
            <w:webHidden/>
          </w:rPr>
          <w:fldChar w:fldCharType="end"/>
        </w:r>
      </w:hyperlink>
    </w:p>
    <w:p w14:paraId="43B20B45" w14:textId="76370B70"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72" w:history="1">
        <w:r w:rsidR="009A699B" w:rsidRPr="00A145B2">
          <w:rPr>
            <w:rStyle w:val="Hipervnculo"/>
            <w:noProof/>
          </w:rPr>
          <w:t>Figura 30 Propuesta de Redistribucion en Planta 1</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_Toc88509672 \h </w:instrText>
        </w:r>
        <w:r w:rsidR="009A699B" w:rsidRPr="00A145B2">
          <w:rPr>
            <w:noProof/>
            <w:webHidden/>
          </w:rPr>
        </w:r>
        <w:r w:rsidR="009A699B" w:rsidRPr="00A145B2">
          <w:rPr>
            <w:noProof/>
            <w:webHidden/>
          </w:rPr>
          <w:fldChar w:fldCharType="separate"/>
        </w:r>
        <w:r w:rsidR="009A699B" w:rsidRPr="00A145B2">
          <w:rPr>
            <w:noProof/>
            <w:webHidden/>
          </w:rPr>
          <w:t>92</w:t>
        </w:r>
        <w:r w:rsidR="009A699B" w:rsidRPr="00A145B2">
          <w:rPr>
            <w:noProof/>
            <w:webHidden/>
          </w:rPr>
          <w:fldChar w:fldCharType="end"/>
        </w:r>
      </w:hyperlink>
    </w:p>
    <w:p w14:paraId="206738AD" w14:textId="356FEC73"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73" w:history="1">
        <w:r w:rsidR="009A699B" w:rsidRPr="00A145B2">
          <w:rPr>
            <w:rStyle w:val="Hipervnculo"/>
            <w:noProof/>
          </w:rPr>
          <w:t>Figura 31  Cursograma Analitico Mesa de Noche 1</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_Toc88509673 \h </w:instrText>
        </w:r>
        <w:r w:rsidR="009A699B" w:rsidRPr="00A145B2">
          <w:rPr>
            <w:noProof/>
            <w:webHidden/>
          </w:rPr>
        </w:r>
        <w:r w:rsidR="009A699B" w:rsidRPr="00A145B2">
          <w:rPr>
            <w:noProof/>
            <w:webHidden/>
          </w:rPr>
          <w:fldChar w:fldCharType="separate"/>
        </w:r>
        <w:r w:rsidR="009A699B" w:rsidRPr="00A145B2">
          <w:rPr>
            <w:noProof/>
            <w:webHidden/>
          </w:rPr>
          <w:t>93</w:t>
        </w:r>
        <w:r w:rsidR="009A699B" w:rsidRPr="00A145B2">
          <w:rPr>
            <w:noProof/>
            <w:webHidden/>
          </w:rPr>
          <w:fldChar w:fldCharType="end"/>
        </w:r>
      </w:hyperlink>
    </w:p>
    <w:p w14:paraId="32F5F9D3" w14:textId="4E51B86B"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74" w:history="1">
        <w:r w:rsidR="009A699B" w:rsidRPr="00A145B2">
          <w:rPr>
            <w:rStyle w:val="Hipervnculo"/>
            <w:noProof/>
          </w:rPr>
          <w:t>Figura 32  Propuesta de Redistribucion en Planta 2</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_Toc88509674 \h </w:instrText>
        </w:r>
        <w:r w:rsidR="009A699B" w:rsidRPr="00A145B2">
          <w:rPr>
            <w:noProof/>
            <w:webHidden/>
          </w:rPr>
        </w:r>
        <w:r w:rsidR="009A699B" w:rsidRPr="00A145B2">
          <w:rPr>
            <w:noProof/>
            <w:webHidden/>
          </w:rPr>
          <w:fldChar w:fldCharType="separate"/>
        </w:r>
        <w:r w:rsidR="009A699B" w:rsidRPr="00A145B2">
          <w:rPr>
            <w:noProof/>
            <w:webHidden/>
          </w:rPr>
          <w:t>96</w:t>
        </w:r>
        <w:r w:rsidR="009A699B" w:rsidRPr="00A145B2">
          <w:rPr>
            <w:noProof/>
            <w:webHidden/>
          </w:rPr>
          <w:fldChar w:fldCharType="end"/>
        </w:r>
      </w:hyperlink>
    </w:p>
    <w:p w14:paraId="217DD73D" w14:textId="0B9475E9"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75" w:history="1">
        <w:r w:rsidR="009A699B" w:rsidRPr="00A145B2">
          <w:rPr>
            <w:rStyle w:val="Hipervnculo"/>
            <w:noProof/>
          </w:rPr>
          <w:t>Figura 33  Cursograma Analitico Mesa de Noche 2</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_Toc88509675 \h </w:instrText>
        </w:r>
        <w:r w:rsidR="009A699B" w:rsidRPr="00A145B2">
          <w:rPr>
            <w:noProof/>
            <w:webHidden/>
          </w:rPr>
        </w:r>
        <w:r w:rsidR="009A699B" w:rsidRPr="00A145B2">
          <w:rPr>
            <w:noProof/>
            <w:webHidden/>
          </w:rPr>
          <w:fldChar w:fldCharType="separate"/>
        </w:r>
        <w:r w:rsidR="009A699B" w:rsidRPr="00A145B2">
          <w:rPr>
            <w:noProof/>
            <w:webHidden/>
          </w:rPr>
          <w:t>97</w:t>
        </w:r>
        <w:r w:rsidR="009A699B" w:rsidRPr="00A145B2">
          <w:rPr>
            <w:noProof/>
            <w:webHidden/>
          </w:rPr>
          <w:fldChar w:fldCharType="end"/>
        </w:r>
      </w:hyperlink>
    </w:p>
    <w:p w14:paraId="73B712DA" w14:textId="0A51B849"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76" w:history="1">
        <w:r w:rsidR="009A699B" w:rsidRPr="00A145B2">
          <w:rPr>
            <w:rStyle w:val="Hipervnculo"/>
            <w:noProof/>
          </w:rPr>
          <w:t>Figura 34</w:t>
        </w:r>
        <w:r w:rsidR="007F513E" w:rsidRPr="00A145B2">
          <w:rPr>
            <w:rStyle w:val="Hipervnculo"/>
            <w:noProof/>
          </w:rPr>
          <w:t xml:space="preserve"> Conformacion Comité 5´s</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_Toc88509676 \h </w:instrText>
        </w:r>
        <w:r w:rsidR="009A699B" w:rsidRPr="00A145B2">
          <w:rPr>
            <w:noProof/>
            <w:webHidden/>
          </w:rPr>
        </w:r>
        <w:r w:rsidR="009A699B" w:rsidRPr="00A145B2">
          <w:rPr>
            <w:noProof/>
            <w:webHidden/>
          </w:rPr>
          <w:fldChar w:fldCharType="separate"/>
        </w:r>
        <w:r w:rsidR="009A699B" w:rsidRPr="00A145B2">
          <w:rPr>
            <w:noProof/>
            <w:webHidden/>
          </w:rPr>
          <w:t>116</w:t>
        </w:r>
        <w:r w:rsidR="009A699B" w:rsidRPr="00A145B2">
          <w:rPr>
            <w:noProof/>
            <w:webHidden/>
          </w:rPr>
          <w:fldChar w:fldCharType="end"/>
        </w:r>
      </w:hyperlink>
    </w:p>
    <w:p w14:paraId="515B3147" w14:textId="7306F88C"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77" w:history="1">
        <w:r w:rsidR="009A699B" w:rsidRPr="00A145B2">
          <w:rPr>
            <w:rStyle w:val="Hipervnculo"/>
            <w:noProof/>
          </w:rPr>
          <w:t>Figura 35  Cronograma de Actividades para la Implementacion de 5´s</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_Toc88509677 \h </w:instrText>
        </w:r>
        <w:r w:rsidR="009A699B" w:rsidRPr="00A145B2">
          <w:rPr>
            <w:noProof/>
            <w:webHidden/>
          </w:rPr>
        </w:r>
        <w:r w:rsidR="009A699B" w:rsidRPr="00A145B2">
          <w:rPr>
            <w:noProof/>
            <w:webHidden/>
          </w:rPr>
          <w:fldChar w:fldCharType="separate"/>
        </w:r>
        <w:r w:rsidR="009A699B" w:rsidRPr="00A145B2">
          <w:rPr>
            <w:noProof/>
            <w:webHidden/>
          </w:rPr>
          <w:t>117</w:t>
        </w:r>
        <w:r w:rsidR="009A699B" w:rsidRPr="00A145B2">
          <w:rPr>
            <w:noProof/>
            <w:webHidden/>
          </w:rPr>
          <w:fldChar w:fldCharType="end"/>
        </w:r>
      </w:hyperlink>
    </w:p>
    <w:p w14:paraId="327E42D7" w14:textId="027EF8AF"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78" w:history="1">
        <w:r w:rsidR="009A699B" w:rsidRPr="00A145B2">
          <w:rPr>
            <w:rStyle w:val="Hipervnculo"/>
            <w:noProof/>
          </w:rPr>
          <w:t>Figura 36  Cronograma de Capacitaciones de la Herramienta 5´s</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_Toc88509678 \h </w:instrText>
        </w:r>
        <w:r w:rsidR="009A699B" w:rsidRPr="00A145B2">
          <w:rPr>
            <w:noProof/>
            <w:webHidden/>
          </w:rPr>
        </w:r>
        <w:r w:rsidR="009A699B" w:rsidRPr="00A145B2">
          <w:rPr>
            <w:noProof/>
            <w:webHidden/>
          </w:rPr>
          <w:fldChar w:fldCharType="separate"/>
        </w:r>
        <w:r w:rsidR="009A699B" w:rsidRPr="00A145B2">
          <w:rPr>
            <w:noProof/>
            <w:webHidden/>
          </w:rPr>
          <w:t>118</w:t>
        </w:r>
        <w:r w:rsidR="009A699B" w:rsidRPr="00A145B2">
          <w:rPr>
            <w:noProof/>
            <w:webHidden/>
          </w:rPr>
          <w:fldChar w:fldCharType="end"/>
        </w:r>
      </w:hyperlink>
    </w:p>
    <w:p w14:paraId="30D707F9" w14:textId="501D7545"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79" w:history="1">
        <w:r w:rsidR="009A699B" w:rsidRPr="00A145B2">
          <w:rPr>
            <w:rStyle w:val="Hipervnculo"/>
            <w:noProof/>
          </w:rPr>
          <w:t>Figura 37</w:t>
        </w:r>
        <w:r w:rsidR="007F513E" w:rsidRPr="00A145B2">
          <w:rPr>
            <w:rStyle w:val="Hipervnculo"/>
            <w:noProof/>
          </w:rPr>
          <w:t xml:space="preserve"> Modelo de Tarjeta Roja</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_Toc88509679 \h </w:instrText>
        </w:r>
        <w:r w:rsidR="009A699B" w:rsidRPr="00A145B2">
          <w:rPr>
            <w:noProof/>
            <w:webHidden/>
          </w:rPr>
        </w:r>
        <w:r w:rsidR="009A699B" w:rsidRPr="00A145B2">
          <w:rPr>
            <w:noProof/>
            <w:webHidden/>
          </w:rPr>
          <w:fldChar w:fldCharType="separate"/>
        </w:r>
        <w:r w:rsidR="009A699B" w:rsidRPr="00A145B2">
          <w:rPr>
            <w:noProof/>
            <w:webHidden/>
          </w:rPr>
          <w:t>119</w:t>
        </w:r>
        <w:r w:rsidR="009A699B" w:rsidRPr="00A145B2">
          <w:rPr>
            <w:noProof/>
            <w:webHidden/>
          </w:rPr>
          <w:fldChar w:fldCharType="end"/>
        </w:r>
      </w:hyperlink>
    </w:p>
    <w:p w14:paraId="4459BB71" w14:textId="66EFB418"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80" w:history="1">
        <w:r w:rsidR="009A699B" w:rsidRPr="00A145B2">
          <w:rPr>
            <w:rStyle w:val="Hipervnculo"/>
            <w:noProof/>
          </w:rPr>
          <w:t>Figura 38</w:t>
        </w:r>
        <w:r w:rsidR="007F513E" w:rsidRPr="00A145B2">
          <w:rPr>
            <w:rStyle w:val="Hipervnculo"/>
            <w:noProof/>
          </w:rPr>
          <w:t xml:space="preserve"> Mesa de Noche en Software Inventor</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_Toc88509680 \h </w:instrText>
        </w:r>
        <w:r w:rsidR="009A699B" w:rsidRPr="00A145B2">
          <w:rPr>
            <w:noProof/>
            <w:webHidden/>
          </w:rPr>
        </w:r>
        <w:r w:rsidR="009A699B" w:rsidRPr="00A145B2">
          <w:rPr>
            <w:noProof/>
            <w:webHidden/>
          </w:rPr>
          <w:fldChar w:fldCharType="separate"/>
        </w:r>
        <w:r w:rsidR="009A699B" w:rsidRPr="00A145B2">
          <w:rPr>
            <w:noProof/>
            <w:webHidden/>
          </w:rPr>
          <w:t>121</w:t>
        </w:r>
        <w:r w:rsidR="009A699B" w:rsidRPr="00A145B2">
          <w:rPr>
            <w:noProof/>
            <w:webHidden/>
          </w:rPr>
          <w:fldChar w:fldCharType="end"/>
        </w:r>
      </w:hyperlink>
    </w:p>
    <w:p w14:paraId="4178ABAD" w14:textId="01F17258"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81" w:history="1">
        <w:r w:rsidR="009A699B" w:rsidRPr="00A145B2">
          <w:rPr>
            <w:rStyle w:val="Hipervnculo"/>
            <w:noProof/>
          </w:rPr>
          <w:t>Figura 39  Plan de Accion de Implementacion</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_Toc88509681 \h </w:instrText>
        </w:r>
        <w:r w:rsidR="009A699B" w:rsidRPr="00A145B2">
          <w:rPr>
            <w:noProof/>
            <w:webHidden/>
          </w:rPr>
        </w:r>
        <w:r w:rsidR="009A699B" w:rsidRPr="00A145B2">
          <w:rPr>
            <w:noProof/>
            <w:webHidden/>
          </w:rPr>
          <w:fldChar w:fldCharType="separate"/>
        </w:r>
        <w:r w:rsidR="009A699B" w:rsidRPr="00A145B2">
          <w:rPr>
            <w:noProof/>
            <w:webHidden/>
          </w:rPr>
          <w:t>123</w:t>
        </w:r>
        <w:r w:rsidR="009A699B" w:rsidRPr="00A145B2">
          <w:rPr>
            <w:noProof/>
            <w:webHidden/>
          </w:rPr>
          <w:fldChar w:fldCharType="end"/>
        </w:r>
      </w:hyperlink>
    </w:p>
    <w:p w14:paraId="4D5EEC94" w14:textId="27211980"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82" w:history="1">
        <w:r w:rsidR="009A699B" w:rsidRPr="00A145B2">
          <w:rPr>
            <w:rStyle w:val="Hipervnculo"/>
            <w:noProof/>
          </w:rPr>
          <w:t>Figura 40  Maquinaria Existente Maderpaco</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_Toc88509682 \h </w:instrText>
        </w:r>
        <w:r w:rsidR="009A699B" w:rsidRPr="00A145B2">
          <w:rPr>
            <w:noProof/>
            <w:webHidden/>
          </w:rPr>
        </w:r>
        <w:r w:rsidR="009A699B" w:rsidRPr="00A145B2">
          <w:rPr>
            <w:noProof/>
            <w:webHidden/>
          </w:rPr>
          <w:fldChar w:fldCharType="separate"/>
        </w:r>
        <w:r w:rsidR="009A699B" w:rsidRPr="00A145B2">
          <w:rPr>
            <w:noProof/>
            <w:webHidden/>
          </w:rPr>
          <w:t>124</w:t>
        </w:r>
        <w:r w:rsidR="009A699B" w:rsidRPr="00A145B2">
          <w:rPr>
            <w:noProof/>
            <w:webHidden/>
          </w:rPr>
          <w:fldChar w:fldCharType="end"/>
        </w:r>
      </w:hyperlink>
    </w:p>
    <w:p w14:paraId="4DA6D6B6" w14:textId="138BCF3A"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83" w:history="1">
        <w:r w:rsidR="009A699B" w:rsidRPr="00A145B2">
          <w:rPr>
            <w:rStyle w:val="Hipervnculo"/>
            <w:noProof/>
          </w:rPr>
          <w:t>Figura 41</w:t>
        </w:r>
        <w:r w:rsidR="00A145B2" w:rsidRPr="00A145B2">
          <w:rPr>
            <w:rStyle w:val="Hipervnculo"/>
            <w:noProof/>
          </w:rPr>
          <w:t xml:space="preserve">  Ficha Tecnica Cepilladora 1</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_Toc88509683 \h </w:instrText>
        </w:r>
        <w:r w:rsidR="009A699B" w:rsidRPr="00A145B2">
          <w:rPr>
            <w:noProof/>
            <w:webHidden/>
          </w:rPr>
        </w:r>
        <w:r w:rsidR="009A699B" w:rsidRPr="00A145B2">
          <w:rPr>
            <w:noProof/>
            <w:webHidden/>
          </w:rPr>
          <w:fldChar w:fldCharType="separate"/>
        </w:r>
        <w:r w:rsidR="009A699B" w:rsidRPr="00A145B2">
          <w:rPr>
            <w:noProof/>
            <w:webHidden/>
          </w:rPr>
          <w:t>125</w:t>
        </w:r>
        <w:r w:rsidR="009A699B" w:rsidRPr="00A145B2">
          <w:rPr>
            <w:noProof/>
            <w:webHidden/>
          </w:rPr>
          <w:fldChar w:fldCharType="end"/>
        </w:r>
      </w:hyperlink>
    </w:p>
    <w:p w14:paraId="1487E201" w14:textId="55B515B3"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84" w:history="1">
        <w:r w:rsidR="009A699B" w:rsidRPr="00A145B2">
          <w:rPr>
            <w:rStyle w:val="Hipervnculo"/>
            <w:noProof/>
          </w:rPr>
          <w:t>Figura 42  Ficha Tecnica Cepilladora 2</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_Toc88509684 \h </w:instrText>
        </w:r>
        <w:r w:rsidR="009A699B" w:rsidRPr="00A145B2">
          <w:rPr>
            <w:noProof/>
            <w:webHidden/>
          </w:rPr>
        </w:r>
        <w:r w:rsidR="009A699B" w:rsidRPr="00A145B2">
          <w:rPr>
            <w:noProof/>
            <w:webHidden/>
          </w:rPr>
          <w:fldChar w:fldCharType="separate"/>
        </w:r>
        <w:r w:rsidR="009A699B" w:rsidRPr="00A145B2">
          <w:rPr>
            <w:noProof/>
            <w:webHidden/>
          </w:rPr>
          <w:t>126</w:t>
        </w:r>
        <w:r w:rsidR="009A699B" w:rsidRPr="00A145B2">
          <w:rPr>
            <w:noProof/>
            <w:webHidden/>
          </w:rPr>
          <w:fldChar w:fldCharType="end"/>
        </w:r>
      </w:hyperlink>
    </w:p>
    <w:p w14:paraId="3BF60AB1" w14:textId="23C86D42"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85" w:history="1">
        <w:r w:rsidR="009A699B" w:rsidRPr="00A145B2">
          <w:rPr>
            <w:rStyle w:val="Hipervnculo"/>
            <w:noProof/>
          </w:rPr>
          <w:t>Figura 43  Ficha Tecnica Sierra Circular</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_Toc88509685 \h </w:instrText>
        </w:r>
        <w:r w:rsidR="009A699B" w:rsidRPr="00A145B2">
          <w:rPr>
            <w:noProof/>
            <w:webHidden/>
          </w:rPr>
        </w:r>
        <w:r w:rsidR="009A699B" w:rsidRPr="00A145B2">
          <w:rPr>
            <w:noProof/>
            <w:webHidden/>
          </w:rPr>
          <w:fldChar w:fldCharType="separate"/>
        </w:r>
        <w:r w:rsidR="009A699B" w:rsidRPr="00A145B2">
          <w:rPr>
            <w:noProof/>
            <w:webHidden/>
          </w:rPr>
          <w:t>127</w:t>
        </w:r>
        <w:r w:rsidR="009A699B" w:rsidRPr="00A145B2">
          <w:rPr>
            <w:noProof/>
            <w:webHidden/>
          </w:rPr>
          <w:fldChar w:fldCharType="end"/>
        </w:r>
      </w:hyperlink>
    </w:p>
    <w:p w14:paraId="69050955" w14:textId="161461A1"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86" w:history="1">
        <w:r w:rsidR="009A699B" w:rsidRPr="00A145B2">
          <w:rPr>
            <w:rStyle w:val="Hipervnculo"/>
            <w:noProof/>
          </w:rPr>
          <w:t>Figura 44</w:t>
        </w:r>
        <w:r w:rsidR="00A145B2" w:rsidRPr="00A145B2">
          <w:rPr>
            <w:rStyle w:val="Hipervnculo"/>
            <w:noProof/>
          </w:rPr>
          <w:t xml:space="preserve">  Ficha Tecnica Torno</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_Toc88509686 \h </w:instrText>
        </w:r>
        <w:r w:rsidR="009A699B" w:rsidRPr="00A145B2">
          <w:rPr>
            <w:noProof/>
            <w:webHidden/>
          </w:rPr>
        </w:r>
        <w:r w:rsidR="009A699B" w:rsidRPr="00A145B2">
          <w:rPr>
            <w:noProof/>
            <w:webHidden/>
          </w:rPr>
          <w:fldChar w:fldCharType="separate"/>
        </w:r>
        <w:r w:rsidR="009A699B" w:rsidRPr="00A145B2">
          <w:rPr>
            <w:noProof/>
            <w:webHidden/>
          </w:rPr>
          <w:t>128</w:t>
        </w:r>
        <w:r w:rsidR="009A699B" w:rsidRPr="00A145B2">
          <w:rPr>
            <w:noProof/>
            <w:webHidden/>
          </w:rPr>
          <w:fldChar w:fldCharType="end"/>
        </w:r>
      </w:hyperlink>
    </w:p>
    <w:p w14:paraId="0143E457" w14:textId="47DD7668"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87" w:history="1">
        <w:r w:rsidR="009A699B" w:rsidRPr="00A145B2">
          <w:rPr>
            <w:rStyle w:val="Hipervnculo"/>
            <w:noProof/>
          </w:rPr>
          <w:t>Figura 45</w:t>
        </w:r>
        <w:r w:rsidR="00A145B2" w:rsidRPr="00A145B2">
          <w:rPr>
            <w:rStyle w:val="Hipervnculo"/>
            <w:noProof/>
          </w:rPr>
          <w:t xml:space="preserve">  Ficha Tecnica Barreno</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_Toc88509687 \h </w:instrText>
        </w:r>
        <w:r w:rsidR="009A699B" w:rsidRPr="00A145B2">
          <w:rPr>
            <w:noProof/>
            <w:webHidden/>
          </w:rPr>
        </w:r>
        <w:r w:rsidR="009A699B" w:rsidRPr="00A145B2">
          <w:rPr>
            <w:noProof/>
            <w:webHidden/>
          </w:rPr>
          <w:fldChar w:fldCharType="separate"/>
        </w:r>
        <w:r w:rsidR="009A699B" w:rsidRPr="00A145B2">
          <w:rPr>
            <w:noProof/>
            <w:webHidden/>
          </w:rPr>
          <w:t>129</w:t>
        </w:r>
        <w:r w:rsidR="009A699B" w:rsidRPr="00A145B2">
          <w:rPr>
            <w:noProof/>
            <w:webHidden/>
          </w:rPr>
          <w:fldChar w:fldCharType="end"/>
        </w:r>
      </w:hyperlink>
    </w:p>
    <w:p w14:paraId="249B84A5" w14:textId="3EFE53B5"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88" w:history="1">
        <w:r w:rsidR="009A699B" w:rsidRPr="00A145B2">
          <w:rPr>
            <w:rStyle w:val="Hipervnculo"/>
            <w:noProof/>
          </w:rPr>
          <w:t>Figura 46  Ficha Tecnica Lijadora de Banda 1</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_Toc88509688 \h </w:instrText>
        </w:r>
        <w:r w:rsidR="009A699B" w:rsidRPr="00A145B2">
          <w:rPr>
            <w:noProof/>
            <w:webHidden/>
          </w:rPr>
        </w:r>
        <w:r w:rsidR="009A699B" w:rsidRPr="00A145B2">
          <w:rPr>
            <w:noProof/>
            <w:webHidden/>
          </w:rPr>
          <w:fldChar w:fldCharType="separate"/>
        </w:r>
        <w:r w:rsidR="009A699B" w:rsidRPr="00A145B2">
          <w:rPr>
            <w:noProof/>
            <w:webHidden/>
          </w:rPr>
          <w:t>130</w:t>
        </w:r>
        <w:r w:rsidR="009A699B" w:rsidRPr="00A145B2">
          <w:rPr>
            <w:noProof/>
            <w:webHidden/>
          </w:rPr>
          <w:fldChar w:fldCharType="end"/>
        </w:r>
      </w:hyperlink>
    </w:p>
    <w:p w14:paraId="7D3C79C4" w14:textId="5C984983"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89" w:history="1">
        <w:r w:rsidR="009A699B" w:rsidRPr="00A145B2">
          <w:rPr>
            <w:rStyle w:val="Hipervnculo"/>
            <w:noProof/>
          </w:rPr>
          <w:t>Figura 47  Ficha Técnica Lijadora de Banda 2</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_Toc88509689 \h </w:instrText>
        </w:r>
        <w:r w:rsidR="009A699B" w:rsidRPr="00A145B2">
          <w:rPr>
            <w:noProof/>
            <w:webHidden/>
          </w:rPr>
        </w:r>
        <w:r w:rsidR="009A699B" w:rsidRPr="00A145B2">
          <w:rPr>
            <w:noProof/>
            <w:webHidden/>
          </w:rPr>
          <w:fldChar w:fldCharType="separate"/>
        </w:r>
        <w:r w:rsidR="009A699B" w:rsidRPr="00A145B2">
          <w:rPr>
            <w:noProof/>
            <w:webHidden/>
          </w:rPr>
          <w:t>131</w:t>
        </w:r>
        <w:r w:rsidR="009A699B" w:rsidRPr="00A145B2">
          <w:rPr>
            <w:noProof/>
            <w:webHidden/>
          </w:rPr>
          <w:fldChar w:fldCharType="end"/>
        </w:r>
      </w:hyperlink>
    </w:p>
    <w:p w14:paraId="14185904" w14:textId="3ED9E2C5" w:rsidR="009A699B" w:rsidRPr="00A145B2"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8509690" w:history="1">
        <w:r w:rsidR="009A699B" w:rsidRPr="00A145B2">
          <w:rPr>
            <w:rStyle w:val="Hipervnculo"/>
            <w:noProof/>
          </w:rPr>
          <w:t>Figura 48</w:t>
        </w:r>
        <w:r w:rsidR="00A145B2" w:rsidRPr="00A145B2">
          <w:rPr>
            <w:rStyle w:val="Hipervnculo"/>
            <w:noProof/>
          </w:rPr>
          <w:t xml:space="preserve">  Ficha Tecnica Ingleteadora</w:t>
        </w:r>
        <w:r w:rsidR="009A699B" w:rsidRPr="00A145B2">
          <w:rPr>
            <w:noProof/>
            <w:webHidden/>
          </w:rPr>
          <w:tab/>
        </w:r>
        <w:r w:rsidR="009A699B" w:rsidRPr="00A145B2">
          <w:rPr>
            <w:noProof/>
            <w:webHidden/>
          </w:rPr>
          <w:fldChar w:fldCharType="begin"/>
        </w:r>
        <w:r w:rsidR="009A699B" w:rsidRPr="00A145B2">
          <w:rPr>
            <w:noProof/>
            <w:webHidden/>
          </w:rPr>
          <w:instrText xml:space="preserve"> PAGEREF _Toc88509690 \h </w:instrText>
        </w:r>
        <w:r w:rsidR="009A699B" w:rsidRPr="00A145B2">
          <w:rPr>
            <w:noProof/>
            <w:webHidden/>
          </w:rPr>
        </w:r>
        <w:r w:rsidR="009A699B" w:rsidRPr="00A145B2">
          <w:rPr>
            <w:noProof/>
            <w:webHidden/>
          </w:rPr>
          <w:fldChar w:fldCharType="separate"/>
        </w:r>
        <w:r w:rsidR="009A699B" w:rsidRPr="00A145B2">
          <w:rPr>
            <w:noProof/>
            <w:webHidden/>
          </w:rPr>
          <w:t>132</w:t>
        </w:r>
        <w:r w:rsidR="009A699B" w:rsidRPr="00A145B2">
          <w:rPr>
            <w:noProof/>
            <w:webHidden/>
          </w:rPr>
          <w:fldChar w:fldCharType="end"/>
        </w:r>
      </w:hyperlink>
    </w:p>
    <w:p w14:paraId="6E1E1AB1" w14:textId="051BB39E" w:rsidR="000D64E3" w:rsidRPr="00A145B2" w:rsidRDefault="009A699B" w:rsidP="00A145B2">
      <w:pPr>
        <w:numPr>
          <w:ilvl w:val="12"/>
          <w:numId w:val="0"/>
        </w:numPr>
        <w:spacing w:line="360" w:lineRule="auto"/>
      </w:pPr>
      <w:r w:rsidRPr="00A145B2">
        <w:fldChar w:fldCharType="end"/>
      </w:r>
    </w:p>
    <w:p w14:paraId="5E0798A0" w14:textId="77777777" w:rsidR="0052296F" w:rsidRPr="00446D30" w:rsidRDefault="0052296F" w:rsidP="000D64E3"/>
    <w:p w14:paraId="64771A59" w14:textId="77777777" w:rsidR="0052296F" w:rsidRPr="00446D30" w:rsidRDefault="0052296F" w:rsidP="000D64E3"/>
    <w:p w14:paraId="483ABB92" w14:textId="77777777" w:rsidR="0052296F" w:rsidRPr="00446D30" w:rsidRDefault="0052296F" w:rsidP="000D64E3"/>
    <w:p w14:paraId="103AB7D1" w14:textId="77777777" w:rsidR="0052296F" w:rsidRPr="00446D30" w:rsidRDefault="0052296F" w:rsidP="000D64E3"/>
    <w:p w14:paraId="37AA965B" w14:textId="77777777" w:rsidR="0052296F" w:rsidRPr="00446D30" w:rsidRDefault="0052296F" w:rsidP="000D64E3"/>
    <w:p w14:paraId="2656FB33" w14:textId="77777777" w:rsidR="0052296F" w:rsidRPr="00446D30" w:rsidRDefault="0052296F" w:rsidP="000D64E3"/>
    <w:p w14:paraId="2749B987" w14:textId="77777777" w:rsidR="0052296F" w:rsidRPr="00446D30" w:rsidRDefault="0052296F" w:rsidP="000D64E3"/>
    <w:p w14:paraId="1AA71D31" w14:textId="77777777" w:rsidR="0052296F" w:rsidRPr="00446D30" w:rsidRDefault="0052296F" w:rsidP="00C5157C">
      <w:pPr>
        <w:jc w:val="center"/>
        <w:rPr>
          <w:b/>
        </w:rPr>
      </w:pPr>
      <w:r w:rsidRPr="00446D30">
        <w:rPr>
          <w:b/>
        </w:rPr>
        <w:lastRenderedPageBreak/>
        <w:t>Lista de Anexos</w:t>
      </w:r>
    </w:p>
    <w:p w14:paraId="18179DCC" w14:textId="77777777" w:rsidR="000D64E3" w:rsidRPr="00446D30" w:rsidRDefault="000D64E3" w:rsidP="000D64E3"/>
    <w:p w14:paraId="5F92F31C" w14:textId="1817EBDF" w:rsidR="00E57D9D" w:rsidRDefault="00E57D9D"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r>
        <w:fldChar w:fldCharType="begin"/>
      </w:r>
      <w:r>
        <w:instrText xml:space="preserve"> TOC \h \z \c "Anexo" </w:instrText>
      </w:r>
      <w:r>
        <w:fldChar w:fldCharType="separate"/>
      </w:r>
      <w:hyperlink w:anchor="_Toc87377839" w:history="1">
        <w:r w:rsidRPr="00DC1BB1">
          <w:rPr>
            <w:rStyle w:val="Hipervnculo"/>
            <w:noProof/>
          </w:rPr>
          <w:t>Anexo A</w:t>
        </w:r>
        <w:r w:rsidR="003F6B6E">
          <w:rPr>
            <w:rStyle w:val="Hipervnculo"/>
            <w:noProof/>
          </w:rPr>
          <w:t xml:space="preserve"> </w:t>
        </w:r>
        <w:r w:rsidR="003F6B6E" w:rsidRPr="003F6B6E">
          <w:t xml:space="preserve"> </w:t>
        </w:r>
        <w:r w:rsidR="003F6B6E" w:rsidRPr="003F6B6E">
          <w:rPr>
            <w:rStyle w:val="Hipervnculo"/>
            <w:noProof/>
          </w:rPr>
          <w:t>Plano Primer Piso Maderpaco</w:t>
        </w:r>
        <w:r>
          <w:rPr>
            <w:noProof/>
            <w:webHidden/>
          </w:rPr>
          <w:tab/>
        </w:r>
        <w:r>
          <w:rPr>
            <w:noProof/>
            <w:webHidden/>
          </w:rPr>
          <w:fldChar w:fldCharType="begin"/>
        </w:r>
        <w:r>
          <w:rPr>
            <w:noProof/>
            <w:webHidden/>
          </w:rPr>
          <w:instrText xml:space="preserve"> PAGEREF _Toc87377839 \h </w:instrText>
        </w:r>
        <w:r>
          <w:rPr>
            <w:noProof/>
            <w:webHidden/>
          </w:rPr>
        </w:r>
        <w:r>
          <w:rPr>
            <w:noProof/>
            <w:webHidden/>
          </w:rPr>
          <w:fldChar w:fldCharType="separate"/>
        </w:r>
        <w:r>
          <w:rPr>
            <w:noProof/>
            <w:webHidden/>
          </w:rPr>
          <w:t>120</w:t>
        </w:r>
        <w:r>
          <w:rPr>
            <w:noProof/>
            <w:webHidden/>
          </w:rPr>
          <w:fldChar w:fldCharType="end"/>
        </w:r>
      </w:hyperlink>
    </w:p>
    <w:p w14:paraId="238558C8" w14:textId="56C5A094" w:rsidR="00E57D9D"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7377840" w:history="1">
        <w:r w:rsidR="00E57D9D" w:rsidRPr="00DC1BB1">
          <w:rPr>
            <w:rStyle w:val="Hipervnculo"/>
            <w:noProof/>
          </w:rPr>
          <w:t>Anexo B</w:t>
        </w:r>
        <w:r w:rsidR="003F6B6E">
          <w:rPr>
            <w:rStyle w:val="Hipervnculo"/>
            <w:noProof/>
          </w:rPr>
          <w:t xml:space="preserve">  Plano Segundo Piso Maderpaco</w:t>
        </w:r>
        <w:r w:rsidR="00E57D9D">
          <w:rPr>
            <w:noProof/>
            <w:webHidden/>
          </w:rPr>
          <w:tab/>
        </w:r>
        <w:r w:rsidR="00E57D9D">
          <w:rPr>
            <w:noProof/>
            <w:webHidden/>
          </w:rPr>
          <w:fldChar w:fldCharType="begin"/>
        </w:r>
        <w:r w:rsidR="00E57D9D">
          <w:rPr>
            <w:noProof/>
            <w:webHidden/>
          </w:rPr>
          <w:instrText xml:space="preserve"> PAGEREF _Toc87377840 \h </w:instrText>
        </w:r>
        <w:r w:rsidR="00E57D9D">
          <w:rPr>
            <w:noProof/>
            <w:webHidden/>
          </w:rPr>
        </w:r>
        <w:r w:rsidR="00E57D9D">
          <w:rPr>
            <w:noProof/>
            <w:webHidden/>
          </w:rPr>
          <w:fldChar w:fldCharType="separate"/>
        </w:r>
        <w:r w:rsidR="00E57D9D">
          <w:rPr>
            <w:noProof/>
            <w:webHidden/>
          </w:rPr>
          <w:t>120</w:t>
        </w:r>
        <w:r w:rsidR="00E57D9D">
          <w:rPr>
            <w:noProof/>
            <w:webHidden/>
          </w:rPr>
          <w:fldChar w:fldCharType="end"/>
        </w:r>
      </w:hyperlink>
    </w:p>
    <w:p w14:paraId="4DABC1CE" w14:textId="1DA3C989" w:rsidR="00E57D9D"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7377841" w:history="1">
        <w:r w:rsidR="00E57D9D" w:rsidRPr="00DC1BB1">
          <w:rPr>
            <w:rStyle w:val="Hipervnculo"/>
            <w:noProof/>
          </w:rPr>
          <w:t>Anexo C</w:t>
        </w:r>
        <w:r w:rsidR="003F6B6E">
          <w:rPr>
            <w:rStyle w:val="Hipervnculo"/>
            <w:noProof/>
          </w:rPr>
          <w:t xml:space="preserve">  Diagrama de Recorrido Puerta</w:t>
        </w:r>
        <w:r w:rsidR="00E57D9D">
          <w:rPr>
            <w:noProof/>
            <w:webHidden/>
          </w:rPr>
          <w:tab/>
        </w:r>
        <w:r w:rsidR="00E57D9D">
          <w:rPr>
            <w:noProof/>
            <w:webHidden/>
          </w:rPr>
          <w:fldChar w:fldCharType="begin"/>
        </w:r>
        <w:r w:rsidR="00E57D9D">
          <w:rPr>
            <w:noProof/>
            <w:webHidden/>
          </w:rPr>
          <w:instrText xml:space="preserve"> PAGEREF _Toc87377841 \h </w:instrText>
        </w:r>
        <w:r w:rsidR="00E57D9D">
          <w:rPr>
            <w:noProof/>
            <w:webHidden/>
          </w:rPr>
        </w:r>
        <w:r w:rsidR="00E57D9D">
          <w:rPr>
            <w:noProof/>
            <w:webHidden/>
          </w:rPr>
          <w:fldChar w:fldCharType="separate"/>
        </w:r>
        <w:r w:rsidR="00E57D9D">
          <w:rPr>
            <w:noProof/>
            <w:webHidden/>
          </w:rPr>
          <w:t>121</w:t>
        </w:r>
        <w:r w:rsidR="00E57D9D">
          <w:rPr>
            <w:noProof/>
            <w:webHidden/>
          </w:rPr>
          <w:fldChar w:fldCharType="end"/>
        </w:r>
      </w:hyperlink>
    </w:p>
    <w:p w14:paraId="5136CACF" w14:textId="2B480D05" w:rsidR="00E57D9D"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7377842" w:history="1">
        <w:r w:rsidR="00E57D9D" w:rsidRPr="00DC1BB1">
          <w:rPr>
            <w:rStyle w:val="Hipervnculo"/>
            <w:noProof/>
          </w:rPr>
          <w:t>Anexo D</w:t>
        </w:r>
        <w:r w:rsidR="003F6B6E">
          <w:rPr>
            <w:rStyle w:val="Hipervnculo"/>
            <w:noProof/>
          </w:rPr>
          <w:t xml:space="preserve">  Diagrama de Recorrido Puerta Segundo Piso</w:t>
        </w:r>
        <w:r w:rsidR="00E57D9D">
          <w:rPr>
            <w:noProof/>
            <w:webHidden/>
          </w:rPr>
          <w:tab/>
        </w:r>
        <w:r w:rsidR="00E57D9D">
          <w:rPr>
            <w:noProof/>
            <w:webHidden/>
          </w:rPr>
          <w:fldChar w:fldCharType="begin"/>
        </w:r>
        <w:r w:rsidR="00E57D9D">
          <w:rPr>
            <w:noProof/>
            <w:webHidden/>
          </w:rPr>
          <w:instrText xml:space="preserve"> PAGEREF _Toc87377842 \h </w:instrText>
        </w:r>
        <w:r w:rsidR="00E57D9D">
          <w:rPr>
            <w:noProof/>
            <w:webHidden/>
          </w:rPr>
        </w:r>
        <w:r w:rsidR="00E57D9D">
          <w:rPr>
            <w:noProof/>
            <w:webHidden/>
          </w:rPr>
          <w:fldChar w:fldCharType="separate"/>
        </w:r>
        <w:r w:rsidR="00E57D9D">
          <w:rPr>
            <w:noProof/>
            <w:webHidden/>
          </w:rPr>
          <w:t>121</w:t>
        </w:r>
        <w:r w:rsidR="00E57D9D">
          <w:rPr>
            <w:noProof/>
            <w:webHidden/>
          </w:rPr>
          <w:fldChar w:fldCharType="end"/>
        </w:r>
      </w:hyperlink>
    </w:p>
    <w:p w14:paraId="3E0F5246" w14:textId="2EE69509" w:rsidR="00E57D9D"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7377843" w:history="1">
        <w:r w:rsidR="00E57D9D" w:rsidRPr="00DC1BB1">
          <w:rPr>
            <w:rStyle w:val="Hipervnculo"/>
            <w:noProof/>
          </w:rPr>
          <w:t>Anexo E</w:t>
        </w:r>
        <w:r w:rsidR="003F6B6E" w:rsidRPr="003F6B6E">
          <w:t xml:space="preserve"> </w:t>
        </w:r>
        <w:r w:rsidR="003F6B6E">
          <w:t xml:space="preserve"> </w:t>
        </w:r>
        <w:r w:rsidR="003F6B6E" w:rsidRPr="003F6B6E">
          <w:rPr>
            <w:rStyle w:val="Hipervnculo"/>
            <w:noProof/>
          </w:rPr>
          <w:t>Formato de Inspección del estado Actual</w:t>
        </w:r>
        <w:r w:rsidR="00E57D9D">
          <w:rPr>
            <w:noProof/>
            <w:webHidden/>
          </w:rPr>
          <w:tab/>
        </w:r>
        <w:r w:rsidR="00E57D9D">
          <w:rPr>
            <w:noProof/>
            <w:webHidden/>
          </w:rPr>
          <w:fldChar w:fldCharType="begin"/>
        </w:r>
        <w:r w:rsidR="00E57D9D">
          <w:rPr>
            <w:noProof/>
            <w:webHidden/>
          </w:rPr>
          <w:instrText xml:space="preserve"> PAGEREF _Toc87377843 \h </w:instrText>
        </w:r>
        <w:r w:rsidR="00E57D9D">
          <w:rPr>
            <w:noProof/>
            <w:webHidden/>
          </w:rPr>
        </w:r>
        <w:r w:rsidR="00E57D9D">
          <w:rPr>
            <w:noProof/>
            <w:webHidden/>
          </w:rPr>
          <w:fldChar w:fldCharType="separate"/>
        </w:r>
        <w:r w:rsidR="00E57D9D">
          <w:rPr>
            <w:noProof/>
            <w:webHidden/>
          </w:rPr>
          <w:t>122</w:t>
        </w:r>
        <w:r w:rsidR="00E57D9D">
          <w:rPr>
            <w:noProof/>
            <w:webHidden/>
          </w:rPr>
          <w:fldChar w:fldCharType="end"/>
        </w:r>
      </w:hyperlink>
    </w:p>
    <w:p w14:paraId="6CD4108F" w14:textId="5EF03AA2" w:rsidR="00E57D9D"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7377844" w:history="1">
        <w:r w:rsidR="00E57D9D" w:rsidRPr="00DC1BB1">
          <w:rPr>
            <w:rStyle w:val="Hipervnculo"/>
            <w:noProof/>
          </w:rPr>
          <w:t>Anexo F</w:t>
        </w:r>
        <w:r w:rsidR="003F6B6E">
          <w:rPr>
            <w:rStyle w:val="Hipervnculo"/>
            <w:noProof/>
          </w:rPr>
          <w:t xml:space="preserve">  Cursograma para la Fabricacion de Puertas</w:t>
        </w:r>
        <w:r w:rsidR="00E57D9D">
          <w:rPr>
            <w:noProof/>
            <w:webHidden/>
          </w:rPr>
          <w:tab/>
        </w:r>
        <w:r w:rsidR="00E57D9D">
          <w:rPr>
            <w:noProof/>
            <w:webHidden/>
          </w:rPr>
          <w:fldChar w:fldCharType="begin"/>
        </w:r>
        <w:r w:rsidR="00E57D9D">
          <w:rPr>
            <w:noProof/>
            <w:webHidden/>
          </w:rPr>
          <w:instrText xml:space="preserve"> PAGEREF _Toc87377844 \h </w:instrText>
        </w:r>
        <w:r w:rsidR="00E57D9D">
          <w:rPr>
            <w:noProof/>
            <w:webHidden/>
          </w:rPr>
        </w:r>
        <w:r w:rsidR="00E57D9D">
          <w:rPr>
            <w:noProof/>
            <w:webHidden/>
          </w:rPr>
          <w:fldChar w:fldCharType="separate"/>
        </w:r>
        <w:r w:rsidR="00E57D9D">
          <w:rPr>
            <w:noProof/>
            <w:webHidden/>
          </w:rPr>
          <w:t>123</w:t>
        </w:r>
        <w:r w:rsidR="00E57D9D">
          <w:rPr>
            <w:noProof/>
            <w:webHidden/>
          </w:rPr>
          <w:fldChar w:fldCharType="end"/>
        </w:r>
      </w:hyperlink>
    </w:p>
    <w:p w14:paraId="1E8C2295" w14:textId="410633D1" w:rsidR="00E57D9D"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7377845" w:history="1">
        <w:r w:rsidR="00E57D9D" w:rsidRPr="00DC1BB1">
          <w:rPr>
            <w:rStyle w:val="Hipervnculo"/>
            <w:noProof/>
          </w:rPr>
          <w:t>Anexo G</w:t>
        </w:r>
        <w:r w:rsidR="003F6B6E" w:rsidRPr="003F6B6E">
          <w:t xml:space="preserve"> </w:t>
        </w:r>
        <w:r w:rsidR="003F6B6E">
          <w:t xml:space="preserve"> </w:t>
        </w:r>
        <w:r w:rsidR="003F6B6E" w:rsidRPr="003F6B6E">
          <w:rPr>
            <w:rStyle w:val="Hipervnculo"/>
            <w:noProof/>
          </w:rPr>
          <w:t>Encuesta Aplicada a los miembros de Maderpaco</w:t>
        </w:r>
        <w:r w:rsidR="00E57D9D">
          <w:rPr>
            <w:noProof/>
            <w:webHidden/>
          </w:rPr>
          <w:tab/>
        </w:r>
        <w:r w:rsidR="00E57D9D">
          <w:rPr>
            <w:noProof/>
            <w:webHidden/>
          </w:rPr>
          <w:fldChar w:fldCharType="begin"/>
        </w:r>
        <w:r w:rsidR="00E57D9D">
          <w:rPr>
            <w:noProof/>
            <w:webHidden/>
          </w:rPr>
          <w:instrText xml:space="preserve"> PAGEREF _Toc87377845 \h </w:instrText>
        </w:r>
        <w:r w:rsidR="00E57D9D">
          <w:rPr>
            <w:noProof/>
            <w:webHidden/>
          </w:rPr>
        </w:r>
        <w:r w:rsidR="00E57D9D">
          <w:rPr>
            <w:noProof/>
            <w:webHidden/>
          </w:rPr>
          <w:fldChar w:fldCharType="separate"/>
        </w:r>
        <w:r w:rsidR="00E57D9D">
          <w:rPr>
            <w:noProof/>
            <w:webHidden/>
          </w:rPr>
          <w:t>124</w:t>
        </w:r>
        <w:r w:rsidR="00E57D9D">
          <w:rPr>
            <w:noProof/>
            <w:webHidden/>
          </w:rPr>
          <w:fldChar w:fldCharType="end"/>
        </w:r>
      </w:hyperlink>
    </w:p>
    <w:p w14:paraId="01175F83" w14:textId="25FEA009" w:rsidR="00E57D9D"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7377846" w:history="1">
        <w:r w:rsidR="00E57D9D" w:rsidRPr="00DC1BB1">
          <w:rPr>
            <w:rStyle w:val="Hipervnculo"/>
            <w:noProof/>
          </w:rPr>
          <w:t>Anexo H</w:t>
        </w:r>
        <w:r w:rsidR="003F6B6E">
          <w:rPr>
            <w:rStyle w:val="Hipervnculo"/>
            <w:noProof/>
          </w:rPr>
          <w:t xml:space="preserve">  Analisis de resultados de la Encuesta</w:t>
        </w:r>
        <w:r w:rsidR="00E57D9D">
          <w:rPr>
            <w:noProof/>
            <w:webHidden/>
          </w:rPr>
          <w:tab/>
        </w:r>
        <w:r w:rsidR="00E57D9D">
          <w:rPr>
            <w:noProof/>
            <w:webHidden/>
          </w:rPr>
          <w:fldChar w:fldCharType="begin"/>
        </w:r>
        <w:r w:rsidR="00E57D9D">
          <w:rPr>
            <w:noProof/>
            <w:webHidden/>
          </w:rPr>
          <w:instrText xml:space="preserve"> PAGEREF _Toc87377846 \h </w:instrText>
        </w:r>
        <w:r w:rsidR="00E57D9D">
          <w:rPr>
            <w:noProof/>
            <w:webHidden/>
          </w:rPr>
        </w:r>
        <w:r w:rsidR="00E57D9D">
          <w:rPr>
            <w:noProof/>
            <w:webHidden/>
          </w:rPr>
          <w:fldChar w:fldCharType="separate"/>
        </w:r>
        <w:r w:rsidR="00E57D9D">
          <w:rPr>
            <w:noProof/>
            <w:webHidden/>
          </w:rPr>
          <w:t>128</w:t>
        </w:r>
        <w:r w:rsidR="00E57D9D">
          <w:rPr>
            <w:noProof/>
            <w:webHidden/>
          </w:rPr>
          <w:fldChar w:fldCharType="end"/>
        </w:r>
      </w:hyperlink>
    </w:p>
    <w:p w14:paraId="78B7CC99" w14:textId="26CA0DD9" w:rsidR="00E57D9D" w:rsidRDefault="00564C87" w:rsidP="00A145B2">
      <w:pPr>
        <w:pStyle w:val="Tabladeilustraciones"/>
        <w:tabs>
          <w:tab w:val="right" w:leader="dot" w:pos="9350"/>
        </w:tabs>
        <w:spacing w:line="360" w:lineRule="auto"/>
        <w:rPr>
          <w:rFonts w:asciiTheme="minorHAnsi" w:eastAsiaTheme="minorEastAsia" w:hAnsiTheme="minorHAnsi" w:cstheme="minorBidi"/>
          <w:noProof/>
          <w:sz w:val="22"/>
          <w:szCs w:val="22"/>
          <w:lang w:eastAsia="es-CO"/>
        </w:rPr>
      </w:pPr>
      <w:hyperlink w:anchor="_Toc87377847" w:history="1">
        <w:r w:rsidR="00E57D9D" w:rsidRPr="00DC1BB1">
          <w:rPr>
            <w:rStyle w:val="Hipervnculo"/>
            <w:noProof/>
          </w:rPr>
          <w:t>Anexo I</w:t>
        </w:r>
        <w:r w:rsidR="003F6B6E" w:rsidRPr="003F6B6E">
          <w:t xml:space="preserve"> </w:t>
        </w:r>
        <w:r w:rsidR="003F6B6E">
          <w:t xml:space="preserve">   </w:t>
        </w:r>
        <w:r w:rsidR="003F6B6E" w:rsidRPr="003F6B6E">
          <w:rPr>
            <w:rStyle w:val="Hipervnculo"/>
            <w:noProof/>
          </w:rPr>
          <w:t>Evaluación 5´s Empresa Maderpaco</w:t>
        </w:r>
        <w:r w:rsidR="00E57D9D">
          <w:rPr>
            <w:noProof/>
            <w:webHidden/>
          </w:rPr>
          <w:tab/>
        </w:r>
        <w:r w:rsidR="00E57D9D">
          <w:rPr>
            <w:noProof/>
            <w:webHidden/>
          </w:rPr>
          <w:fldChar w:fldCharType="begin"/>
        </w:r>
        <w:r w:rsidR="00E57D9D">
          <w:rPr>
            <w:noProof/>
            <w:webHidden/>
          </w:rPr>
          <w:instrText xml:space="preserve"> PAGEREF _Toc87377847 \h </w:instrText>
        </w:r>
        <w:r w:rsidR="00E57D9D">
          <w:rPr>
            <w:noProof/>
            <w:webHidden/>
          </w:rPr>
        </w:r>
        <w:r w:rsidR="00E57D9D">
          <w:rPr>
            <w:noProof/>
            <w:webHidden/>
          </w:rPr>
          <w:fldChar w:fldCharType="separate"/>
        </w:r>
        <w:r w:rsidR="00E57D9D">
          <w:rPr>
            <w:noProof/>
            <w:webHidden/>
          </w:rPr>
          <w:t>129</w:t>
        </w:r>
        <w:r w:rsidR="00E57D9D">
          <w:rPr>
            <w:noProof/>
            <w:webHidden/>
          </w:rPr>
          <w:fldChar w:fldCharType="end"/>
        </w:r>
      </w:hyperlink>
    </w:p>
    <w:p w14:paraId="61B7EBBB" w14:textId="3E3109A3" w:rsidR="000D64E3" w:rsidRPr="00446D30" w:rsidRDefault="00E57D9D" w:rsidP="00A145B2">
      <w:pPr>
        <w:spacing w:line="360" w:lineRule="auto"/>
        <w:sectPr w:rsidR="000D64E3" w:rsidRPr="00446D30" w:rsidSect="00F8739F">
          <w:headerReference w:type="even" r:id="rId10"/>
          <w:headerReference w:type="default" r:id="rId11"/>
          <w:headerReference w:type="first" r:id="rId12"/>
          <w:pgSz w:w="12240" w:h="15840" w:code="1"/>
          <w:pgMar w:top="1440" w:right="1440" w:bottom="1440" w:left="1440" w:header="1440" w:footer="1440" w:gutter="0"/>
          <w:pgNumType w:start="1"/>
          <w:cols w:space="720"/>
          <w:noEndnote/>
          <w:titlePg/>
        </w:sectPr>
      </w:pPr>
      <w:r>
        <w:fldChar w:fldCharType="end"/>
      </w:r>
    </w:p>
    <w:p w14:paraId="6667C586" w14:textId="0463BBCD" w:rsidR="00236E6D" w:rsidRPr="00446D30" w:rsidRDefault="00535200" w:rsidP="00C77165">
      <w:pPr>
        <w:pStyle w:val="Ttulo1"/>
        <w:spacing w:line="480" w:lineRule="auto"/>
      </w:pPr>
      <w:bookmarkStart w:id="0" w:name="_Toc65853071"/>
      <w:bookmarkStart w:id="1" w:name="_Toc87134124"/>
      <w:bookmarkStart w:id="2" w:name="_Toc88512751"/>
      <w:bookmarkStart w:id="3" w:name="_Toc88522235"/>
      <w:r w:rsidRPr="00446D30">
        <w:lastRenderedPageBreak/>
        <w:t>Introducción</w:t>
      </w:r>
      <w:bookmarkEnd w:id="0"/>
      <w:bookmarkEnd w:id="1"/>
      <w:bookmarkEnd w:id="2"/>
      <w:bookmarkEnd w:id="3"/>
      <w:r w:rsidRPr="00446D30">
        <w:t xml:space="preserve"> </w:t>
      </w:r>
    </w:p>
    <w:p w14:paraId="224125D6" w14:textId="09A1FE98" w:rsidR="004E3D9D" w:rsidRPr="004E3D9D" w:rsidRDefault="004E3D9D" w:rsidP="00C77165">
      <w:pPr>
        <w:numPr>
          <w:ilvl w:val="12"/>
          <w:numId w:val="0"/>
        </w:numPr>
        <w:ind w:firstLine="720"/>
      </w:pPr>
      <w:r w:rsidRPr="004E3D9D">
        <w:t xml:space="preserve">Actualmente las empresas tienen el reto de implementar nuevas técnicas para optimizar sus procesos de producción y esto con el fin de aumentar su competitividad a nivel nacional e internacional. </w:t>
      </w:r>
      <w:r w:rsidR="00DB4EE3">
        <w:t>El diseño de Layout favorece a la organización obteniendo beneficios como reducción del tiempo en los procesos, reducción de los costos, disminución de recorridos por parte del operario y el aprovechamiento de todo el espacio disponible.</w:t>
      </w:r>
    </w:p>
    <w:p w14:paraId="3855359F" w14:textId="2FEFF926" w:rsidR="004E3D9D" w:rsidRPr="004E3D9D" w:rsidRDefault="004E3D9D" w:rsidP="004E3D9D">
      <w:pPr>
        <w:numPr>
          <w:ilvl w:val="12"/>
          <w:numId w:val="0"/>
        </w:numPr>
        <w:ind w:firstLine="720"/>
      </w:pPr>
      <w:r w:rsidRPr="004E3D9D">
        <w:t xml:space="preserve"> </w:t>
      </w:r>
      <w:r w:rsidR="00527BB1">
        <w:t xml:space="preserve">Para </w:t>
      </w:r>
      <w:r w:rsidR="00527BB1">
        <w:fldChar w:fldCharType="begin" w:fldLock="1"/>
      </w:r>
      <w:r w:rsidR="00527BB1">
        <w:instrText>ADDIN CSL_CITATION {"citationItems":[{"id":"ITEM-1","itemData":{"ISBN":"978-84-368-2321-9","author":[{"dropping-particle":"","family":"Porter","given":"Michael","non-dropping-particle":"","parse-names":false,"suffix":""}],"edition":"Piramide","id":"ITEM-1","issued":{"date-parts":[["1985"]]},"number-of-pages":"592","title":"Ventaja Competitiva de Porter, Michael E.","type":"book"},"uris":["http://www.mendeley.com/documents/?uuid=45cd609c-9b18-3d92-a339-0cc668f52288"]}],"mendeley":{"formattedCitation":"(Porter, 1985)","plainTextFormattedCitation":"(Porter, 1985)","previouslyFormattedCitation":"(Porter, 1985)"},"properties":{"noteIndex":0},"schema":"https://github.com/citation-style-language/schema/raw/master/csl-citation.json"}</w:instrText>
      </w:r>
      <w:r w:rsidR="00527BB1">
        <w:fldChar w:fldCharType="separate"/>
      </w:r>
      <w:r w:rsidR="00527BB1" w:rsidRPr="00527BB1">
        <w:rPr>
          <w:noProof/>
        </w:rPr>
        <w:t>(Porter, 1985)</w:t>
      </w:r>
      <w:r w:rsidR="00527BB1">
        <w:fldChar w:fldCharType="end"/>
      </w:r>
      <w:r w:rsidR="00527BB1">
        <w:t xml:space="preserve"> l</w:t>
      </w:r>
      <w:r w:rsidRPr="004E3D9D">
        <w:t xml:space="preserve">a herramienta de distribución en planta es de lejos la mejora </w:t>
      </w:r>
      <w:r w:rsidRPr="00446D30">
        <w:t>más</w:t>
      </w:r>
      <w:r w:rsidRPr="004E3D9D">
        <w:t xml:space="preserve"> importante que se puede realizar en una </w:t>
      </w:r>
      <w:r w:rsidRPr="00446D30">
        <w:t>fábrica</w:t>
      </w:r>
      <w:r w:rsidRPr="004E3D9D">
        <w:t xml:space="preserve"> mediante el cambio físico de la planta, optimizando así la disposición de máquinas, equipos y departamentos. De igual forma el modelo Lean Manufacturing representa una alternativa actualizada que se puede implementar sin importar el tamaño de la organización, con la cual se busca </w:t>
      </w:r>
      <w:r w:rsidR="00B1331D">
        <w:t xml:space="preserve">reducir costes de produccion, </w:t>
      </w:r>
      <w:r w:rsidRPr="004E3D9D">
        <w:t>establecer una cultura de orden y limpieza,</w:t>
      </w:r>
      <w:r w:rsidR="00B1331D">
        <w:t xml:space="preserve"> mejorar la calidad del servicio, </w:t>
      </w:r>
      <w:r w:rsidR="003D0F6F">
        <w:t xml:space="preserve">establecer canales de comunicación, </w:t>
      </w:r>
      <w:r w:rsidR="00B1331D">
        <w:t>reducir mudas,</w:t>
      </w:r>
      <w:r w:rsidRPr="004E3D9D">
        <w:t xml:space="preserve"> aumentar su productividad y disminuir los problemas que se puedan presentar.</w:t>
      </w:r>
    </w:p>
    <w:p w14:paraId="3149A367" w14:textId="3A889420" w:rsidR="00D25D05" w:rsidRPr="004E3D9D" w:rsidRDefault="004E3D9D" w:rsidP="006F7046">
      <w:pPr>
        <w:numPr>
          <w:ilvl w:val="12"/>
          <w:numId w:val="0"/>
        </w:numPr>
        <w:ind w:firstLine="720"/>
      </w:pPr>
      <w:r w:rsidRPr="004E3D9D">
        <w:t xml:space="preserve">Es necesario que antes de realizar cualquier cambio en la organización o de implementar herramientas de gestión se cuente con el respaldo de directivos </w:t>
      </w:r>
      <w:r w:rsidR="0024020E">
        <w:t xml:space="preserve">y </w:t>
      </w:r>
      <w:r w:rsidRPr="004E3D9D">
        <w:t>trabajadores, ya que</w:t>
      </w:r>
      <w:r w:rsidR="00527BB1">
        <w:t xml:space="preserve"> según </w:t>
      </w:r>
      <w:r w:rsidR="00527BB1">
        <w:fldChar w:fldCharType="begin" w:fldLock="1"/>
      </w:r>
      <w:r w:rsidR="0077530C">
        <w:instrText>ADDIN CSL_CITATION {"citationItems":[{"id":"ITEM-1","itemData":{"author":[{"dropping-particle":"","family":"Muther","given":"Richard","non-dropping-particle":"","parse-names":false,"suffix":""}],"edition":"2","id":"ITEM-1","issued":{"date-parts":[["1970"]]},"number-of-pages":"482","publisher":"Hispano Europea","publisher-place":"Barcelona","title":"Distribucion en Planta","type":"book","volume":"2"},"uris":["http://www.mendeley.com/documents/?uuid=b0b6a844-a898-39dc-9519-7f5e51c6186b"]}],"mendeley":{"formattedCitation":"(Muther, 1970)","plainTextFormattedCitation":"(Muther, 1970)","previouslyFormattedCitation":"(Muther, 1970)"},"properties":{"noteIndex":0},"schema":"https://github.com/citation-style-language/schema/raw/master/csl-citation.json"}</w:instrText>
      </w:r>
      <w:r w:rsidR="00527BB1">
        <w:fldChar w:fldCharType="separate"/>
      </w:r>
      <w:r w:rsidR="00527BB1" w:rsidRPr="00527BB1">
        <w:rPr>
          <w:noProof/>
        </w:rPr>
        <w:t>(Muther, 1970)</w:t>
      </w:r>
      <w:r w:rsidR="00527BB1">
        <w:fldChar w:fldCharType="end"/>
      </w:r>
      <w:r w:rsidRPr="004E3D9D">
        <w:t xml:space="preserve"> no involucrarlos en el proceso de cambio, resulta en un fracaso a futuro.</w:t>
      </w:r>
    </w:p>
    <w:p w14:paraId="37F88913" w14:textId="6EFB4A19" w:rsidR="004E3D9D" w:rsidRPr="004E3D9D" w:rsidRDefault="004E3D9D" w:rsidP="0024020E">
      <w:pPr>
        <w:numPr>
          <w:ilvl w:val="12"/>
          <w:numId w:val="0"/>
        </w:numPr>
        <w:ind w:firstLine="720"/>
      </w:pPr>
      <w:r w:rsidRPr="004E3D9D">
        <w:t>El objetivo de este proyecto fue crear una óptima distribución en planta y determinar las herramientas lean adecuadas para los procesos de la empresa, contribuyendo así a la eliminación de procesos innecesarios en la línea de producción, disminución de sobrecostos, aumento de seguridad para los colaboradores y la disminución de los tiempos de entrega.</w:t>
      </w:r>
      <w:r w:rsidR="0024020E">
        <w:t xml:space="preserve"> </w:t>
      </w:r>
      <w:r w:rsidRPr="004E3D9D">
        <w:t xml:space="preserve">Con la realización de este proyecto se </w:t>
      </w:r>
      <w:r w:rsidRPr="00446D30">
        <w:t>buscó</w:t>
      </w:r>
      <w:r w:rsidRPr="004E3D9D">
        <w:t xml:space="preserve"> evidenciar las mejoras de la empresa a través del cumplimiento </w:t>
      </w:r>
      <w:r w:rsidRPr="004E3D9D">
        <w:lastRenderedPageBreak/>
        <w:t>oportuno de los pedidos y la optimización de los espacios disponibles con ayuda de las herramientas de ingeniería industrial, las cuales reflejan un aporte significativo en el crecimiento del volumen de las ventas y la satisfacción no solo de los clientes sino también de los trabajadores de la empresa.</w:t>
      </w:r>
    </w:p>
    <w:p w14:paraId="54AF5F77" w14:textId="1A7C5122" w:rsidR="004E3D9D" w:rsidRPr="004E3D9D" w:rsidRDefault="004E3D9D" w:rsidP="004E3D9D">
      <w:pPr>
        <w:numPr>
          <w:ilvl w:val="12"/>
          <w:numId w:val="0"/>
        </w:numPr>
        <w:ind w:firstLine="720"/>
      </w:pPr>
      <w:r w:rsidRPr="004E3D9D">
        <w:t>El</w:t>
      </w:r>
      <w:r w:rsidR="001150FC">
        <w:t xml:space="preserve"> presente</w:t>
      </w:r>
      <w:r w:rsidRPr="004E3D9D">
        <w:t xml:space="preserve"> trabajo se </w:t>
      </w:r>
      <w:r w:rsidRPr="00446D30">
        <w:t>realizó</w:t>
      </w:r>
      <w:r w:rsidRPr="004E3D9D">
        <w:t xml:space="preserve"> en cuatro fases</w:t>
      </w:r>
      <w:r w:rsidR="001150FC">
        <w:t>, las cuales son</w:t>
      </w:r>
      <w:r w:rsidRPr="004E3D9D">
        <w:t xml:space="preserve">: </w:t>
      </w:r>
      <w:r w:rsidRPr="004E3D9D">
        <w:rPr>
          <w:i/>
          <w:iCs/>
        </w:rPr>
        <w:t>Fase 1</w:t>
      </w:r>
      <w:r w:rsidRPr="004E3D9D">
        <w:t xml:space="preserve">, donde se realiza una revisión documental del estado actual de la empresa. </w:t>
      </w:r>
      <w:r w:rsidRPr="004E3D9D">
        <w:rPr>
          <w:i/>
          <w:iCs/>
        </w:rPr>
        <w:t>Fase 2</w:t>
      </w:r>
      <w:r w:rsidRPr="004E3D9D">
        <w:t xml:space="preserve">, en ella se elabora una matriz DOFA para conocer la posición de la empresa en el mercado. </w:t>
      </w:r>
      <w:r w:rsidRPr="004E3D9D">
        <w:rPr>
          <w:i/>
          <w:iCs/>
        </w:rPr>
        <w:t>Fase 3</w:t>
      </w:r>
      <w:r w:rsidRPr="004E3D9D">
        <w:t>, se exponen las diferentes opciones de distribución en planta y herramientas lean que sean idóneas para los procesos de la empresa. Fase 4, se presentan los beneficios que se obtienen al aplicar las herramientas de ingeniería.</w:t>
      </w:r>
    </w:p>
    <w:p w14:paraId="41A88FBD" w14:textId="3CD12710" w:rsidR="000B7AF9" w:rsidRPr="00446D30" w:rsidRDefault="00875DD7" w:rsidP="000B7AF9">
      <w:pPr>
        <w:numPr>
          <w:ilvl w:val="12"/>
          <w:numId w:val="0"/>
        </w:numPr>
        <w:ind w:firstLine="720"/>
      </w:pPr>
      <w:r>
        <w:t xml:space="preserve">En este </w:t>
      </w:r>
      <w:commentRangeStart w:id="4"/>
      <w:r>
        <w:t>trabajo encontrar</w:t>
      </w:r>
      <w:r w:rsidR="00EA011F" w:rsidRPr="00EA011F">
        <w:t>á</w:t>
      </w:r>
      <w:r>
        <w:t xml:space="preserve"> </w:t>
      </w:r>
      <w:commentRangeEnd w:id="4"/>
      <w:r w:rsidR="001023BC">
        <w:rPr>
          <w:rStyle w:val="Refdecomentario"/>
        </w:rPr>
        <w:commentReference w:id="4"/>
      </w:r>
      <w:r>
        <w:t>herramientas de ingeniería industrial aplicadas a una empresa del sector maderero en donde se iden</w:t>
      </w:r>
      <w:r w:rsidR="0040023F">
        <w:t>ti</w:t>
      </w:r>
      <w:r>
        <w:t xml:space="preserve">ficaron mejoras en los indicadores de producción </w:t>
      </w:r>
      <w:r w:rsidR="00A304B1">
        <w:t>como consecuencia de la reducción de recorridos para los operarios, reducción de tiempos de entrega y aprovechamiento de materia prima.</w:t>
      </w:r>
    </w:p>
    <w:p w14:paraId="7A9F1B26" w14:textId="77777777" w:rsidR="00236E6D" w:rsidRPr="00446D30" w:rsidRDefault="00236E6D" w:rsidP="00EB22FD">
      <w:pPr>
        <w:pStyle w:val="Titulo1Apa"/>
        <w:spacing w:before="0" w:line="480" w:lineRule="auto"/>
      </w:pPr>
      <w:r w:rsidRPr="00446D30">
        <w:br w:type="page"/>
      </w:r>
      <w:bookmarkStart w:id="5" w:name="_Toc65853076"/>
      <w:bookmarkStart w:id="6" w:name="_Toc87134125"/>
      <w:bookmarkStart w:id="7" w:name="_Toc88512752"/>
      <w:bookmarkStart w:id="8" w:name="_Toc88522236"/>
      <w:bookmarkStart w:id="9" w:name="_Toc285535805"/>
      <w:bookmarkStart w:id="10" w:name="_Toc410627900"/>
      <w:r w:rsidR="00604E17" w:rsidRPr="00446D30">
        <w:lastRenderedPageBreak/>
        <w:t>Planteamiento del P</w:t>
      </w:r>
      <w:r w:rsidR="00314602" w:rsidRPr="00446D30">
        <w:t>roblema</w:t>
      </w:r>
      <w:bookmarkEnd w:id="5"/>
      <w:bookmarkEnd w:id="6"/>
      <w:bookmarkEnd w:id="7"/>
      <w:bookmarkEnd w:id="8"/>
      <w:r w:rsidR="00C95439" w:rsidRPr="00446D30">
        <w:t xml:space="preserve"> </w:t>
      </w:r>
      <w:bookmarkEnd w:id="9"/>
      <w:bookmarkEnd w:id="10"/>
    </w:p>
    <w:p w14:paraId="3707D85B" w14:textId="209B0E04" w:rsidR="0021616F" w:rsidRPr="0021616F" w:rsidRDefault="0021616F" w:rsidP="00EB22FD">
      <w:pPr>
        <w:numPr>
          <w:ilvl w:val="12"/>
          <w:numId w:val="0"/>
        </w:numPr>
        <w:ind w:firstLine="720"/>
      </w:pPr>
      <w:bookmarkStart w:id="11" w:name="_Hlk56110422"/>
      <w:bookmarkStart w:id="12" w:name="_Toc285535806"/>
      <w:bookmarkStart w:id="13" w:name="_Toc410627901"/>
      <w:r w:rsidRPr="0021616F">
        <w:t xml:space="preserve">En Colombia el mercado de las empresas del sector de la madera   se ha visto afectada considerablemente debido a la incorporación de las multinacionales, las cuales   son un gran desafío en cuanto a competitividad ya que según </w:t>
      </w:r>
      <w:r w:rsidR="00056462">
        <w:fldChar w:fldCharType="begin" w:fldLock="1"/>
      </w:r>
      <w:r w:rsidR="00056462">
        <w:instrText>ADDIN CSL_CITATION {"citationItems":[{"id":"ITEM-1","itemData":{"ISBN":"978-84-368-2321-9","author":[{"dropping-particle":"","family":"Porter","given":"Michael","non-dropping-particle":"","parse-names":false,"suffix":""}],"edition":"Piramide","id":"ITEM-1","issued":{"date-parts":[["1985"]]},"number-of-pages":"592","title":"Ventaja Competitiva de Porter, Michael E.","type":"book"},"uris":["http://www.mendeley.com/documents/?uuid=45cd609c-9b18-3d92-a339-0cc668f52288"]}],"mendeley":{"formattedCitation":"(Porter, 1985)","plainTextFormattedCitation":"(Porter, 1985)","previouslyFormattedCitation":"(Porter, 1985)"},"properties":{"noteIndex":0},"schema":"https://github.com/citation-style-language/schema/raw/master/csl-citation.json"}</w:instrText>
      </w:r>
      <w:r w:rsidR="00056462">
        <w:fldChar w:fldCharType="separate"/>
      </w:r>
      <w:r w:rsidR="00056462" w:rsidRPr="00056462">
        <w:rPr>
          <w:noProof/>
        </w:rPr>
        <w:t>(Porter, 1985)</w:t>
      </w:r>
      <w:r w:rsidR="00056462">
        <w:fldChar w:fldCharType="end"/>
      </w:r>
      <w:r w:rsidRPr="0021616F">
        <w:t xml:space="preserve"> La Competitividad de una nación depende de la capacidad de su industria para innovar. Por esta razón la industria de la madera está en constante desarrollo buscando mejorar sus procesos y con ello obtener un alto grado de satisfacción de sus clientes</w:t>
      </w:r>
      <w:bookmarkEnd w:id="11"/>
      <w:r w:rsidRPr="0021616F">
        <w:t>.</w:t>
      </w:r>
    </w:p>
    <w:p w14:paraId="4303E23E" w14:textId="20E9D5CC" w:rsidR="0021616F" w:rsidRPr="0021616F" w:rsidRDefault="0021616F" w:rsidP="0021616F">
      <w:pPr>
        <w:numPr>
          <w:ilvl w:val="12"/>
          <w:numId w:val="0"/>
        </w:numPr>
        <w:ind w:firstLine="720"/>
      </w:pPr>
      <w:r w:rsidRPr="0021616F">
        <w:t>La producción y comercialización de muebles en Colombia constituyen una parte muy importante en la economía, sin embargo, su industrialización es lenta por lo cual gana terreno la informalidad, a su vez no hay mucha tecnología de punta que optimice los procesos y asegure altos estándares de calidad</w:t>
      </w:r>
      <w:r w:rsidR="00056462">
        <w:t xml:space="preserve"> </w:t>
      </w:r>
      <w:r w:rsidR="00056462">
        <w:fldChar w:fldCharType="begin" w:fldLock="1"/>
      </w:r>
      <w:r w:rsidR="008F1F7B">
        <w:instrText>ADDIN CSL_CITATION {"citationItems":[{"id":"ITEM-1","itemData":{"author":[{"dropping-particle":"","family":"Dinero","given":"Revista","non-dropping-particle":"","parse-names":false,"suffix":""}],"container-title":"Dinero","id":"ITEM-1","issued":{"date-parts":[["2017"]]},"title":"Producción de Muebles en Colombia","type":"article-journal"},"uris":["http://www.mendeley.com/documents/?uuid=c7a550fa-c327-3b49-a940-f37c480278d2"]}],"mendeley":{"formattedCitation":"(Dinero, 2017)","plainTextFormattedCitation":"(Dinero, 2017)","previouslyFormattedCitation":"(Dinero, 2017)"},"properties":{"noteIndex":0},"schema":"https://github.com/citation-style-language/schema/raw/master/csl-citation.json"}</w:instrText>
      </w:r>
      <w:r w:rsidR="00056462">
        <w:fldChar w:fldCharType="separate"/>
      </w:r>
      <w:r w:rsidR="00056462" w:rsidRPr="00056462">
        <w:rPr>
          <w:noProof/>
        </w:rPr>
        <w:t>(Dinero, 2017)</w:t>
      </w:r>
      <w:r w:rsidR="00056462">
        <w:fldChar w:fldCharType="end"/>
      </w:r>
      <w:r w:rsidRPr="0021616F">
        <w:t xml:space="preserve">. </w:t>
      </w:r>
    </w:p>
    <w:p w14:paraId="070B2D6F" w14:textId="1ADF34B9" w:rsidR="0021616F" w:rsidRPr="0021616F" w:rsidRDefault="0021616F" w:rsidP="0021616F">
      <w:pPr>
        <w:numPr>
          <w:ilvl w:val="12"/>
          <w:numId w:val="0"/>
        </w:numPr>
        <w:ind w:firstLine="720"/>
      </w:pPr>
      <w:r w:rsidRPr="0021616F">
        <w:t xml:space="preserve">Ante la realidad de las empresas del sector de madera, estas se ven obligadas a sobrevivir en el mercado competitivo teniendo que enfocarse en la mejora de sus procesos y de igual forma buscando siempre </w:t>
      </w:r>
      <w:r w:rsidR="00896CF8">
        <w:t>innovación</w:t>
      </w:r>
      <w:r w:rsidRPr="0021616F">
        <w:t xml:space="preserve"> continua. Lo cual las obliga siempre a estar en un ambiente de competencia permanente lo que conlleva a que día a día</w:t>
      </w:r>
      <w:r w:rsidR="00896CF8">
        <w:t xml:space="preserve"> optimicen</w:t>
      </w:r>
      <w:r w:rsidRPr="0021616F">
        <w:t xml:space="preserve"> la calidad de sus productos aumentando la productividad.</w:t>
      </w:r>
    </w:p>
    <w:p w14:paraId="52DAA4AF" w14:textId="10C5B320" w:rsidR="0021616F" w:rsidRPr="0021616F" w:rsidRDefault="0021616F" w:rsidP="0021616F">
      <w:pPr>
        <w:numPr>
          <w:ilvl w:val="12"/>
          <w:numId w:val="0"/>
        </w:numPr>
        <w:ind w:firstLine="720"/>
      </w:pPr>
      <w:r w:rsidRPr="0021616F">
        <w:t xml:space="preserve">La mala organización y el mal manejo de los recursos hacen que muchas empresas del sector maderero se vean afectadas en sus resultados económicos por lo que deben de implementar métodos que ayuden con </w:t>
      </w:r>
      <w:r w:rsidR="00896CF8">
        <w:t>el desarrollo</w:t>
      </w:r>
      <w:r w:rsidRPr="0021616F">
        <w:t xml:space="preserve"> de sus procesos para hacerlos más eficientes y eficaces.</w:t>
      </w:r>
    </w:p>
    <w:p w14:paraId="44E18AAC" w14:textId="2A7B38E1" w:rsidR="00314602" w:rsidRDefault="00E23785" w:rsidP="00EB22FD">
      <w:pPr>
        <w:numPr>
          <w:ilvl w:val="12"/>
          <w:numId w:val="0"/>
        </w:numPr>
        <w:ind w:firstLine="720"/>
      </w:pPr>
      <w:r>
        <w:t>MADERPACO</w:t>
      </w:r>
      <w:r w:rsidR="0021616F" w:rsidRPr="0021616F">
        <w:t xml:space="preserve"> cuenta con un taller ubicado en la Ciudad de Duitama donde se fabrica estos tipos de productos el cual posee una superficie de 300 m2 distribuidos en instalaciones para </w:t>
      </w:r>
      <w:r w:rsidR="0021616F" w:rsidRPr="0021616F">
        <w:lastRenderedPageBreak/>
        <w:t xml:space="preserve">la fabricación, almacenamiento y comercialización de sus piezas. Asimismo, la empresa tiene claro que su principal prioridad es de mejorar sus procesos productivos para luego poder satisfacer la demanda del mercado, sin embargo,  se presentan inconvenientes al no tener control de los procesos, no manejar estándares de calidad, tener desperdicios en tiempo de producción, de igual forma se observa deficiencias en el </w:t>
      </w:r>
      <w:r w:rsidR="00B1331D">
        <w:t>apartado</w:t>
      </w:r>
      <w:r w:rsidR="0021616F" w:rsidRPr="0021616F">
        <w:t xml:space="preserve"> de iluminación, desorden en</w:t>
      </w:r>
      <w:r w:rsidR="00B1331D">
        <w:t xml:space="preserve"> el</w:t>
      </w:r>
      <w:r w:rsidR="0021616F" w:rsidRPr="0021616F">
        <w:t xml:space="preserve"> taller y la falta de demarcación de las zonas de trabajo, lo cual puede generar accidentes laborales y defectos en los trabajos así como la insatisfacción del cliente.</w:t>
      </w:r>
    </w:p>
    <w:p w14:paraId="5441E7D1" w14:textId="2C0396CF" w:rsidR="00D174FC" w:rsidRPr="00446D30" w:rsidRDefault="00D174FC" w:rsidP="00EB22FD">
      <w:pPr>
        <w:numPr>
          <w:ilvl w:val="12"/>
          <w:numId w:val="0"/>
        </w:numPr>
        <w:ind w:firstLine="720"/>
      </w:pPr>
      <w:r>
        <w:t xml:space="preserve">Estas problemáticas se pretenden reducir al implementar una correcta distribución en planta por medio del aprovechamiento de espacios, reducción de recorridos, disminución de tiempos de ciclo y seguridad de los operarios. De igual manera, se pretenden establecer herramientas lean manufacturing que ayuden a mitigar las falencias en el proceso productivo con el objetivo de incluir una cultura de orden y aseo, prevenir riesgos por maquinaria, incluir canales de comunicación </w:t>
      </w:r>
      <w:r w:rsidR="003D0F6F">
        <w:t>y reducir el índice de defectos por pieza.</w:t>
      </w:r>
    </w:p>
    <w:p w14:paraId="1B91CAB8" w14:textId="750D1FB9" w:rsidR="00236E6D" w:rsidRPr="00446D30" w:rsidRDefault="003A187D" w:rsidP="00EB22FD">
      <w:pPr>
        <w:pStyle w:val="Titulo2Apa"/>
      </w:pPr>
      <w:bookmarkStart w:id="14" w:name="_Toc65853077"/>
      <w:bookmarkStart w:id="15" w:name="_Toc87134126"/>
      <w:bookmarkStart w:id="16" w:name="_Toc88512753"/>
      <w:bookmarkStart w:id="17" w:name="_Toc88522237"/>
      <w:bookmarkEnd w:id="12"/>
      <w:bookmarkEnd w:id="13"/>
      <w:r w:rsidRPr="00446D30">
        <w:t>Descripción del Problema</w:t>
      </w:r>
      <w:bookmarkEnd w:id="14"/>
      <w:bookmarkEnd w:id="15"/>
      <w:bookmarkEnd w:id="16"/>
      <w:bookmarkEnd w:id="17"/>
    </w:p>
    <w:p w14:paraId="287EAF5C" w14:textId="08DAABF3" w:rsidR="00111C6A" w:rsidRPr="00111C6A" w:rsidRDefault="00EA011F" w:rsidP="00111C6A">
      <w:pPr>
        <w:numPr>
          <w:ilvl w:val="12"/>
          <w:numId w:val="0"/>
        </w:numPr>
        <w:ind w:firstLine="720"/>
      </w:pPr>
      <w:r>
        <w:t>M</w:t>
      </w:r>
      <w:r w:rsidR="00111C6A" w:rsidRPr="00446D30">
        <w:t>ADERPACO es</w:t>
      </w:r>
      <w:r w:rsidR="00111C6A" w:rsidRPr="00111C6A">
        <w:t xml:space="preserve"> una empresa dedicada a la elaboración, reparación y mantenimiento de piezas de madera. Fue constituida hace 35 años por Jorge Alirio Paco, esta empresa surge de la necesidad de proveer una fuente de fabricación y reparación general ofreciendo un servicio integral en viviendas y locales comerciales. La prioridad de MADERPACO es ofrecer productos de buena calidad generando un alto grado en la satisfacción al cliente.</w:t>
      </w:r>
    </w:p>
    <w:p w14:paraId="1F1A32E4" w14:textId="29137F21" w:rsidR="00111C6A" w:rsidRPr="00111C6A" w:rsidRDefault="00111C6A" w:rsidP="00111C6A">
      <w:pPr>
        <w:numPr>
          <w:ilvl w:val="12"/>
          <w:numId w:val="0"/>
        </w:numPr>
        <w:ind w:firstLine="720"/>
      </w:pPr>
      <w:r w:rsidRPr="00111C6A">
        <w:t>La empresa cuenta con 8 trabajadores, cada uno con su respectiva función: lijador, barnizador</w:t>
      </w:r>
      <w:r w:rsidR="007C3DE7">
        <w:t>,</w:t>
      </w:r>
      <w:r w:rsidRPr="00111C6A">
        <w:t xml:space="preserve"> pintor, detalladores, administrador. Además, cuentan con maquinaria como </w:t>
      </w:r>
      <w:r w:rsidRPr="00111C6A">
        <w:lastRenderedPageBreak/>
        <w:t>Lijadoras, sierras, caladoras, compresores, vibradoras, prensas largas y formones que si no se manipulan de manera correcta representan un riesgo para cada trabajador.</w:t>
      </w:r>
    </w:p>
    <w:p w14:paraId="4B1F1FD5" w14:textId="6122362E" w:rsidR="00111C6A" w:rsidRPr="00111C6A" w:rsidRDefault="00111C6A" w:rsidP="00111C6A">
      <w:pPr>
        <w:numPr>
          <w:ilvl w:val="12"/>
          <w:numId w:val="0"/>
        </w:numPr>
        <w:ind w:firstLine="720"/>
      </w:pPr>
      <w:r w:rsidRPr="00111C6A">
        <w:t>Se han evidenciado problemas por la demora excesiva en la entrega de los pedidos debido a que los trabajadores no manejan un plan de trabajo y lo hacen de la forma más natural y cómoda posible sin prever algún tipo de accidente o falla, sin contar además con que la distribución del local es inadecuada</w:t>
      </w:r>
      <w:r w:rsidR="00381B60">
        <w:t xml:space="preserve"> lo que se evidencia en la existencia de cruces de actividades, procesos que no cumplen con los principios de distribución, bajos índices de productividad y recorridos innecesarios.</w:t>
      </w:r>
    </w:p>
    <w:p w14:paraId="265CF54B" w14:textId="48AE897F" w:rsidR="00507D92" w:rsidRPr="00446D30" w:rsidRDefault="00E915AC" w:rsidP="00EB22FD">
      <w:pPr>
        <w:numPr>
          <w:ilvl w:val="12"/>
          <w:numId w:val="0"/>
        </w:numPr>
        <w:ind w:firstLine="720"/>
      </w:pPr>
      <w:r>
        <w:t>El origen del problema se debe a la desatención en los tiempos de entrega de los productos y al desconocimiento de funciones por parte de los operarios que no permite una adecuada optimización en los procesos, esto determina la existencia de dificultades metodológicas puesto que los procesos no se encuentran definidos adecuadamente</w:t>
      </w:r>
      <w:r w:rsidR="00507D92">
        <w:t>.</w:t>
      </w:r>
    </w:p>
    <w:p w14:paraId="2DAA4749" w14:textId="533B3B65" w:rsidR="00F63C32" w:rsidRPr="00446D30" w:rsidRDefault="00604E17" w:rsidP="00EB22FD">
      <w:pPr>
        <w:pStyle w:val="Titulo2Apa"/>
      </w:pPr>
      <w:bookmarkStart w:id="18" w:name="_Toc65853078"/>
      <w:bookmarkStart w:id="19" w:name="_Toc87134127"/>
      <w:bookmarkStart w:id="20" w:name="_Toc88512754"/>
      <w:bookmarkStart w:id="21" w:name="_Toc88522238"/>
      <w:r w:rsidRPr="00507D92">
        <w:t>Formulación del P</w:t>
      </w:r>
      <w:r w:rsidR="00E46D76" w:rsidRPr="00507D92">
        <w:t>roblema</w:t>
      </w:r>
      <w:bookmarkEnd w:id="18"/>
      <w:bookmarkEnd w:id="19"/>
      <w:bookmarkEnd w:id="20"/>
      <w:bookmarkEnd w:id="21"/>
    </w:p>
    <w:p w14:paraId="22E129C2" w14:textId="0E319981" w:rsidR="00F63C32" w:rsidRDefault="00507D92" w:rsidP="00EB22FD">
      <w:pPr>
        <w:numPr>
          <w:ilvl w:val="12"/>
          <w:numId w:val="0"/>
        </w:numPr>
        <w:ind w:firstLine="720"/>
      </w:pPr>
      <w:r>
        <w:t xml:space="preserve">De acuerdo con los elementos establecidos en el planteamiento del problema se define la siguiente pregunta de investigación: </w:t>
      </w:r>
      <w:bookmarkStart w:id="22" w:name="_Hlk69493965"/>
      <w:r w:rsidR="00F63C32" w:rsidRPr="00F63C32">
        <w:t>¿</w:t>
      </w:r>
      <w:commentRangeStart w:id="23"/>
      <w:r w:rsidR="00F63C32" w:rsidRPr="00F63C32">
        <w:t xml:space="preserve">Un rediseño para la distribución de planta junto con la implementación de herramientas Lean Manufacturing permitirán </w:t>
      </w:r>
      <w:r w:rsidR="00EA011F">
        <w:t xml:space="preserve">optimizar la productividad </w:t>
      </w:r>
      <w:r w:rsidR="00F63C32" w:rsidRPr="00F63C32">
        <w:t>en la empresa Maderpaco</w:t>
      </w:r>
      <w:commentRangeEnd w:id="23"/>
      <w:r w:rsidR="001023BC">
        <w:rPr>
          <w:rStyle w:val="Refdecomentario"/>
        </w:rPr>
        <w:commentReference w:id="23"/>
      </w:r>
      <w:r w:rsidR="005D396B">
        <w:t xml:space="preserve"> mejorando así su competitividad en el mercado</w:t>
      </w:r>
      <w:r w:rsidR="00F63C32" w:rsidRPr="00F63C32">
        <w:t xml:space="preserve">? </w:t>
      </w:r>
      <w:bookmarkEnd w:id="22"/>
    </w:p>
    <w:p w14:paraId="00359074" w14:textId="77777777" w:rsidR="00507D92" w:rsidRPr="00F63C32" w:rsidRDefault="00507D92" w:rsidP="00F63C32">
      <w:pPr>
        <w:numPr>
          <w:ilvl w:val="12"/>
          <w:numId w:val="0"/>
        </w:numPr>
        <w:ind w:firstLine="720"/>
      </w:pPr>
    </w:p>
    <w:p w14:paraId="00684F2F" w14:textId="77777777" w:rsidR="00F63C32" w:rsidRPr="00446D30" w:rsidRDefault="00F63C32" w:rsidP="004878D3">
      <w:pPr>
        <w:numPr>
          <w:ilvl w:val="12"/>
          <w:numId w:val="0"/>
        </w:numPr>
        <w:ind w:firstLine="720"/>
      </w:pPr>
    </w:p>
    <w:p w14:paraId="69C192C9" w14:textId="77777777" w:rsidR="00307B00" w:rsidRPr="00446D30" w:rsidRDefault="00307B00" w:rsidP="004878D3">
      <w:pPr>
        <w:numPr>
          <w:ilvl w:val="12"/>
          <w:numId w:val="0"/>
        </w:numPr>
        <w:ind w:firstLine="720"/>
      </w:pPr>
    </w:p>
    <w:p w14:paraId="41A29DBA" w14:textId="77777777" w:rsidR="00041B8F" w:rsidRPr="00446D30" w:rsidRDefault="00041B8F" w:rsidP="000F179B">
      <w:pPr>
        <w:numPr>
          <w:ilvl w:val="12"/>
          <w:numId w:val="0"/>
        </w:numPr>
      </w:pPr>
    </w:p>
    <w:p w14:paraId="7BDD8997" w14:textId="77777777" w:rsidR="00307B00" w:rsidRPr="00446D30" w:rsidRDefault="00307B00" w:rsidP="004878D3">
      <w:pPr>
        <w:numPr>
          <w:ilvl w:val="12"/>
          <w:numId w:val="0"/>
        </w:numPr>
        <w:ind w:firstLine="720"/>
      </w:pPr>
    </w:p>
    <w:p w14:paraId="3D251121" w14:textId="2416FEEF" w:rsidR="00041B8F" w:rsidRPr="00041B8F" w:rsidRDefault="00307B00" w:rsidP="003D0F6F">
      <w:pPr>
        <w:pStyle w:val="Titulo2Apa"/>
        <w:jc w:val="center"/>
      </w:pPr>
      <w:bookmarkStart w:id="24" w:name="_Toc65853079"/>
      <w:bookmarkStart w:id="25" w:name="_Toc87134128"/>
      <w:bookmarkStart w:id="26" w:name="_Toc88512755"/>
      <w:bookmarkStart w:id="27" w:name="_Toc88522239"/>
      <w:r w:rsidRPr="00446D30">
        <w:lastRenderedPageBreak/>
        <w:t>Justificación</w:t>
      </w:r>
      <w:bookmarkEnd w:id="24"/>
      <w:bookmarkEnd w:id="25"/>
      <w:bookmarkEnd w:id="26"/>
      <w:bookmarkEnd w:id="27"/>
    </w:p>
    <w:p w14:paraId="54FAE33C" w14:textId="66E0784A" w:rsidR="008F1F7B" w:rsidRDefault="00E246B7" w:rsidP="003D0F6F">
      <w:pPr>
        <w:numPr>
          <w:ilvl w:val="12"/>
          <w:numId w:val="0"/>
        </w:numPr>
        <w:ind w:firstLine="720"/>
      </w:pPr>
      <w:r w:rsidRPr="00E246B7">
        <w:t xml:space="preserve">La experiencia ha demostrado de manera contundente que las empresas que mantienen buenas condiciones </w:t>
      </w:r>
      <w:r w:rsidR="008F1F7B">
        <w:t>laborales</w:t>
      </w:r>
      <w:r w:rsidRPr="00E246B7">
        <w:t xml:space="preserve"> rinden mucho más que las que carecen de ellas</w:t>
      </w:r>
      <w:r>
        <w:t xml:space="preserve">, de igual manera </w:t>
      </w:r>
      <w:r w:rsidR="008F1F7B">
        <w:t xml:space="preserve">para </w:t>
      </w:r>
      <w:r w:rsidR="008F1F7B">
        <w:fldChar w:fldCharType="begin" w:fldLock="1"/>
      </w:r>
      <w:r w:rsidR="0014180E">
        <w:instrText>ADDIN CSL_CITATION {"citationItems":[{"id":"ITEM-1","itemData":{"ISBN":"978-970-10-6962-2","author":[{"dropping-particle":"","family":"Niebel","given":"Benjamin","non-dropping-particle":"","parse-names":false,"suffix":""},{"dropping-particle":"","family":"Freivalds","given":"Andris","non-dropping-particle":"","parse-names":false,"suffix":""}],"edition":"McGraw","id":"ITEM-1","issued":{"date-parts":[["2014"]]},"number-of-pages":"577","title":"Ingeniería industrial: Métodos, estándares y diseño del trabajo","type":"book","volume":"12"},"uris":["http://www.mendeley.com/documents/?uuid=435121d0-d213-3e11-9c58-95e857869981"]}],"mendeley":{"formattedCitation":"(Niebel &amp; Freivalds, 2014)","manualFormatting":"Niebel y Freivalds (2014)","plainTextFormattedCitation":"(Niebel &amp; Freivalds, 2014)","previouslyFormattedCitation":"(Niebel &amp; Freivalds, 2014)"},"properties":{"noteIndex":0},"schema":"https://github.com/citation-style-language/schema/raw/master/csl-citation.json"}</w:instrText>
      </w:r>
      <w:r w:rsidR="008F1F7B">
        <w:fldChar w:fldCharType="separate"/>
      </w:r>
      <w:r w:rsidR="008F1F7B" w:rsidRPr="008F1F7B">
        <w:rPr>
          <w:noProof/>
        </w:rPr>
        <w:t xml:space="preserve">Niebel </w:t>
      </w:r>
      <w:r w:rsidR="008F1F7B">
        <w:rPr>
          <w:noProof/>
        </w:rPr>
        <w:t>y</w:t>
      </w:r>
      <w:r w:rsidR="008F1F7B" w:rsidRPr="008F1F7B">
        <w:rPr>
          <w:noProof/>
        </w:rPr>
        <w:t xml:space="preserve"> Freivalds </w:t>
      </w:r>
      <w:r w:rsidR="008F1F7B">
        <w:rPr>
          <w:noProof/>
        </w:rPr>
        <w:t>(</w:t>
      </w:r>
      <w:r w:rsidR="008F1F7B" w:rsidRPr="008F1F7B">
        <w:rPr>
          <w:noProof/>
        </w:rPr>
        <w:t>201</w:t>
      </w:r>
      <w:r w:rsidR="008F1F7B">
        <w:rPr>
          <w:noProof/>
        </w:rPr>
        <w:t>4</w:t>
      </w:r>
      <w:r w:rsidR="008F1F7B" w:rsidRPr="008F1F7B">
        <w:rPr>
          <w:noProof/>
        </w:rPr>
        <w:t>)</w:t>
      </w:r>
      <w:r w:rsidR="008F1F7B">
        <w:fldChar w:fldCharType="end"/>
      </w:r>
      <w:r w:rsidR="008F1F7B">
        <w:t>:</w:t>
      </w:r>
    </w:p>
    <w:p w14:paraId="184DF704" w14:textId="4FCA8179" w:rsidR="00307B00" w:rsidRDefault="00905697" w:rsidP="008F1F7B">
      <w:pPr>
        <w:numPr>
          <w:ilvl w:val="12"/>
          <w:numId w:val="0"/>
        </w:numPr>
        <w:ind w:left="720" w:firstLine="720"/>
      </w:pPr>
      <w:r>
        <w:t>“</w:t>
      </w:r>
      <w:r w:rsidR="00E029F3" w:rsidRPr="00446D30">
        <w:t xml:space="preserve">Los encargados de la distribución y asignación de espacios deben darle al trabajador condiciones de trabajo favorables, seguras y cómodas. Estudios anteriores han demostrado que las plantas con una adecuada distribución generan mayor productividad y mejor ambiente laboral en la empresa. Cuando se decide invertir en un mejor ambiente laboral los resultados son significativos y beneficiosos a nivel económico. Esto genera mayor motivación a los </w:t>
      </w:r>
      <w:r w:rsidR="008F1F7B" w:rsidRPr="00446D30">
        <w:t>trabajadores</w:t>
      </w:r>
      <w:r>
        <w:t>”</w:t>
      </w:r>
      <w:r w:rsidR="008F1F7B" w:rsidRPr="00446D30">
        <w:t>.</w:t>
      </w:r>
      <w:r w:rsidR="008F1F7B">
        <w:t xml:space="preserve"> (p.183)</w:t>
      </w:r>
    </w:p>
    <w:p w14:paraId="7E11F424" w14:textId="06CC54FF" w:rsidR="00EC0D02" w:rsidRDefault="008F1F7B" w:rsidP="00BC1C29">
      <w:pPr>
        <w:numPr>
          <w:ilvl w:val="12"/>
          <w:numId w:val="0"/>
        </w:numPr>
        <w:ind w:firstLine="720"/>
      </w:pPr>
      <w:r>
        <w:t xml:space="preserve">Esto indica que no basta tan solo con suministrar a los operarios de las </w:t>
      </w:r>
      <w:r w:rsidR="00EC0D02">
        <w:t>máquinas</w:t>
      </w:r>
      <w:r>
        <w:t xml:space="preserve"> y herramientas adecuadas</w:t>
      </w:r>
      <w:r w:rsidR="00EC0D02">
        <w:t xml:space="preserve"> para realizar su labor, sino que de igual forma se les debe brindar unas condiciones de trabajo optimas en cuanto iluminación, visibilidad, ruido y temperatura.</w:t>
      </w:r>
    </w:p>
    <w:p w14:paraId="03B1EACE" w14:textId="0ED18EE7" w:rsidR="00E029F3" w:rsidRDefault="008F1F7B" w:rsidP="00307B00">
      <w:pPr>
        <w:numPr>
          <w:ilvl w:val="12"/>
          <w:numId w:val="0"/>
        </w:numPr>
        <w:ind w:firstLine="720"/>
      </w:pPr>
      <w:r>
        <w:t xml:space="preserve"> </w:t>
      </w:r>
      <w:r w:rsidR="00AE4649" w:rsidRPr="00446D30">
        <w:t xml:space="preserve">El presente estudio se </w:t>
      </w:r>
      <w:r w:rsidR="00937411" w:rsidRPr="00446D30">
        <w:t>realizó</w:t>
      </w:r>
      <w:r w:rsidR="00AE4649" w:rsidRPr="00446D30">
        <w:t xml:space="preserve"> con el fin de establecer las mejoras que se sugerirán para la empresa, ocasionando un mejor flujo de materiales, reducción de sobre costos, recorridos de los operarios, reducción de accidentes y optimización del uso del espacio al implementar una correcta distribución en planta en compañía de herramientas Lean.</w:t>
      </w:r>
    </w:p>
    <w:p w14:paraId="3E417F78" w14:textId="3A56E19F" w:rsidR="00644BEA" w:rsidRDefault="00644BEA" w:rsidP="00644BEA">
      <w:pPr>
        <w:numPr>
          <w:ilvl w:val="12"/>
          <w:numId w:val="0"/>
        </w:numPr>
        <w:ind w:firstLine="720"/>
      </w:pPr>
      <w:r>
        <w:t xml:space="preserve">El presente trabajo no involucrara solamente la maquinaria que interactúa en el proceso productivo, sino que a su vez implica las áreas de trabajo, zonas de almacenamiento, recorridos de los operarios y tiempos de ciclo, ya que como sugiere </w:t>
      </w:r>
      <w:r>
        <w:fldChar w:fldCharType="begin" w:fldLock="1"/>
      </w:r>
      <w:r w:rsidR="00C936AD">
        <w:instrText>ADDIN CSL_CITATION {"citationItems":[{"id":"ITEM-1","itemData":{"ISBN":"8474689902","author":[{"dropping-particle":"","family":"la Fuente","given":"David","non-dropping-particle":"De","parse-names":false,"suffix":""},{"dropping-particle":"","family":"Fernández","given":"Isabel","non-dropping-particle":"","parse-names":false,"suffix":""}],"id":"ITEM-1","issued":{"date-parts":[["2013"]]},"number-of-pages":"183","publisher":"Universidad de Oviedo","title":"Distribución en planta","type":"book","volume":"2"},"uris":["http://www.mendeley.com/documents/?uuid=1ee31d17-2a42-30cc-b346-066db6c1a9b4"]}],"mendeley":{"formattedCitation":"(De la Fuente &amp; Fernández, 2013)","plainTextFormattedCitation":"(De la Fuente &amp; Fernández, 2013)","previouslyFormattedCitation":"(De la Fuente &amp; Fernández, 2013)"},"properties":{"noteIndex":0},"schema":"https://github.com/citation-style-language/schema/raw/master/csl-citation.json"}</w:instrText>
      </w:r>
      <w:r>
        <w:fldChar w:fldCharType="separate"/>
      </w:r>
      <w:r w:rsidRPr="0077530C">
        <w:rPr>
          <w:noProof/>
        </w:rPr>
        <w:t>(De la Fuente &amp; Fernández, 2013)</w:t>
      </w:r>
      <w:r>
        <w:fldChar w:fldCharType="end"/>
      </w:r>
      <w:r>
        <w:t xml:space="preserve"> el objetivo del Layout es disponer de los todos los elementos que interactúan en el proceso con el fin de obtener un flujo continuo de trabajo</w:t>
      </w:r>
      <w:r w:rsidR="00D322E7">
        <w:t>.</w:t>
      </w:r>
    </w:p>
    <w:p w14:paraId="321A570C" w14:textId="7F93BB2D" w:rsidR="00D322E7" w:rsidRDefault="00D322E7" w:rsidP="00644BEA">
      <w:pPr>
        <w:numPr>
          <w:ilvl w:val="12"/>
          <w:numId w:val="0"/>
        </w:numPr>
        <w:ind w:firstLine="720"/>
      </w:pPr>
      <w:r>
        <w:lastRenderedPageBreak/>
        <w:t xml:space="preserve">Los beneficios de la distribución en planta no se otorgan tan solo en el ámbito financiero sino que también maneja otros aspectos como lo sugiere </w:t>
      </w:r>
      <w:r>
        <w:fldChar w:fldCharType="begin" w:fldLock="1"/>
      </w:r>
      <w:r w:rsidR="009D2C66">
        <w:instrText>ADDIN CSL_CITATION {"citationItems":[{"id":"ITEM-1","itemData":{"ISBN":"1446655955","author":[{"dropping-particle":"","family":"Bassante","given":"Eduardo","non-dropping-particle":"","parse-names":false,"suffix":""}],"id":"ITEM-1","issued":{"date-parts":[["2018"]]},"publisher":"lulu.com","publisher-place":"Montenegro","title":"Implementación de la Distribución en Planta ","type":"book","volume":"1"},"uris":["http://www.mendeley.com/documents/?uuid=98668752-43da-3840-b6a6-8ca6b05a3cbe"]}],"mendeley":{"formattedCitation":"(Bassante, 2018)","plainTextFormattedCitation":"(Bassante, 2018)","previouslyFormattedCitation":"(Bassante, 2018)"},"properties":{"noteIndex":0},"schema":"https://github.com/citation-style-language/schema/raw/master/csl-citation.json"}</w:instrText>
      </w:r>
      <w:r>
        <w:fldChar w:fldCharType="separate"/>
      </w:r>
      <w:r w:rsidRPr="00D322E7">
        <w:rPr>
          <w:noProof/>
        </w:rPr>
        <w:t>(Bassante, 2018)</w:t>
      </w:r>
      <w:r>
        <w:fldChar w:fldCharType="end"/>
      </w:r>
      <w:r w:rsidR="00B85635">
        <w:t>, el cual plantea que el beneficio no es solo económico sino que también contempla criterios como bienestar, condiciones laborales y un menor consumo de energía a causa de la disminución de recorridos.</w:t>
      </w:r>
    </w:p>
    <w:p w14:paraId="1863E36D" w14:textId="3AC10318" w:rsidR="00644BEA" w:rsidRPr="00446D30" w:rsidRDefault="00644BEA" w:rsidP="00307B00">
      <w:pPr>
        <w:numPr>
          <w:ilvl w:val="12"/>
          <w:numId w:val="0"/>
        </w:numPr>
        <w:ind w:firstLine="720"/>
      </w:pPr>
      <w:r>
        <w:t>La ejecución adecuada de la herramienta Lean manufacturing es de</w:t>
      </w:r>
      <w:r w:rsidR="00C936AD">
        <w:t xml:space="preserve"> vital importancia ya que podría ser replicada en todas las líneas de produccion de la empresa, </w:t>
      </w:r>
      <w:r w:rsidR="003D4B23">
        <w:t>de igual manera,</w:t>
      </w:r>
      <w:r w:rsidR="00C936AD">
        <w:t xml:space="preserve"> </w:t>
      </w:r>
      <w:r w:rsidR="00C936AD">
        <w:fldChar w:fldCharType="begin" w:fldLock="1"/>
      </w:r>
      <w:r w:rsidR="00D322E7">
        <w:instrText>ADDIN CSL_CITATION {"citationItems":[{"id":"ITEM-1","itemData":{"DOI":"10.24215/23143738e020","ISSN":"2314-3738","abstract":"El presente proyecto de investigación tiene la finalidad de analizar el impacto en la mejora continua y la optimización de un sistema de producción mediante la implementación de la herramienta Lean Manufacturing, así como los cambios que se generan en distintas compañías mediante un instrumento; esto se logra usando diferentes métodos y técnicas de investigación, como lo es la revisión documental de diferente literatura, el análisis documental y la recolección de datos. Dentro de los resultados se obtienen tablas y figuras que muestran la eficiencia de esta herramienta, lo cual comprueba su validez mediante casos de éxito donde se implementó, además información relevante que podría ser utilizada como base en las empresas que no hayan optado por su aplicación.","author":[{"dropping-particle":"","family":"Vargas-Hernández","given":"José G.","non-dropping-particle":"","parse-names":false,"suffix":""},{"dropping-particle":"","family":"Jiménez Castillo","given":"María Teresa","non-dropping-particle":"","parse-names":false,"suffix":""},{"dropping-particle":"","family":"Muratalla-Bautista","given":"Gabriela","non-dropping-particle":"","parse-names":false,"suffix":""}],"container-title":"Ciencias Administrativas","id":"ITEM-1","issue":"11","issued":{"date-parts":[["2018","1","1"]]},"number-of-pages":"020","publisher":"Universidad Nacional de La Plata","title":"Sistemas de producción competitivos mediante la implementación de la herramienta Lean Manufacturing","type":"book"},"uris":["http://www.mendeley.com/documents/?uuid=31a88164-81e0-31e7-9436-19642071ea60"]}],"mendeley":{"formattedCitation":"(Vargas-Hernández et al., 2018)","plainTextFormattedCitation":"(Vargas-Hernández et al., 2018)","previouslyFormattedCitation":"(Vargas-Hernández et al., 2018)"},"properties":{"noteIndex":0},"schema":"https://github.com/citation-style-language/schema/raw/master/csl-citation.json"}</w:instrText>
      </w:r>
      <w:r w:rsidR="00C936AD">
        <w:fldChar w:fldCharType="separate"/>
      </w:r>
      <w:r w:rsidR="00C936AD" w:rsidRPr="00C936AD">
        <w:rPr>
          <w:noProof/>
        </w:rPr>
        <w:t>(Vargas-Hernández et al., 2018)</w:t>
      </w:r>
      <w:r w:rsidR="00C936AD">
        <w:fldChar w:fldCharType="end"/>
      </w:r>
      <w:r w:rsidR="00C936AD">
        <w:t xml:space="preserve"> establece algunas ventajas tales como procesos altamente eficientes, </w:t>
      </w:r>
      <w:r w:rsidR="003D4B23">
        <w:t>disminución del tiempo de produccion, aumento de indicadores de productividad, mayor calidad del producto final y la inserción de una cultura de orden y limpieza.</w:t>
      </w:r>
    </w:p>
    <w:p w14:paraId="5281BDEC" w14:textId="36821953" w:rsidR="00AE4649" w:rsidRPr="00446D30" w:rsidRDefault="00AE4649" w:rsidP="00307B00">
      <w:pPr>
        <w:numPr>
          <w:ilvl w:val="12"/>
          <w:numId w:val="0"/>
        </w:numPr>
        <w:ind w:firstLine="720"/>
      </w:pPr>
      <w:r w:rsidRPr="00446D30">
        <w:t>Del mismo modo, los resultados de la investigación serán particularmente útiles para la empresa Maderpaco al minimizar el porcentaje de error en el área de producción y generar un mayor aprovechamiento de los recursos.</w:t>
      </w:r>
    </w:p>
    <w:p w14:paraId="587B407F" w14:textId="581BE74F" w:rsidR="00307B00" w:rsidRDefault="00AE4649" w:rsidP="00B85635">
      <w:pPr>
        <w:numPr>
          <w:ilvl w:val="12"/>
          <w:numId w:val="0"/>
        </w:numPr>
        <w:ind w:firstLine="720"/>
      </w:pPr>
      <w:r w:rsidRPr="00446D30">
        <w:t>El presente trabajo puede ser aplicado a empresas del sector de la madera pequeñas o medianas, ya que normalmente no se suele hacer uso de este tipo de metodologías teniendo en cuenta que requieren de una inversión mínima y contribuyen a la optimización de los procesos, evitando sobrecostos, recorridos innecesarios y perdida de materia prima.</w:t>
      </w:r>
    </w:p>
    <w:p w14:paraId="41859432" w14:textId="66D4616C" w:rsidR="0090185B" w:rsidRDefault="0090185B" w:rsidP="00B85635">
      <w:pPr>
        <w:numPr>
          <w:ilvl w:val="12"/>
          <w:numId w:val="0"/>
        </w:numPr>
        <w:ind w:firstLine="720"/>
      </w:pPr>
    </w:p>
    <w:p w14:paraId="7CAA5E59" w14:textId="1E83B369" w:rsidR="0090185B" w:rsidRDefault="0090185B" w:rsidP="00B85635">
      <w:pPr>
        <w:numPr>
          <w:ilvl w:val="12"/>
          <w:numId w:val="0"/>
        </w:numPr>
        <w:ind w:firstLine="720"/>
      </w:pPr>
    </w:p>
    <w:p w14:paraId="3D86908C" w14:textId="44AB2AF0" w:rsidR="0090185B" w:rsidRDefault="0090185B" w:rsidP="00B85635">
      <w:pPr>
        <w:numPr>
          <w:ilvl w:val="12"/>
          <w:numId w:val="0"/>
        </w:numPr>
        <w:ind w:firstLine="720"/>
      </w:pPr>
    </w:p>
    <w:p w14:paraId="759B150C" w14:textId="24E66816" w:rsidR="0090185B" w:rsidRDefault="0090185B" w:rsidP="00B85635">
      <w:pPr>
        <w:numPr>
          <w:ilvl w:val="12"/>
          <w:numId w:val="0"/>
        </w:numPr>
        <w:ind w:firstLine="720"/>
      </w:pPr>
    </w:p>
    <w:p w14:paraId="3633C944" w14:textId="29447D68" w:rsidR="0090185B" w:rsidRDefault="0090185B" w:rsidP="00B85635">
      <w:pPr>
        <w:numPr>
          <w:ilvl w:val="12"/>
          <w:numId w:val="0"/>
        </w:numPr>
        <w:ind w:firstLine="720"/>
      </w:pPr>
    </w:p>
    <w:p w14:paraId="438BBCE6" w14:textId="77777777" w:rsidR="00766BF7" w:rsidRPr="00446D30" w:rsidRDefault="00766BF7" w:rsidP="00B85635">
      <w:pPr>
        <w:numPr>
          <w:ilvl w:val="12"/>
          <w:numId w:val="0"/>
        </w:numPr>
        <w:ind w:firstLine="720"/>
      </w:pPr>
    </w:p>
    <w:p w14:paraId="0B661B63" w14:textId="17B5CB15" w:rsidR="00307B00" w:rsidRDefault="00307B00" w:rsidP="00FC2A72">
      <w:pPr>
        <w:pStyle w:val="Titulo1Apa"/>
      </w:pPr>
      <w:bookmarkStart w:id="28" w:name="_Toc65853080"/>
      <w:bookmarkStart w:id="29" w:name="_Toc87134129"/>
      <w:bookmarkStart w:id="30" w:name="_Toc88512756"/>
      <w:bookmarkStart w:id="31" w:name="_Toc88522240"/>
      <w:r w:rsidRPr="00446D30">
        <w:lastRenderedPageBreak/>
        <w:t>Objetivos</w:t>
      </w:r>
      <w:bookmarkEnd w:id="28"/>
      <w:bookmarkEnd w:id="29"/>
      <w:bookmarkEnd w:id="30"/>
      <w:bookmarkEnd w:id="31"/>
    </w:p>
    <w:p w14:paraId="343CAF7C" w14:textId="77777777" w:rsidR="00041B8F" w:rsidRPr="00041B8F" w:rsidRDefault="00041B8F" w:rsidP="00041B8F"/>
    <w:p w14:paraId="6B579953" w14:textId="7E61C1A4" w:rsidR="00307B00" w:rsidRPr="00446D30" w:rsidRDefault="00BC1C29" w:rsidP="008278F3">
      <w:pPr>
        <w:pStyle w:val="Titulo3Apa"/>
        <w:numPr>
          <w:ilvl w:val="2"/>
          <w:numId w:val="19"/>
        </w:numPr>
      </w:pPr>
      <w:bookmarkStart w:id="32" w:name="_Toc65853081"/>
      <w:bookmarkStart w:id="33" w:name="_Toc87134130"/>
      <w:bookmarkStart w:id="34" w:name="_Toc88512757"/>
      <w:bookmarkStart w:id="35" w:name="_Toc88522241"/>
      <w:r>
        <w:t xml:space="preserve">Objetivo </w:t>
      </w:r>
      <w:r w:rsidR="00307B00" w:rsidRPr="00446D30">
        <w:t>General</w:t>
      </w:r>
      <w:bookmarkEnd w:id="32"/>
      <w:bookmarkEnd w:id="33"/>
      <w:bookmarkEnd w:id="34"/>
      <w:bookmarkEnd w:id="35"/>
      <w:r w:rsidR="00307B00" w:rsidRPr="00446D30">
        <w:t xml:space="preserve"> </w:t>
      </w:r>
    </w:p>
    <w:p w14:paraId="1AA201C3" w14:textId="49B1021B" w:rsidR="00307B00" w:rsidRPr="00446D30" w:rsidRDefault="002E74CE" w:rsidP="00307B00">
      <w:pPr>
        <w:numPr>
          <w:ilvl w:val="12"/>
          <w:numId w:val="0"/>
        </w:numPr>
        <w:ind w:firstLine="720"/>
      </w:pPr>
      <w:r w:rsidRPr="00446D30">
        <w:rPr>
          <w:lang w:bidi="es-CO"/>
        </w:rPr>
        <w:t>Realizar una propuesta de redistribución de Planta y diseñar un plan estratégico de mejora para los procesos basado en técnicas de Lean Manufacturing, que permitan lograr un mejor desempeño, productividad, tiempos más rápidos y reducción de costos para la empresa MADERPACO</w:t>
      </w:r>
    </w:p>
    <w:p w14:paraId="542A4C03" w14:textId="4B1076E7" w:rsidR="00307B00" w:rsidRPr="00937411" w:rsidRDefault="00BC1C29" w:rsidP="00766BF7">
      <w:pPr>
        <w:pStyle w:val="Titulo3Apa"/>
      </w:pPr>
      <w:bookmarkStart w:id="36" w:name="_Toc65853082"/>
      <w:bookmarkStart w:id="37" w:name="_Toc87134131"/>
      <w:bookmarkStart w:id="38" w:name="_Toc88512758"/>
      <w:bookmarkStart w:id="39" w:name="_Toc88522242"/>
      <w:r>
        <w:t xml:space="preserve">Objetivos </w:t>
      </w:r>
      <w:r w:rsidR="00307B00" w:rsidRPr="00937411">
        <w:t>Específicos</w:t>
      </w:r>
      <w:bookmarkEnd w:id="36"/>
      <w:bookmarkEnd w:id="37"/>
      <w:bookmarkEnd w:id="38"/>
      <w:bookmarkEnd w:id="39"/>
      <w:r w:rsidR="00307B00" w:rsidRPr="00937411">
        <w:t xml:space="preserve"> </w:t>
      </w:r>
    </w:p>
    <w:p w14:paraId="75B2F570" w14:textId="5529D178" w:rsidR="00307B00" w:rsidRPr="00446D30" w:rsidRDefault="002E74CE" w:rsidP="008278F3">
      <w:pPr>
        <w:pStyle w:val="Prrafodelista"/>
        <w:numPr>
          <w:ilvl w:val="0"/>
          <w:numId w:val="1"/>
        </w:numPr>
      </w:pPr>
      <w:r w:rsidRPr="00446D30">
        <w:t>Realizar el diagnóstico de la situación actual en la empresa MADERPACO</w:t>
      </w:r>
    </w:p>
    <w:p w14:paraId="4055C13C" w14:textId="7413D8C9" w:rsidR="002E74CE" w:rsidRPr="00446D30" w:rsidRDefault="002E74CE" w:rsidP="008278F3">
      <w:pPr>
        <w:pStyle w:val="Prrafodelista"/>
        <w:numPr>
          <w:ilvl w:val="0"/>
          <w:numId w:val="1"/>
        </w:numPr>
      </w:pPr>
      <w:r w:rsidRPr="00446D30">
        <w:t>Revisar la información documental identifica</w:t>
      </w:r>
      <w:r w:rsidR="00031DCA">
        <w:t>ndo</w:t>
      </w:r>
      <w:r w:rsidRPr="00446D30">
        <w:t xml:space="preserve"> los diferentes métodos de distribución en planta y las herramientas de Lean Manufacturing </w:t>
      </w:r>
      <w:r w:rsidR="00E9634E" w:rsidRPr="00446D30">
        <w:t>que</w:t>
      </w:r>
      <w:r w:rsidR="00E9634E">
        <w:t xml:space="preserve"> </w:t>
      </w:r>
      <w:r w:rsidR="00E9634E" w:rsidRPr="00446D30">
        <w:t>requiere</w:t>
      </w:r>
      <w:r w:rsidR="00E9634E">
        <w:t xml:space="preserve"> la empresa MADERPACO.</w:t>
      </w:r>
    </w:p>
    <w:p w14:paraId="5AB6E920" w14:textId="77777777" w:rsidR="002E74CE" w:rsidRPr="002E74CE" w:rsidRDefault="002E74CE" w:rsidP="008278F3">
      <w:pPr>
        <w:pStyle w:val="Prrafodelista"/>
        <w:numPr>
          <w:ilvl w:val="0"/>
          <w:numId w:val="1"/>
        </w:numPr>
      </w:pPr>
      <w:r w:rsidRPr="002E74CE">
        <w:t xml:space="preserve">Diseñar la distribución en planta y elaborar un plan estratégico de mejora para los procesos basado en técnicas de Lean Manufacturing. </w:t>
      </w:r>
    </w:p>
    <w:p w14:paraId="339AEA0F" w14:textId="41D020DB" w:rsidR="00310865" w:rsidRPr="00446D30" w:rsidRDefault="002E74CE" w:rsidP="00031DCA">
      <w:pPr>
        <w:pStyle w:val="Prrafodelista"/>
        <w:numPr>
          <w:ilvl w:val="0"/>
          <w:numId w:val="1"/>
        </w:numPr>
      </w:pPr>
      <w:r w:rsidRPr="00446D30">
        <w:t>Analizar el costo-beneficio que permita determinar la factibilidad de diseño en planta y planes estratégicos de mejora presentados</w:t>
      </w:r>
      <w:r w:rsidR="00031DCA">
        <w:t>.</w:t>
      </w:r>
      <w:r w:rsidRPr="00446D30">
        <w:t xml:space="preserve"> </w:t>
      </w:r>
    </w:p>
    <w:p w14:paraId="5B5A6133" w14:textId="77777777" w:rsidR="00310865" w:rsidRPr="00446D30" w:rsidRDefault="00310865" w:rsidP="00AA4584">
      <w:pPr>
        <w:numPr>
          <w:ilvl w:val="12"/>
          <w:numId w:val="0"/>
        </w:numPr>
      </w:pPr>
    </w:p>
    <w:p w14:paraId="354FC602" w14:textId="3AFBAFC8" w:rsidR="00310865" w:rsidRDefault="00310865" w:rsidP="00F062CF">
      <w:pPr>
        <w:numPr>
          <w:ilvl w:val="12"/>
          <w:numId w:val="0"/>
        </w:numPr>
      </w:pPr>
    </w:p>
    <w:p w14:paraId="64935BC1" w14:textId="51AE518F" w:rsidR="000F179B" w:rsidRDefault="000F179B" w:rsidP="00F062CF">
      <w:pPr>
        <w:numPr>
          <w:ilvl w:val="12"/>
          <w:numId w:val="0"/>
        </w:numPr>
      </w:pPr>
    </w:p>
    <w:p w14:paraId="277BCC64" w14:textId="4A3A436B" w:rsidR="00BC1C29" w:rsidRDefault="00BC1C29" w:rsidP="00F062CF">
      <w:pPr>
        <w:numPr>
          <w:ilvl w:val="12"/>
          <w:numId w:val="0"/>
        </w:numPr>
      </w:pPr>
    </w:p>
    <w:p w14:paraId="38392ED9" w14:textId="38707C40" w:rsidR="00BC1C29" w:rsidRDefault="00BC1C29" w:rsidP="00F062CF">
      <w:pPr>
        <w:numPr>
          <w:ilvl w:val="12"/>
          <w:numId w:val="0"/>
        </w:numPr>
      </w:pPr>
    </w:p>
    <w:p w14:paraId="4E5B6603" w14:textId="77777777" w:rsidR="00E9634E" w:rsidRPr="00446D30" w:rsidRDefault="00E9634E" w:rsidP="00F062CF">
      <w:pPr>
        <w:numPr>
          <w:ilvl w:val="12"/>
          <w:numId w:val="0"/>
        </w:numPr>
      </w:pPr>
    </w:p>
    <w:p w14:paraId="506C0475" w14:textId="77777777" w:rsidR="00B7172A" w:rsidRPr="00446D30" w:rsidRDefault="00B7172A" w:rsidP="00766BF7">
      <w:pPr>
        <w:pStyle w:val="Titulo1Apa"/>
        <w:spacing w:line="480" w:lineRule="auto"/>
      </w:pPr>
      <w:bookmarkStart w:id="40" w:name="_Toc65853083"/>
      <w:bookmarkStart w:id="41" w:name="_Toc87134132"/>
      <w:bookmarkStart w:id="42" w:name="_Toc88512759"/>
      <w:bookmarkStart w:id="43" w:name="_Toc88522243"/>
      <w:r w:rsidRPr="00446D30">
        <w:lastRenderedPageBreak/>
        <w:t>Marco Referencial</w:t>
      </w:r>
      <w:bookmarkEnd w:id="40"/>
      <w:bookmarkEnd w:id="41"/>
      <w:bookmarkEnd w:id="42"/>
      <w:bookmarkEnd w:id="43"/>
    </w:p>
    <w:p w14:paraId="5AF3CC27" w14:textId="33611B1C" w:rsidR="00B7172A" w:rsidRPr="00446D30" w:rsidRDefault="002E74CE" w:rsidP="00766BF7">
      <w:pPr>
        <w:numPr>
          <w:ilvl w:val="12"/>
          <w:numId w:val="0"/>
        </w:numPr>
        <w:ind w:firstLine="720"/>
      </w:pPr>
      <w:r w:rsidRPr="00446D30">
        <w:t xml:space="preserve">Se realizó una búsqueda de artículos y tesis </w:t>
      </w:r>
      <w:r w:rsidRPr="00631740">
        <w:t>relacionad</w:t>
      </w:r>
      <w:r w:rsidR="00631740">
        <w:t>a</w:t>
      </w:r>
      <w:r w:rsidRPr="00631740">
        <w:t>s</w:t>
      </w:r>
      <w:r w:rsidRPr="00446D30">
        <w:t xml:space="preserve"> con el tema específico del proyecto, así como </w:t>
      </w:r>
      <w:r w:rsidR="00631740" w:rsidRPr="00631740">
        <w:t>vinculadas</w:t>
      </w:r>
      <w:r w:rsidRPr="00446D30">
        <w:t xml:space="preserve"> con el sector investigado, los cuales proporcionan información de gran utilidad:</w:t>
      </w:r>
    </w:p>
    <w:p w14:paraId="55EBD13A" w14:textId="3D09DFFA" w:rsidR="00B7172A" w:rsidRPr="00446D30" w:rsidRDefault="00F265E9" w:rsidP="00766BF7">
      <w:pPr>
        <w:pStyle w:val="Titulo2Apa"/>
      </w:pPr>
      <w:bookmarkStart w:id="44" w:name="_Toc65853084"/>
      <w:bookmarkStart w:id="45" w:name="_Toc87134133"/>
      <w:bookmarkStart w:id="46" w:name="_Toc88512760"/>
      <w:bookmarkStart w:id="47" w:name="_Toc88522244"/>
      <w:r w:rsidRPr="00446D30">
        <w:t>Antecedentes</w:t>
      </w:r>
      <w:bookmarkEnd w:id="44"/>
      <w:bookmarkEnd w:id="45"/>
      <w:bookmarkEnd w:id="46"/>
      <w:bookmarkEnd w:id="47"/>
      <w:r w:rsidRPr="00446D30">
        <w:t xml:space="preserve"> </w:t>
      </w:r>
    </w:p>
    <w:p w14:paraId="3EE24264" w14:textId="4C134FA4" w:rsidR="00DB3454" w:rsidRDefault="00DB3454" w:rsidP="00766BF7">
      <w:pPr>
        <w:pStyle w:val="Titulo3Apa"/>
      </w:pPr>
      <w:bookmarkStart w:id="48" w:name="_Toc87134134"/>
      <w:bookmarkStart w:id="49" w:name="_Toc88512761"/>
      <w:bookmarkStart w:id="50" w:name="_Toc88522245"/>
      <w:r w:rsidRPr="00446D30">
        <w:t>Antecedentes Inte</w:t>
      </w:r>
      <w:commentRangeStart w:id="51"/>
      <w:r w:rsidRPr="00446D30">
        <w:t>rnaci</w:t>
      </w:r>
      <w:commentRangeEnd w:id="51"/>
      <w:r w:rsidR="001023BC">
        <w:rPr>
          <w:rStyle w:val="Refdecomentario"/>
          <w:b w:val="0"/>
          <w:i w:val="0"/>
          <w:lang w:val="es-CO"/>
        </w:rPr>
        <w:commentReference w:id="51"/>
      </w:r>
      <w:r w:rsidRPr="00446D30">
        <w:t>onales:</w:t>
      </w:r>
      <w:bookmarkEnd w:id="48"/>
      <w:bookmarkEnd w:id="49"/>
      <w:bookmarkEnd w:id="50"/>
    </w:p>
    <w:p w14:paraId="2945F29F" w14:textId="02ED176C" w:rsidR="00F02DE8" w:rsidRDefault="00DA47A0" w:rsidP="003F4587">
      <w:pPr>
        <w:ind w:firstLine="720"/>
        <w:rPr>
          <w:lang w:val="es-ES"/>
        </w:rPr>
      </w:pPr>
      <w:r>
        <w:rPr>
          <w:lang w:val="es-ES"/>
        </w:rPr>
        <w:t>Para</w:t>
      </w:r>
      <w:r w:rsidR="003F4587">
        <w:rPr>
          <w:lang w:val="es-ES"/>
        </w:rPr>
        <w:t xml:space="preserve"> </w:t>
      </w:r>
      <w:r w:rsidR="003F4587">
        <w:rPr>
          <w:lang w:val="es-ES"/>
        </w:rPr>
        <w:fldChar w:fldCharType="begin" w:fldLock="1"/>
      </w:r>
      <w:r w:rsidR="00E81E52">
        <w:rPr>
          <w:lang w:val="es-ES"/>
        </w:rPr>
        <w:instrText>ADDIN CSL_CITATION {"citationItems":[{"id":"ITEM-1","itemData":{"DOI":"10.14483/23448393.15378","abstract":"Context: The guadua Angustifolia Kunth is a plant derived from bamboo, it is a woody grass that has been identified as vegetable steel, thanks to its properties of flexibility, hardness and elasticity that allows its use at an industrial level as an input for manufacturing planks which are made of laminated guadua (Guadua laminated with glue) that can be used to manufacture beams and other structural elements required by architecture. Method: In this case, the plant distribution design document was used using the SLP (systematic design planning) methodology, taking the company Guadua Viga as a case of study, where the company processes are characterized and analyzed, the initial requirements were defined and the design of the distribution in the plant was carried out, finally the proposals were evaluated in terms of costs Results: 3 distribution proposals were made according to the needs of the company and the production process of laminated guadua boards and the alternatives were evaluated in terms of efficiencies. Conclusions: The alternative that was proposed requires 4.148 m 2 , has an efficiency of 89 % regarding the flow of materials, 62 % efficiency regarding the flow of materials and adjacency.","author":[{"dropping-particle":"","family":"Torres Soto","given":"Kelly J","non-dropping-particle":"","parse-names":false,"suffix":""},{"dropping-particle":"","family":"Flórez PeñaPe","given":"Laura S","non-dropping-particle":"","parse-names":false,"suffix":""},{"dropping-particle":"","family":"Sánchez","given":"Carlos W","non-dropping-particle":"","parse-names":false,"suffix":""},{"dropping-particle":"","family":"Castã neda","given":"Néstor M","non-dropping-particle":"","parse-names":false,"suffix":""}],"id":"ITEM-1","issued":{"date-parts":[["0"]]},"title":"Case study SLP Methodology for Plant Distribution in Glue Laminated Guadua (GLG) manufacturing companies Metodología SLP para la Distribución en Planta de Empresas Productoras de Guadua Laminada Encolada (GLG)","type":"thesis"},"uris":["http://www.mendeley.com/documents/?uuid=3d9c939c-2c6e-30a9-b15e-6df81576fb3c"]}],"mendeley":{"formattedCitation":"(Torres Soto et al., n.d.)","manualFormatting":"(Torres, 2020)","plainTextFormattedCitation":"(Torres Soto et al., n.d.)","previouslyFormattedCitation":"(Torres Soto et al., n.d.)"},"properties":{"noteIndex":0},"schema":"https://github.com/citation-style-language/schema/raw/master/csl-citation.json"}</w:instrText>
      </w:r>
      <w:r w:rsidR="003F4587">
        <w:rPr>
          <w:lang w:val="es-ES"/>
        </w:rPr>
        <w:fldChar w:fldCharType="separate"/>
      </w:r>
      <w:r w:rsidR="003F4587" w:rsidRPr="003F4587">
        <w:rPr>
          <w:noProof/>
          <w:lang w:val="es-ES"/>
        </w:rPr>
        <w:t>(Torres</w:t>
      </w:r>
      <w:r w:rsidR="003F4587">
        <w:rPr>
          <w:noProof/>
          <w:lang w:val="es-ES"/>
        </w:rPr>
        <w:t>, 2020</w:t>
      </w:r>
      <w:r w:rsidR="003F4587" w:rsidRPr="003F4587">
        <w:rPr>
          <w:noProof/>
          <w:lang w:val="es-ES"/>
        </w:rPr>
        <w:t>)</w:t>
      </w:r>
      <w:r w:rsidR="003F4587">
        <w:rPr>
          <w:lang w:val="es-ES"/>
        </w:rPr>
        <w:fldChar w:fldCharType="end"/>
      </w:r>
      <w:r w:rsidR="003F4587">
        <w:rPr>
          <w:lang w:val="es-ES"/>
        </w:rPr>
        <w:t xml:space="preserve"> plantea en su proyecto titulado </w:t>
      </w:r>
      <w:r w:rsidR="003F4587" w:rsidRPr="003F4587">
        <w:rPr>
          <w:lang w:val="es-ES"/>
        </w:rPr>
        <w:t>SLP Methodology for Plant Distribution in Glue</w:t>
      </w:r>
      <w:r w:rsidR="003F4587">
        <w:rPr>
          <w:lang w:val="es-ES"/>
        </w:rPr>
        <w:t xml:space="preserve"> </w:t>
      </w:r>
      <w:r w:rsidR="003F4587" w:rsidRPr="003F4587">
        <w:rPr>
          <w:lang w:val="es-ES"/>
        </w:rPr>
        <w:t>Laminated Guadua (GLG) manufacturing</w:t>
      </w:r>
      <w:r w:rsidR="003F4587">
        <w:rPr>
          <w:lang w:val="es-ES"/>
        </w:rPr>
        <w:t xml:space="preserve"> </w:t>
      </w:r>
      <w:r w:rsidR="003F4587" w:rsidRPr="003F4587">
        <w:rPr>
          <w:lang w:val="es-ES"/>
        </w:rPr>
        <w:t>companies</w:t>
      </w:r>
      <w:r w:rsidR="003F4587">
        <w:rPr>
          <w:lang w:val="es-ES"/>
        </w:rPr>
        <w:t xml:space="preserve"> </w:t>
      </w:r>
      <w:r w:rsidR="00256E3D">
        <w:rPr>
          <w:lang w:val="es-ES"/>
        </w:rPr>
        <w:t>plantea una produccion en línea que se divide en cinco etapas las cuales son desfibrado, inmunizado, moldeado, prensado y acabado final. Dichas etapas deben ser adyacentes unas con otras, a excepción de desfibrado e inmunizado, puesto que la segunda es más cercana al área de almacén</w:t>
      </w:r>
      <w:r w:rsidR="0086785D">
        <w:rPr>
          <w:lang w:val="es-ES"/>
        </w:rPr>
        <w:t>.</w:t>
      </w:r>
    </w:p>
    <w:p w14:paraId="48AB039C" w14:textId="0818502E" w:rsidR="00DB3454" w:rsidRPr="00BC1C29" w:rsidRDefault="00DB3454" w:rsidP="00BC1C29">
      <w:pPr>
        <w:ind w:firstLine="720"/>
        <w:rPr>
          <w:lang w:val="es-ES"/>
        </w:rPr>
      </w:pPr>
      <w:r w:rsidRPr="00DB3454">
        <w:t>Según</w:t>
      </w:r>
      <w:r w:rsidR="0014180E">
        <w:t xml:space="preserve"> </w:t>
      </w:r>
      <w:r w:rsidR="0014180E">
        <w:fldChar w:fldCharType="begin" w:fldLock="1"/>
      </w:r>
      <w:r w:rsidR="0014180E">
        <w:instrText>ADDIN CSL_CITATION {"citationItems":[{"id":"ITEM-1","itemData":{"author":[{"dropping-particle":"","family":"Mejia","given":"Samir","non-dropping-particle":"","parse-names":false,"suffix":""}],"id":"ITEM-1","issued":{"date-parts":[["2016"]]},"publisher":"Pontificia Universidad Católica del Perú","publisher-place":"Lima","title":"Análisis y propuesta de mejora del proceso productivo de una línea de confecciones de ropa interior en una empresa textil mediante el uso de herramientas de manufactura esbelta","type":"thesis"},"uris":["http://www.mendeley.com/documents/?uuid=bba1755c-10b6-37aa-82e1-3ac1cdad3f59"]}],"mendeley":{"formattedCitation":"(Mejia, 2016)","plainTextFormattedCitation":"(Mejia, 2016)","previouslyFormattedCitation":"(Mejia, 2016)"},"properties":{"noteIndex":0},"schema":"https://github.com/citation-style-language/schema/raw/master/csl-citation.json"}</w:instrText>
      </w:r>
      <w:r w:rsidR="0014180E">
        <w:fldChar w:fldCharType="separate"/>
      </w:r>
      <w:r w:rsidR="0014180E" w:rsidRPr="0014180E">
        <w:rPr>
          <w:noProof/>
        </w:rPr>
        <w:t>(Mejia, 2016)</w:t>
      </w:r>
      <w:r w:rsidR="0014180E">
        <w:fldChar w:fldCharType="end"/>
      </w:r>
      <w:r w:rsidRPr="00DB3454">
        <w:t xml:space="preserve"> en su tesis titulada “</w:t>
      </w:r>
      <w:r w:rsidR="005463C1" w:rsidRPr="005463C1">
        <w:t>Analysis and proposal to improve the production process of a production line in a timber company through the use of lean manufacturing tool</w:t>
      </w:r>
      <w:r w:rsidR="005463C1">
        <w:t>s</w:t>
      </w:r>
      <w:r w:rsidRPr="00DB3454">
        <w:t>” menciona como principal problema de las empresas madereras es el alto nivel competitivo que enfrentan al ingresar como competidores al mercado internacional mediante exportación de productos. Así mismo señala la poca cultura que existe sobre la aplicación de herramientas de mejora de producción como es la Manufactura esbelta, resaltando como principal causa el desconocimiento de cómo realizar su implementación o simplemente de la existencia de herramientas que puedan dirigirse a la solución especifica de problemas.</w:t>
      </w:r>
    </w:p>
    <w:p w14:paraId="66E5C34A" w14:textId="24F89389" w:rsidR="00DB3454" w:rsidRDefault="00DB3454" w:rsidP="0014180E">
      <w:pPr>
        <w:numPr>
          <w:ilvl w:val="12"/>
          <w:numId w:val="0"/>
        </w:numPr>
        <w:ind w:firstLine="720"/>
      </w:pPr>
      <w:r w:rsidRPr="00DB3454">
        <w:t>Por su parte</w:t>
      </w:r>
      <w:r w:rsidR="0014180E">
        <w:t xml:space="preserve"> </w:t>
      </w:r>
      <w:r w:rsidR="0014180E">
        <w:fldChar w:fldCharType="begin" w:fldLock="1"/>
      </w:r>
      <w:r w:rsidR="0014180E">
        <w:instrText>ADDIN CSL_CITATION {"citationItems":[{"id":"ITEM-1","itemData":{"author":[{"dropping-particle":"","family":"Aguilar","given":"Juan","non-dropping-particle":"","parse-names":false,"suffix":""}],"id":"ITEM-1","issued":{"date-parts":[["2017"]]},"publisher":"Universidad de Buenos Aires","publisher-place":"Buenos Aires","title":"Diseño de infraestructura de nueva planta para la línea de producción de los modelos Buller y Linner 12 en Dina Camiones","type":"thesis"},"uris":["http://www.mendeley.com/documents/?uuid=b8d1ac74-4ab9-35e1-870a-56e2a6026229"]}],"mendeley":{"formattedCitation":"(Aguilar, 2017)","plainTextFormattedCitation":"(Aguilar, 2017)","previouslyFormattedCitation":"(Aguilar, 2017)"},"properties":{"noteIndex":0},"schema":"https://github.com/citation-style-language/schema/raw/master/csl-citation.json"}</w:instrText>
      </w:r>
      <w:r w:rsidR="0014180E">
        <w:fldChar w:fldCharType="separate"/>
      </w:r>
      <w:r w:rsidR="0014180E" w:rsidRPr="0014180E">
        <w:rPr>
          <w:noProof/>
        </w:rPr>
        <w:t>(Aguilar, 2017)</w:t>
      </w:r>
      <w:r w:rsidR="0014180E">
        <w:fldChar w:fldCharType="end"/>
      </w:r>
      <w:r w:rsidR="0014180E">
        <w:t xml:space="preserve"> </w:t>
      </w:r>
      <w:r w:rsidRPr="00DB3454">
        <w:t xml:space="preserve">propuso en su tesis de maestría el “Diseño de Infraestructura de Nueva Planta para la Línea de Producción de los Modelos Buller y Linner 12 en Dina Camiones”. La empresa Dina buscó introducir dos nuevos modelos en la industria automotriz, </w:t>
      </w:r>
      <w:r w:rsidRPr="00DB3454">
        <w:lastRenderedPageBreak/>
        <w:t>por tal motivo requirió ampliar su capacidad productiva con el fin de cumplir con la demanda del mercado. Así, para determinar la metodología apropiada para la distribución de planta, en su capítulo dos describió un marco teórico que le permitió revisar las distintas metodologías y técnicas. seleccionó entonces la metodología Systematic Layout Planning (SLP) así como herramientas de diseño (AutoCAD y Dialux) con el objeto de proyectar las instalaciones en 2D y 3D.</w:t>
      </w:r>
      <w:r w:rsidR="0014180E">
        <w:t xml:space="preserve"> </w:t>
      </w:r>
      <w:r w:rsidRPr="00DB3454">
        <w:t>Uno de los resultados para destacar fue el logro de la flexibilidad de las instalaciones y distribución de planta, para que cuando se requiera en un futuro, se puedan realizar cambios al proceso y maquinaria al menor costo y en corto tiempo acudiendo al principio de flexibilidad</w:t>
      </w:r>
    </w:p>
    <w:p w14:paraId="7DBFD938" w14:textId="67565676" w:rsidR="0014180E" w:rsidRDefault="0014180E" w:rsidP="0014180E">
      <w:pPr>
        <w:numPr>
          <w:ilvl w:val="12"/>
          <w:numId w:val="0"/>
        </w:numPr>
        <w:ind w:firstLine="720"/>
      </w:pPr>
      <w:r>
        <w:t xml:space="preserve">De igual forma </w:t>
      </w:r>
      <w:r>
        <w:fldChar w:fldCharType="begin" w:fldLock="1"/>
      </w:r>
      <w:r w:rsidR="00854448">
        <w:instrText>ADDIN CSL_CITATION {"citationItems":[{"id":"ITEM-1","itemData":{"author":[{"dropping-particle":"","family":"Castillo","given":"Juliana","non-dropping-particle":"","parse-names":false,"suffix":""}],"container-title":"Perusito","id":"ITEM-1","issued":{"date-parts":[["2018"]]},"title":"Propuesta de Redistribucion de Planta para la Reduccion de Costos Operacionales y Aumento en la Tasa de Cumplimiento de Ordenes de Entrega en una Empresa Metalurgica","type":"article-journal"},"uris":["http://www.mendeley.com/documents/?uuid=6579d8c5-209d-3fd5-a19c-543d94974263"]}],"mendeley":{"formattedCitation":"(Castillo, 2018)","plainTextFormattedCitation":"(Castillo, 2018)","previouslyFormattedCitation":"(Castillo, 2018)"},"properties":{"noteIndex":0},"schema":"https://github.com/citation-style-language/schema/raw/master/csl-citation.json"}</w:instrText>
      </w:r>
      <w:r>
        <w:fldChar w:fldCharType="separate"/>
      </w:r>
      <w:r w:rsidRPr="0014180E">
        <w:rPr>
          <w:noProof/>
        </w:rPr>
        <w:t>(Castillo, 2018)</w:t>
      </w:r>
      <w:r>
        <w:fldChar w:fldCharType="end"/>
      </w:r>
      <w:r>
        <w:t xml:space="preserve"> </w:t>
      </w:r>
      <w:r w:rsidR="00140522">
        <w:t xml:space="preserve">establece en su artículo de investigación denominado “Propuesta de </w:t>
      </w:r>
      <w:r w:rsidR="00F03542">
        <w:t>Redistribución</w:t>
      </w:r>
      <w:r w:rsidR="00140522">
        <w:t xml:space="preserve"> de Planta para disminuir Costos Operacionales y aumento en la Tasa de Cumplimiento de Ordenes de Entrega en una Empresa Metalúrgica” algunos pasos para implementar dicha herramienta los cuales definió como: Primero, en el cual se </w:t>
      </w:r>
      <w:r w:rsidR="00F03542">
        <w:t>realizó</w:t>
      </w:r>
      <w:r w:rsidR="00140522">
        <w:t xml:space="preserve"> un reconocimiento e identificación de la empresa con el fin de conocer los procesos internos de la empresa. Segundo, en donde se determinaron las principales falencias de la empresa con ayuda de herramientas como la entrevista. Tercero, por medio de este se identificaron las variables involucradas en los principales problemas, para lo cual fue fundamental</w:t>
      </w:r>
      <w:r w:rsidR="001D5DBB">
        <w:t xml:space="preserve"> realizar</w:t>
      </w:r>
      <w:r w:rsidR="00140522">
        <w:t xml:space="preserve"> un estudio de tiempos en cada área</w:t>
      </w:r>
      <w:r w:rsidR="001D5DBB">
        <w:t xml:space="preserve">. Cuarto, del mismo modo se estableció el tipo de distribución en planta a aplicar teniendo en cuenta las variables que afectan los procesos de la Metalúrgica. Quinto, por </w:t>
      </w:r>
      <w:r w:rsidR="004B4F6A">
        <w:t>último,</w:t>
      </w:r>
      <w:r w:rsidR="001D5DBB">
        <w:t xml:space="preserve"> se </w:t>
      </w:r>
      <w:r w:rsidR="00F03542">
        <w:t>llevó</w:t>
      </w:r>
      <w:r w:rsidR="001D5DBB">
        <w:t xml:space="preserve"> a cabo un estudio detallado de la nueva propuesta de redistribución de planta teniendo en cuenta la reducción en sus costos operacionales que fue del 15,79</w:t>
      </w:r>
      <w:r w:rsidR="002906F8">
        <w:t>%.</w:t>
      </w:r>
    </w:p>
    <w:p w14:paraId="18060466" w14:textId="3CFC8CBE" w:rsidR="00854448" w:rsidRDefault="00854448" w:rsidP="00854448">
      <w:pPr>
        <w:numPr>
          <w:ilvl w:val="12"/>
          <w:numId w:val="0"/>
        </w:numPr>
        <w:ind w:firstLine="720"/>
        <w:rPr>
          <w:lang w:val="es-ES"/>
        </w:rPr>
      </w:pPr>
      <w:r>
        <w:t xml:space="preserve">De forma similar </w:t>
      </w:r>
      <w:r>
        <w:fldChar w:fldCharType="begin" w:fldLock="1"/>
      </w:r>
      <w:r w:rsidR="0010010B">
        <w:instrText>ADDIN CSL_CITATION {"citationItems":[{"id":"ITEM-1","itemData":{"author":[{"dropping-particle":"","family":"Rojas","given":"Anggela","non-dropping-particle":"","parse-names":false,"suffix":""},{"dropping-particle":"","family":"Soler","given":"Victor","non-dropping-particle":"","parse-names":false,"suffix":""}],"container-title":"Ciencias","id":"ITEM-1","issued":{"date-parts":[["2018"]]},"title":"Lean manufacturing: herramienta para mejorar la productividad en las empresas - 3Ciencias","type":"article-journal"},"uris":["http://www.mendeley.com/documents/?uuid=062dd6b2-cea2-3bcd-9095-30c14cf41f38"]}],"mendeley":{"formattedCitation":"(Rojas &amp; Soler, 2018)","plainTextFormattedCitation":"(Rojas &amp; Soler, 2018)","previouslyFormattedCitation":"(Rojas &amp; Soler, 2018)"},"properties":{"noteIndex":0},"schema":"https://github.com/citation-style-language/schema/raw/master/csl-citation.json"}</w:instrText>
      </w:r>
      <w:r>
        <w:fldChar w:fldCharType="separate"/>
      </w:r>
      <w:r w:rsidRPr="00854448">
        <w:rPr>
          <w:noProof/>
        </w:rPr>
        <w:t>(Rojas &amp; Soler, 2018)</w:t>
      </w:r>
      <w:r>
        <w:fldChar w:fldCharType="end"/>
      </w:r>
      <w:r>
        <w:t xml:space="preserve"> trabajaron en la disminución de tiempos con su </w:t>
      </w:r>
      <w:r w:rsidR="00F5254D">
        <w:t>artículo</w:t>
      </w:r>
      <w:r>
        <w:t xml:space="preserve"> investigativo titulado “</w:t>
      </w:r>
      <w:r w:rsidRPr="00854448">
        <w:rPr>
          <w:lang w:val="es-ES"/>
        </w:rPr>
        <w:t xml:space="preserve">Lean Manufacturing: herramienta para mejorar la productividad </w:t>
      </w:r>
      <w:r w:rsidRPr="00854448">
        <w:rPr>
          <w:lang w:val="es-ES"/>
        </w:rPr>
        <w:lastRenderedPageBreak/>
        <w:t>en las empresas</w:t>
      </w:r>
      <w:r w:rsidR="00F5254D">
        <w:rPr>
          <w:lang w:val="es-ES"/>
        </w:rPr>
        <w:t>” en el que se da a conocer la importancia que tiene el Lean para mejorar la productividad y la eficiencia en las empresas, entre los resultados obtenidos se evidencio una disminución en los tiempos de fabricación y por ende menores costes lo que genera beneficios para cualquier tipo de empresa.</w:t>
      </w:r>
    </w:p>
    <w:p w14:paraId="3952E34E" w14:textId="1972ADF5" w:rsidR="0014180E" w:rsidRPr="00BC1C29" w:rsidRDefault="00596CAF" w:rsidP="00BC1C29">
      <w:pPr>
        <w:numPr>
          <w:ilvl w:val="12"/>
          <w:numId w:val="0"/>
        </w:numPr>
        <w:ind w:firstLine="720"/>
        <w:rPr>
          <w:lang w:val="es-ES"/>
        </w:rPr>
      </w:pPr>
      <w:r>
        <w:rPr>
          <w:lang w:val="es-ES"/>
        </w:rPr>
        <w:t xml:space="preserve">Por otra parte, </w:t>
      </w:r>
      <w:r>
        <w:rPr>
          <w:lang w:val="es-ES"/>
        </w:rPr>
        <w:fldChar w:fldCharType="begin" w:fldLock="1"/>
      </w:r>
      <w:r w:rsidR="00C56C23">
        <w:rPr>
          <w:lang w:val="es-ES"/>
        </w:rPr>
        <w:instrText>ADDIN CSL_CITATION {"citationItems":[{"id":"ITEM-1","itemData":{"ISSN":"0028-2162","PMID":"17315491","abstract":"OBJECTIVE: To assess the results of the paired, living donor, kidney exchange protocol in the Netherlands. DESIGN: Descriptive. METHODS: In January 2004, all 7 Dutch kidney transplantation centres implemented a paired, living donor, kidney exchange protocol for donor-recipient combinations in which direct kidney transplantation is not possible. The Dutch Transplantation Foundation is responsible for the allocation, in which new donor-recipient combinations are created in accordance with four allocation criteria: blood group, match probability, time on the waiting list, and age difference between the donors. The results of the first 2 years of this programme have now been assessed. RESULTS: From January 2004 until December 2005, the national programme registered a total of 116 donor-recipient combinations, including 62 blood type incompatible pairs and 54 positive cross-match pairs. In 8 matching procedures, 58 newly created donor-recipient combinations had negative cross matches. 49 patients (42%) were transplanted. CONCLUSION: The Dutch living donor exchange programme for kidney transplantation appears to be very successful, with 42% effective transplantations in the first 2 years.","author":[{"dropping-particle":"","family":"Ospina","given":"Juan","non-dropping-particle":"","parse-names":false,"suffix":""}],"container-title":"Universidad San Ignacio Loyola","id":"ITEM-1","issued":{"date-parts":[["2016"]]},"page":"113","title":"Propuesta de distribución de planta, para aumentar la productividad en una empresa metalmecánica en Ate Lima, Perú","type":"article-journal"},"uris":["http://www.mendeley.com/documents/?uuid=8caff875-260f-4fa8-a6f7-02dda4d5a4a2"]}],"mendeley":{"formattedCitation":"(Ospina, 2016)","plainTextFormattedCitation":"(Ospina, 2016)","previouslyFormattedCitation":"(Ospina, 2016)"},"properties":{"noteIndex":0},"schema":"https://github.com/citation-style-language/schema/raw/master/csl-citation.json"}</w:instrText>
      </w:r>
      <w:r>
        <w:rPr>
          <w:lang w:val="es-ES"/>
        </w:rPr>
        <w:fldChar w:fldCharType="separate"/>
      </w:r>
      <w:r w:rsidRPr="00596CAF">
        <w:rPr>
          <w:noProof/>
          <w:lang w:val="es-ES"/>
        </w:rPr>
        <w:t>(Ospina, 2016)</w:t>
      </w:r>
      <w:r>
        <w:rPr>
          <w:lang w:val="es-ES"/>
        </w:rPr>
        <w:fldChar w:fldCharType="end"/>
      </w:r>
      <w:r>
        <w:rPr>
          <w:lang w:val="es-ES"/>
        </w:rPr>
        <w:t xml:space="preserve"> en su trabajo de investigación titulado “ </w:t>
      </w:r>
      <w:r w:rsidRPr="00596CAF">
        <w:t>Propuesta De Distribución De Planta, Para Aumentar La Productividad En Una Empresa Metalmecánica En Ate Lima, Perú</w:t>
      </w:r>
      <w:r>
        <w:t xml:space="preserve">” sugiere que aplicar herramientas Lean Manufacturing no solo </w:t>
      </w:r>
      <w:r w:rsidR="00F01B7E">
        <w:t>genera beneficios económicos como lo es el aprovechamiento de la materia prima y el posicionamiento en el mercado sino que también permite generar una cultura de orden y limpieza en la organización evidenciando así, una reducción significativa de accidentes, reducción en los índices de ausentismo y motivación del personal.</w:t>
      </w:r>
    </w:p>
    <w:p w14:paraId="6E1D4917" w14:textId="18FB3C20" w:rsidR="00DB3454" w:rsidRDefault="00DB3454" w:rsidP="00766BF7">
      <w:pPr>
        <w:pStyle w:val="Titulo3Apa"/>
      </w:pPr>
      <w:bookmarkStart w:id="52" w:name="_Toc87134135"/>
      <w:bookmarkStart w:id="53" w:name="_Toc88512762"/>
      <w:bookmarkStart w:id="54" w:name="_Toc88522246"/>
      <w:r w:rsidRPr="00446D30">
        <w:t>Antecedentes Nacionales</w:t>
      </w:r>
      <w:bookmarkEnd w:id="52"/>
      <w:bookmarkEnd w:id="53"/>
      <w:bookmarkEnd w:id="54"/>
      <w:r w:rsidRPr="00446D30">
        <w:t xml:space="preserve"> </w:t>
      </w:r>
    </w:p>
    <w:p w14:paraId="6E2A5893" w14:textId="433A31EF" w:rsidR="00DB3454" w:rsidRPr="00DB3454" w:rsidRDefault="00DB3454" w:rsidP="00BC1C29">
      <w:pPr>
        <w:numPr>
          <w:ilvl w:val="12"/>
          <w:numId w:val="0"/>
        </w:numPr>
        <w:ind w:firstLine="720"/>
      </w:pPr>
      <w:r w:rsidRPr="00DB3454">
        <w:t xml:space="preserve">A nivel nacional el </w:t>
      </w:r>
      <w:r w:rsidR="0010010B">
        <w:t>informe</w:t>
      </w:r>
      <w:r w:rsidRPr="00DB3454">
        <w:t xml:space="preserve"> </w:t>
      </w:r>
      <w:r w:rsidR="0010010B">
        <w:t>desarrollado</w:t>
      </w:r>
      <w:r w:rsidRPr="00DB3454">
        <w:t xml:space="preserve"> por </w:t>
      </w:r>
      <w:r w:rsidR="0010010B">
        <w:fldChar w:fldCharType="begin" w:fldLock="1"/>
      </w:r>
      <w:r w:rsidR="0010010B">
        <w:instrText>ADDIN CSL_CITATION {"citationItems":[{"id":"ITEM-1","itemData":{"abstract":"A. anexos scripts del algoritmo genético programado en el software Matlab.","author":[{"dropping-particle":"","family":"Collazos Valencia","given":"","non-dropping-particle":"","parse-names":false,"suffix":""},{"dropping-particle":"","family":"Cesar Julio","given":"","non-dropping-particle":"","parse-names":false,"suffix":""}],"id":"ITEM-1","issued":{"date-parts":[["2016"]]},"publisher-place":"Barranquilla","title":"Rediseño del sistema productivo utilizando técnicas de distribución de planta 2013 2","type":"report"},"uris":["http://www.mendeley.com/documents/?uuid=1cb4b964-1560-30f3-889a-c5873550851f"]}],"mendeley":{"formattedCitation":"(Collazos Valencia &amp; Cesar Julio, 2016)","plainTextFormattedCitation":"(Collazos Valencia &amp; Cesar Julio, 2016)","previouslyFormattedCitation":"(Collazos Valencia &amp; Cesar Julio, 2016)"},"properties":{"noteIndex":0},"schema":"https://github.com/citation-style-language/schema/raw/master/csl-citation.json"}</w:instrText>
      </w:r>
      <w:r w:rsidR="0010010B">
        <w:fldChar w:fldCharType="separate"/>
      </w:r>
      <w:r w:rsidR="0010010B" w:rsidRPr="0010010B">
        <w:rPr>
          <w:noProof/>
        </w:rPr>
        <w:t>(Collazos Valencia &amp; Cesar Julio, 2016)</w:t>
      </w:r>
      <w:r w:rsidR="0010010B">
        <w:fldChar w:fldCharType="end"/>
      </w:r>
      <w:r w:rsidRPr="00DB3454">
        <w:t xml:space="preserve"> titulado “Rediseño del Sistema Productivo Utilizando Técnicas de Distribución de Planta” estuvo orientado a encontrar una disposición de planta adecuada que llevar</w:t>
      </w:r>
      <w:r w:rsidRPr="00DB3454">
        <w:rPr>
          <w:color w:val="4F81BD" w:themeColor="accent1"/>
        </w:rPr>
        <w:t>a</w:t>
      </w:r>
      <w:r w:rsidRPr="00DB3454">
        <w:t xml:space="preserve"> a la reducción de costos desde el inicio de la operación, mejorando así la eficiencia del proceso. El investigador utilizó dos métodos. El primero relacionado con la búsqueda de datos y el análisis de la información por medio del SLP (Systematic Layout Planning); construyeron el layout inicial con los datos, y seleccionaron alternativas con el objetivo de minimizar la distancia recorrida utilizando un algoritmo genético.  El autor de la investigación mencionada anteriormente, establece que la combinación de métodos dinamiza la solución de problemas y minimiza el costo de distribución apoyándose en técnicas de análisis para tomas de decisiones.</w:t>
      </w:r>
    </w:p>
    <w:p w14:paraId="14862A67" w14:textId="796EE916" w:rsidR="00DB3454" w:rsidRPr="00DB3454" w:rsidRDefault="00DB3454" w:rsidP="0010010B">
      <w:pPr>
        <w:numPr>
          <w:ilvl w:val="12"/>
          <w:numId w:val="0"/>
        </w:numPr>
        <w:ind w:firstLine="720"/>
      </w:pPr>
      <w:r w:rsidRPr="00DB3454">
        <w:lastRenderedPageBreak/>
        <w:t xml:space="preserve">También </w:t>
      </w:r>
      <w:r w:rsidR="0010010B">
        <w:fldChar w:fldCharType="begin" w:fldLock="1"/>
      </w:r>
      <w:r w:rsidR="00991A87">
        <w:instrText>ADDIN CSL_CITATION {"citationItems":[{"id":"ITEM-1","itemData":{"author":[{"dropping-particle":"","family":"Acuña","given":"Diego","non-dropping-particle":"","parse-names":false,"suffix":""}],"id":"ITEM-1","issued":{"date-parts":[["2018"]]},"publisher":"Universidad de los Llanos","publisher-place":"Villavicencio","title":"Incremento de la capacidad de producción de fabricación de estructuras de mototaxis aplicando metodologías de las 5S's e ingeniería de métodos","type":"thesis"},"uris":["http://www.mendeley.com/documents/?uuid=abf94181-79a1-3d2d-bb2e-9435c023e917"]}],"mendeley":{"formattedCitation":"(Acuña, 2018)","plainTextFormattedCitation":"(Acuña, 2018)","previouslyFormattedCitation":"(Acuña, 2018)"},"properties":{"noteIndex":0},"schema":"https://github.com/citation-style-language/schema/raw/master/csl-citation.json"}</w:instrText>
      </w:r>
      <w:r w:rsidR="0010010B">
        <w:fldChar w:fldCharType="separate"/>
      </w:r>
      <w:r w:rsidR="0010010B" w:rsidRPr="0010010B">
        <w:rPr>
          <w:noProof/>
        </w:rPr>
        <w:t>(Acuña, 2018)</w:t>
      </w:r>
      <w:r w:rsidR="0010010B">
        <w:fldChar w:fldCharType="end"/>
      </w:r>
      <w:r w:rsidRPr="00DB3454">
        <w:t xml:space="preserve"> desarrollo un trabajo de tesis sobre el incremento de la capacidad de producción de fabricación de estructuras de moto taxis aplicando metodologías de las 5S´s e ingeniería de métodos en Villavicencio, Colombia. El objetivo principal de esta tesis es establecer las mejoras para aumentar la capacidad de producción en los procesos mediante los conceptos de rediseño de la empresa, métodos de trabajo y todos los puestos en el área de producción.</w:t>
      </w:r>
      <w:r w:rsidR="0010010B">
        <w:t xml:space="preserve"> </w:t>
      </w:r>
      <w:r w:rsidRPr="00DB3454">
        <w:t>Las propuestas de mejora que se realizaron en el estudio dieron resultados en puntos muy importantes como el aumento de la eficiencia de los operarios involucrados</w:t>
      </w:r>
      <w:r w:rsidR="0010010B">
        <w:t xml:space="preserve"> y</w:t>
      </w:r>
      <w:r w:rsidRPr="00DB3454">
        <w:t>a que se redujeron los tiempos muertos y el sobre esfuerzo físico.</w:t>
      </w:r>
    </w:p>
    <w:p w14:paraId="009AF2CE" w14:textId="22B12FE7" w:rsidR="00DB3454" w:rsidRDefault="002F741A" w:rsidP="002F741A">
      <w:pPr>
        <w:numPr>
          <w:ilvl w:val="12"/>
          <w:numId w:val="0"/>
        </w:numPr>
        <w:ind w:firstLine="720"/>
      </w:pPr>
      <w:r>
        <w:t xml:space="preserve">De forma semejante </w:t>
      </w:r>
      <w:r w:rsidR="00991A87">
        <w:fldChar w:fldCharType="begin" w:fldLock="1"/>
      </w:r>
      <w:r>
        <w:instrText>ADDIN CSL_CITATION {"citationItems":[{"id":"ITEM-1","itemData":{"abstract":"Tesis","author":[{"dropping-particle":"","family":"Flores","given":"Luis","non-dropping-particle":"","parse-names":false,"suffix":""},{"dropping-particle":"","family":"Carlos","given":"Andres","non-dropping-particle":"","parse-names":false,"suffix":""}],"container-title":"Pontificia Universidad Católica del Perú","id":"ITEM-1","issued":{"date-parts":[["2017","12","2"]]},"publisher":"Pontificia Universidad Católica del Perú","publisher-place":"Bucaramanga","title":"Optimizacion de Procesos en la Fabricacion de Termas Electricas utilizando Herramientas de Lean Manufacturing","type":"thesis"},"uris":["http://www.mendeley.com/documents/?uuid=e35351fb-3929-367b-8274-d49590b0b0af"]}],"mendeley":{"formattedCitation":"(Flores &amp; Carlos, 2017)","plainTextFormattedCitation":"(Flores &amp; Carlos, 2017)","previouslyFormattedCitation":"(Flores &amp; Carlos, 2017)"},"properties":{"noteIndex":0},"schema":"https://github.com/citation-style-language/schema/raw/master/csl-citation.json"}</w:instrText>
      </w:r>
      <w:r w:rsidR="00991A87">
        <w:fldChar w:fldCharType="separate"/>
      </w:r>
      <w:r w:rsidR="00991A87" w:rsidRPr="00991A87">
        <w:rPr>
          <w:noProof/>
        </w:rPr>
        <w:t>(Flores &amp; Carlos, 2017)</w:t>
      </w:r>
      <w:r w:rsidR="00991A87">
        <w:fldChar w:fldCharType="end"/>
      </w:r>
      <w:r w:rsidR="00991A87">
        <w:t xml:space="preserve"> </w:t>
      </w:r>
      <w:r w:rsidR="00DB3454" w:rsidRPr="00DB3454">
        <w:t>realiz</w:t>
      </w:r>
      <w:r w:rsidR="00991A87">
        <w:t>aron</w:t>
      </w:r>
      <w:r w:rsidR="00DB3454" w:rsidRPr="00DB3454">
        <w:t xml:space="preserve"> un trabajo de tesis sobre la optimización de procesos en la fabricación de termas eléctricas utilizando herramientas de lean manufacturing en Bogotá, Colombia. Esta investigación muestra los problemas principales en una empresa del sector metal mecánico y como las propuestas de mejora se implementan con las herramientas del lean manufacturing. El objetivo principal de este trabajo de tesis fue mejorar los procesos productivos generando mayor rentabilidad para la empresa, partiendo de la implementación de las herramientas del principio Lean.</w:t>
      </w:r>
      <w:r>
        <w:t xml:space="preserve"> </w:t>
      </w:r>
      <w:r w:rsidR="00DB3454" w:rsidRPr="00DB3454">
        <w:t>Se da a conocer la importante que es la filosofía lean y el grado de impacto que tiene en el mejoramiento de los procesos de una empresa alineando los objetivos estratégicos con las metas de la empresa para ser cada vez más competitivos.</w:t>
      </w:r>
    </w:p>
    <w:p w14:paraId="241889F9" w14:textId="3DD26D92" w:rsidR="002F741A" w:rsidRDefault="002F741A" w:rsidP="002F741A">
      <w:pPr>
        <w:numPr>
          <w:ilvl w:val="12"/>
          <w:numId w:val="0"/>
        </w:numPr>
        <w:ind w:firstLine="720"/>
      </w:pPr>
      <w:r>
        <w:t xml:space="preserve">Por otra parte, </w:t>
      </w:r>
      <w:r>
        <w:fldChar w:fldCharType="begin" w:fldLock="1"/>
      </w:r>
      <w:r w:rsidR="00E81E52">
        <w:instrText>ADDIN CSL_CITATION {"citationItems":[{"id":"ITEM-1","itemData":{"DOI":"10.1016/j.estger.2017.03.003","ISSN":"26656744","abstract":"This article proposes a plant layout methodology for flexible manufacturing systems, based on quantitative methods used to clustering product families, manufacturing cell formation and finally using multicriteria techniques. Fore product clustering, geometric criteria were taken into account and a modified p-median model was used for the formation of cells. Thus, the appropriate layout of facilities was chosen using the Analytic Hierarchy Process, evaluating different alternatives obtained from the Quadratic Assignment Problem model, which takes into account the desired number of cells to be created and the similarity coefficients used for cell clustering. The proposed methodology was tested through an actual case, being verified the suitability of the procedure in a Colombian company from the metalworking sector.","author":[{"dropping-particle":"","family":"Pantoja","given":"Cielo","non-dropping-particle":"","parse-names":false,"suffix":""},{"dropping-particle":"","family":"Orejuela","given":"Juan Pablo","non-dropping-particle":"","parse-names":false,"suffix":""},{"dropping-particle":"","family":"Bravo","given":"Juan José","non-dropping-particle":"","parse-names":false,"suffix":""}],"container-title":"Estudios Gerenciales","id":"ITEM-1","issue":"143","issued":{"date-parts":[["2017","4","1"]]},"page":"132-140","publisher":"Universidad Icesi","title":"Metodología de distribución de plantas en ambientes de agrupación celular","type":"article-journal","volume":"33"},"uris":["http://www.mendeley.com/documents/?uuid=872eec03-b244-3dfd-8bd4-b6c76a194925"]}],"mendeley":{"formattedCitation":"(Pantoja et al., 2017)","plainTextFormattedCitation":"(Pantoja et al., 2017)","previouslyFormattedCitation":"(Pantoja et al., 2017)"},"properties":{"noteIndex":0},"schema":"https://github.com/citation-style-language/schema/raw/master/csl-citation.json"}</w:instrText>
      </w:r>
      <w:r>
        <w:fldChar w:fldCharType="separate"/>
      </w:r>
      <w:r w:rsidR="003F4587" w:rsidRPr="003F4587">
        <w:rPr>
          <w:noProof/>
        </w:rPr>
        <w:t>(Pantoja et al., 2017)</w:t>
      </w:r>
      <w:r>
        <w:fldChar w:fldCharType="end"/>
      </w:r>
      <w:r>
        <w:t xml:space="preserve"> en su </w:t>
      </w:r>
      <w:r w:rsidR="00F03542">
        <w:t>artículo</w:t>
      </w:r>
      <w:r>
        <w:t xml:space="preserve"> denominado “</w:t>
      </w:r>
      <w:r w:rsidRPr="002F741A">
        <w:t>Metodología de distribución de plantas en ambientes de agrupación celula</w:t>
      </w:r>
      <w:r>
        <w:t xml:space="preserve">r” propone una metodología para la distribución de planta en sistemas de manufactura flexible </w:t>
      </w:r>
      <w:r w:rsidR="001D20B8">
        <w:t xml:space="preserve">basado en el QAP (Quadratic Assignment Problem) el cual considera el </w:t>
      </w:r>
      <w:r w:rsidR="00F03542">
        <w:t>número</w:t>
      </w:r>
      <w:r w:rsidR="001D20B8">
        <w:t xml:space="preserve"> de empleados para la agrupación celular. Algo </w:t>
      </w:r>
      <w:r w:rsidR="001D20B8">
        <w:lastRenderedPageBreak/>
        <w:t xml:space="preserve">a destacar de este </w:t>
      </w:r>
      <w:r w:rsidR="00F03542">
        <w:t>artículo</w:t>
      </w:r>
      <w:r w:rsidR="001D20B8">
        <w:t xml:space="preserve"> es que se pudo comprobar la viabilidad de su implementación en un caso real relacionado con una empresa metalmecánica del sector autopartes.</w:t>
      </w:r>
    </w:p>
    <w:p w14:paraId="1E206DFA" w14:textId="7E228956" w:rsidR="001D20B8" w:rsidRPr="00DB3454" w:rsidRDefault="00763556" w:rsidP="002F741A">
      <w:pPr>
        <w:numPr>
          <w:ilvl w:val="12"/>
          <w:numId w:val="0"/>
        </w:numPr>
        <w:ind w:firstLine="720"/>
      </w:pPr>
      <w:r>
        <w:t xml:space="preserve">Para terminar con las investigaciones nacionales se presenta el artículo de </w:t>
      </w:r>
      <w:r>
        <w:fldChar w:fldCharType="begin" w:fldLock="1"/>
      </w:r>
      <w:r w:rsidR="00596CAF">
        <w:instrText>ADDIN CSL_CITATION {"citationItems":[{"id":"ITEM-1","itemData":{"author":[{"dropping-particle":"","family":"Alvis, Carme;Mendoza, Yaniris;Cohen","given":"Harold;","non-dropping-particle":"","parse-names":false,"suffix":""}],"id":"ITEM-1","issued":{"date-parts":[["2018"]]},"page":"86","title":"Lean manufacturing : 5 s y TPM, herramientas de mejora de la calidad","type":"article-journal","volume":"11"},"uris":["http://www.mendeley.com/documents/?uuid=154b1ee1-9f83-467e-b15c-89e83c58fd26"]}],"mendeley":{"formattedCitation":"(Alvis, Carme;Mendoza, Yaniris;Cohen, 2018)","plainTextFormattedCitation":"(Alvis, Carme;Mendoza, Yaniris;Cohen, 2018)","previouslyFormattedCitation":"(Alvis, Carme;Mendoza, Yaniris;Cohen, 2018)"},"properties":{"noteIndex":0},"schema":"https://github.com/citation-style-language/schema/raw/master/csl-citation.json"}</w:instrText>
      </w:r>
      <w:r>
        <w:fldChar w:fldCharType="separate"/>
      </w:r>
      <w:r w:rsidRPr="00763556">
        <w:rPr>
          <w:noProof/>
        </w:rPr>
        <w:t>(Alvis, Carme;Mendoza, Yaniris;Cohen, 2018)</w:t>
      </w:r>
      <w:r>
        <w:fldChar w:fldCharType="end"/>
      </w:r>
      <w:r>
        <w:t xml:space="preserve"> denominado “</w:t>
      </w:r>
      <w:r w:rsidRPr="00763556">
        <w:t>Lean manufacturing: 5 s y TPM, herramientas de mejora de la calidad. Caso empresa metalmecánica en Cartagena, Colombia</w:t>
      </w:r>
      <w:r>
        <w:t>” el cual se centra en el TPM y nos sugiere que l</w:t>
      </w:r>
      <w:r w:rsidRPr="00763556">
        <w:t xml:space="preserve">os fallos más recurrentes están asociados a la manera </w:t>
      </w:r>
      <w:r>
        <w:t>in</w:t>
      </w:r>
      <w:r w:rsidRPr="00763556">
        <w:t xml:space="preserve">adecuada en que se hacen las operaciones productivas y las rutinas de alistamiento de las máquinas, por lo que, si se adaptan mejores prácticas operativas de cuidado y mantenimiento de las máquinas cuando se realizan las actividades, se reducirá </w:t>
      </w:r>
      <w:r>
        <w:t>considerablemente</w:t>
      </w:r>
      <w:r w:rsidRPr="00763556">
        <w:t xml:space="preserve"> la criticidad y la frecuencia de los fallos</w:t>
      </w:r>
      <w:r>
        <w:t>.</w:t>
      </w:r>
    </w:p>
    <w:p w14:paraId="53618B5F" w14:textId="02CE3D14" w:rsidR="00DB3454" w:rsidRPr="00DB3454" w:rsidRDefault="00DB3454" w:rsidP="00DB3454">
      <w:pPr>
        <w:numPr>
          <w:ilvl w:val="12"/>
          <w:numId w:val="0"/>
        </w:numPr>
        <w:ind w:firstLine="720"/>
      </w:pPr>
      <w:r w:rsidRPr="00DB3454">
        <w:t xml:space="preserve">De acuerdo a las tesis trabajadas en relación a los temas de Diseño de Planta y Lean Manufacturing  se evidencia que son de vital importancia para las empresas ya que les permiten realizar una persecución de una mejora del sistema de fabricación en este caso de la industria maderera mediante una correcta distribución tanto de maquinaria como de trabajadores y también con ayuda de la eliminación del desperdicio o despilfarro como lo son todas aquellas acciones que no aportan valor al producto y por los cuales el cliente no </w:t>
      </w:r>
      <w:r w:rsidRPr="00446D30">
        <w:t>está</w:t>
      </w:r>
      <w:r w:rsidRPr="00DB3454">
        <w:t xml:space="preserve"> dispuesto a pagar. También son fundamentales estos temas ya que pretenden minimizar los tiempos de todos los procesos, organizar herramientas y maquinarias dando como consecuencia un aumento en las utilidades de la empresa.</w:t>
      </w:r>
    </w:p>
    <w:p w14:paraId="602CA0BD" w14:textId="77777777" w:rsidR="00DB3454" w:rsidRPr="00DB3454" w:rsidRDefault="00DB3454" w:rsidP="00DB3454">
      <w:pPr>
        <w:numPr>
          <w:ilvl w:val="12"/>
          <w:numId w:val="0"/>
        </w:numPr>
        <w:ind w:firstLine="720"/>
      </w:pPr>
      <w:r w:rsidRPr="00DB3454">
        <w:t xml:space="preserve">La distribución en planta y el lean manufacturing son un concepto relacionado con la disposición de las máquinas, la organización de las herramientas, los departamentos, las estaciones de trabajo, las áreas de almacenamiento, los pasillos y los espacios comunes dentro de </w:t>
      </w:r>
      <w:r w:rsidRPr="00DB3454">
        <w:lastRenderedPageBreak/>
        <w:t>una instalación productiva propuesta o ya existente con el fin de producir una reducción en costos, tiempos innecesarios, aumentando a su vez la seguridad, entre otras, acercándose aún más a la meta de cualquier organización.</w:t>
      </w:r>
    </w:p>
    <w:p w14:paraId="6EC5EE21" w14:textId="6B864FAE" w:rsidR="00763556" w:rsidRDefault="00DB3454" w:rsidP="00EA011F">
      <w:pPr>
        <w:numPr>
          <w:ilvl w:val="12"/>
          <w:numId w:val="0"/>
        </w:numPr>
        <w:ind w:firstLine="720"/>
      </w:pPr>
      <w:r w:rsidRPr="00DB3454">
        <w:t xml:space="preserve">En la empresa se evidencia un aumento de más de un 20% de volumen en m3 de madera en los rechazos internos, debido a deficiencias en la calidad de la madera, como es la aparición de mancha azul en ésta, moho, problemas de dimensiones, entre otros, lo cual ocasiona un mayor costo por reprocesos y por pérdida de rendimiento, además de otro tipo de costos </w:t>
      </w:r>
      <w:commentRangeStart w:id="55"/>
      <w:r w:rsidRPr="00DB3454">
        <w:t>indirectos como son el transporte y la mano de obra extra que se debe utilizar para tratar la madera rechazada.</w:t>
      </w:r>
      <w:r w:rsidR="00EA011F">
        <w:t xml:space="preserve"> </w:t>
      </w:r>
      <w:r w:rsidRPr="00DB3454">
        <w:t xml:space="preserve">Por lo que </w:t>
      </w:r>
      <w:commentRangeEnd w:id="55"/>
      <w:r w:rsidR="00121350">
        <w:rPr>
          <w:rStyle w:val="Refdecomentario"/>
        </w:rPr>
        <w:commentReference w:id="55"/>
      </w:r>
      <w:r w:rsidRPr="00DB3454">
        <w:t>es necesario implementar nuevas herramientas que mejoren la identificación de los defectos antes de ser enviados a los clientes, además de su origen y posterior tratamiento, e identificar las oportunidades de mejora, a la vez que son reducidos los desperdicios</w:t>
      </w:r>
      <w:r w:rsidR="005C0F05">
        <w:t>.</w:t>
      </w:r>
    </w:p>
    <w:p w14:paraId="26628FBF" w14:textId="009B26D3" w:rsidR="00B7172A" w:rsidRPr="00446D30" w:rsidRDefault="00763556" w:rsidP="00766BF7">
      <w:pPr>
        <w:pStyle w:val="Titulo2Apa"/>
      </w:pPr>
      <w:r>
        <w:br w:type="page"/>
      </w:r>
      <w:bookmarkStart w:id="56" w:name="_Toc65853085"/>
      <w:bookmarkStart w:id="57" w:name="_Toc87134136"/>
      <w:bookmarkStart w:id="58" w:name="_Toc88512763"/>
      <w:bookmarkStart w:id="59" w:name="_Toc88522247"/>
      <w:r w:rsidR="00F265E9" w:rsidRPr="00446D30">
        <w:lastRenderedPageBreak/>
        <w:t>Marco Teórico</w:t>
      </w:r>
      <w:bookmarkEnd w:id="56"/>
      <w:bookmarkEnd w:id="57"/>
      <w:bookmarkEnd w:id="58"/>
      <w:bookmarkEnd w:id="59"/>
      <w:r w:rsidR="00F265E9" w:rsidRPr="00446D30">
        <w:t xml:space="preserve"> </w:t>
      </w:r>
    </w:p>
    <w:p w14:paraId="2E314A5C" w14:textId="12B5F234" w:rsidR="00B7172A" w:rsidRDefault="007A0956" w:rsidP="00766BF7">
      <w:pPr>
        <w:pStyle w:val="Titulo3Apa"/>
      </w:pPr>
      <w:bookmarkStart w:id="60" w:name="_Toc87134137"/>
      <w:bookmarkStart w:id="61" w:name="_Toc88512764"/>
      <w:bookmarkStart w:id="62" w:name="_Toc88522248"/>
      <w:r w:rsidRPr="00DC3DDF">
        <w:t>Distribución en Planta</w:t>
      </w:r>
      <w:bookmarkEnd w:id="60"/>
      <w:bookmarkEnd w:id="61"/>
      <w:bookmarkEnd w:id="62"/>
      <w:r w:rsidRPr="00DC3DDF">
        <w:t xml:space="preserve"> </w:t>
      </w:r>
    </w:p>
    <w:p w14:paraId="07A9860E" w14:textId="7447A2DD" w:rsidR="00C56C23" w:rsidRDefault="00523A5B" w:rsidP="003E5D63">
      <w:pPr>
        <w:pStyle w:val="EstiloNotasTablasAPA"/>
      </w:pPr>
      <w:r>
        <w:t xml:space="preserve">La distribución en planta es la mejora </w:t>
      </w:r>
      <w:r w:rsidR="00C56C23">
        <w:t>más</w:t>
      </w:r>
      <w:r>
        <w:t xml:space="preserve"> importante que se puede hacer en una empresa </w:t>
      </w:r>
      <w:r w:rsidR="00C56C23">
        <w:t xml:space="preserve">mediante el cambio físico de la organización, ordenando de manera adecuada maquinaria, equipos </w:t>
      </w:r>
      <w:commentRangeStart w:id="63"/>
      <w:r w:rsidR="00C56C23">
        <w:t xml:space="preserve">y herramientas, del </w:t>
      </w:r>
      <w:commentRangeEnd w:id="63"/>
      <w:r w:rsidR="00121350">
        <w:rPr>
          <w:rStyle w:val="Refdecomentario"/>
        </w:rPr>
        <w:commentReference w:id="63"/>
      </w:r>
      <w:r w:rsidR="00C56C23">
        <w:t xml:space="preserve">mismo modo, para </w:t>
      </w:r>
      <w:r w:rsidR="00C56C23">
        <w:fldChar w:fldCharType="begin" w:fldLock="1"/>
      </w:r>
      <w:r w:rsidR="00387CD8">
        <w:instrText>ADDIN CSL_CITATION {"citationItems":[{"id":"ITEM-1","itemData":{"ISBN":"8474689902","author":[{"dropping-particle":"","family":"la Fuente","given":"David","non-dropping-particle":"De","parse-names":false,"suffix":""},{"dropping-particle":"","family":"Fernández","given":"Isabel","non-dropping-particle":"","parse-names":false,"suffix":""}],"id":"ITEM-1","issued":{"date-parts":[["2013"]]},"number-of-pages":"183","publisher":"Universidad de Oviedo","title":"Distribución en planta","type":"book","volume":"2"},"uris":["http://www.mendeley.com/documents/?uuid=1ee31d17-2a42-30cc-b346-066db6c1a9b4"]}],"mendeley":{"formattedCitation":"(De la Fuente &amp; Fernández, 2013)","manualFormatting":"De la Fuente &amp; Fernández (2013)","plainTextFormattedCitation":"(De la Fuente &amp; Fernández, 2013)","previouslyFormattedCitation":"(De la Fuente &amp; Fernández, 2013)"},"properties":{"noteIndex":0},"schema":"https://github.com/citation-style-language/schema/raw/master/csl-citation.json"}</w:instrText>
      </w:r>
      <w:r w:rsidR="00C56C23">
        <w:fldChar w:fldCharType="separate"/>
      </w:r>
      <w:r w:rsidR="00C56C23" w:rsidRPr="00C56C23">
        <w:rPr>
          <w:noProof/>
        </w:rPr>
        <w:t>De la Fuente &amp; Fernández</w:t>
      </w:r>
      <w:r w:rsidR="00387CD8">
        <w:rPr>
          <w:noProof/>
        </w:rPr>
        <w:t xml:space="preserve"> (</w:t>
      </w:r>
      <w:r w:rsidR="00C56C23" w:rsidRPr="00C56C23">
        <w:rPr>
          <w:noProof/>
        </w:rPr>
        <w:t>2013)</w:t>
      </w:r>
      <w:r w:rsidR="00C56C23">
        <w:fldChar w:fldCharType="end"/>
      </w:r>
      <w:r w:rsidR="00C56C23">
        <w:t>:</w:t>
      </w:r>
    </w:p>
    <w:p w14:paraId="0E060D73" w14:textId="5220949D" w:rsidR="007A0956" w:rsidRDefault="00FF45C9" w:rsidP="00FC207F">
      <w:pPr>
        <w:numPr>
          <w:ilvl w:val="12"/>
          <w:numId w:val="0"/>
        </w:numPr>
        <w:ind w:left="720" w:firstLine="720"/>
      </w:pPr>
      <w:r>
        <w:t>“</w:t>
      </w:r>
      <w:r w:rsidR="00FC207F">
        <w:t>E</w:t>
      </w:r>
      <w:r w:rsidR="007A0956" w:rsidRPr="007A0956">
        <w:t xml:space="preserve">l diseño y la distribución en planta es la ordenación física de los factores y elementos industriales, presentes en los procesos productivos de la empresa, en la contribución del área, en la determinación de las figuras y ubicación de los distintos departamentos; su principal objetivo es que la disposición de estos elementos sea eficiente y </w:t>
      </w:r>
      <w:commentRangeStart w:id="64"/>
      <w:r w:rsidR="007A0956" w:rsidRPr="007A0956">
        <w:t>contribuya satisfactoriamente a la consecución de los fines fijados por la empresa</w:t>
      </w:r>
      <w:r>
        <w:t>”</w:t>
      </w:r>
      <w:r w:rsidR="007A0956" w:rsidRPr="007A0956">
        <w:t xml:space="preserve">. </w:t>
      </w:r>
      <w:r w:rsidR="00FC207F">
        <w:t>(p.87)</w:t>
      </w:r>
    </w:p>
    <w:p w14:paraId="07AFDD38" w14:textId="08C0A0C3" w:rsidR="00387CD8" w:rsidRDefault="00FC207F" w:rsidP="007A0956">
      <w:pPr>
        <w:numPr>
          <w:ilvl w:val="12"/>
          <w:numId w:val="0"/>
        </w:numPr>
        <w:ind w:firstLine="720"/>
      </w:pPr>
      <w:r>
        <w:t>Por otra parte,</w:t>
      </w:r>
      <w:r w:rsidR="00113275">
        <w:t xml:space="preserve"> para realizar una óptima distribución en planta se deben considerar los elementos que intervienen en el proceso productivo y esto genera en algunas ocasiones elevados costos, ya que como sugiere </w:t>
      </w:r>
      <w:r w:rsidR="00387CD8">
        <w:t xml:space="preserve"> </w:t>
      </w:r>
      <w:r w:rsidR="00387CD8">
        <w:fldChar w:fldCharType="begin" w:fldLock="1"/>
      </w:r>
      <w:r w:rsidR="00B50681">
        <w:instrText>ADDIN CSL_CITATION {"citationItems":[{"id":"ITEM-1","itemData":{"ISBN":"8426708145","author":[{"dropping-particle":"","family":"Vallhonrat","given":"Josep","non-dropping-particle":"","parse-names":false,"suffix":""},{"dropping-particle":"","family":"Corominas","given":"Albert","non-dropping-particle":"","parse-names":false,"suffix":""}],"edition":"Marcombo","id":"ITEM-1","issued":{"date-parts":[["2009"]]},"number-of-pages":"221","publisher":"Marcombo","publisher-place":"Madrid","title":"Localización Distribución En Planta y Manutencion","type":"book","volume":"1"},"uris":["http://www.mendeley.com/documents/?uuid=3acd4953-6339-3e69-8b67-cddf6b12a300"]}],"mendeley":{"formattedCitation":"(Vallhonrat &amp; Corominas, 2009)","plainTextFormattedCitation":"(Vallhonrat &amp; Corominas, 2009)","previouslyFormattedCitation":"(Vallhonrat &amp; Corominas, 2009)"},"properties":{"noteIndex":0},"schema":"https://github.com/citation-style-language/schema/raw/master/csl-citation.json"}</w:instrText>
      </w:r>
      <w:r w:rsidR="00387CD8">
        <w:fldChar w:fldCharType="separate"/>
      </w:r>
      <w:r w:rsidR="00387CD8" w:rsidRPr="00387CD8">
        <w:rPr>
          <w:noProof/>
        </w:rPr>
        <w:t>(Vallhonrat &amp; Corominas, 2009)</w:t>
      </w:r>
      <w:r w:rsidR="00387CD8">
        <w:fldChar w:fldCharType="end"/>
      </w:r>
      <w:r w:rsidR="00113275">
        <w:t>:</w:t>
      </w:r>
    </w:p>
    <w:p w14:paraId="193EA4E2" w14:textId="6F81A7EF" w:rsidR="007A0956" w:rsidRPr="007A0956" w:rsidRDefault="00FC207F" w:rsidP="00113275">
      <w:pPr>
        <w:numPr>
          <w:ilvl w:val="12"/>
          <w:numId w:val="0"/>
        </w:numPr>
        <w:ind w:left="720" w:firstLine="720"/>
      </w:pPr>
      <w:r>
        <w:t xml:space="preserve"> </w:t>
      </w:r>
      <w:r w:rsidR="00387CD8">
        <w:t>P</w:t>
      </w:r>
      <w:r w:rsidR="007A0956" w:rsidRPr="007A0956">
        <w:t xml:space="preserve">ara realizar un proceso de diseño de planta se establecen unos principios básicos teniendo como primera medida conocer el producto a fabricar y sus cantidades, </w:t>
      </w:r>
      <w:r w:rsidR="00387CD8">
        <w:t>sabiendo</w:t>
      </w:r>
      <w:r w:rsidR="007A0956" w:rsidRPr="007A0956">
        <w:t xml:space="preserve"> que es una decisión costosa el ampliar o cambiar un diseño inicial</w:t>
      </w:r>
      <w:r w:rsidR="00387CD8">
        <w:t xml:space="preserve">. (pag.102) </w:t>
      </w:r>
      <w:commentRangeEnd w:id="64"/>
      <w:r w:rsidR="00121350">
        <w:rPr>
          <w:rStyle w:val="Refdecomentario"/>
        </w:rPr>
        <w:commentReference w:id="64"/>
      </w:r>
    </w:p>
    <w:p w14:paraId="75E30298" w14:textId="1B75CF0F" w:rsidR="00387CD8" w:rsidRDefault="007A0956" w:rsidP="00C92CE2">
      <w:pPr>
        <w:numPr>
          <w:ilvl w:val="12"/>
          <w:numId w:val="0"/>
        </w:numPr>
        <w:ind w:firstLine="720"/>
      </w:pPr>
      <w:r w:rsidRPr="007A0956">
        <w:t xml:space="preserve">Conocida la definición por varios autores </w:t>
      </w:r>
      <w:r w:rsidR="00113275">
        <w:t>acerca de</w:t>
      </w:r>
      <w:r w:rsidRPr="007A0956">
        <w:t xml:space="preserve"> la distribución de planta, e</w:t>
      </w:r>
      <w:r w:rsidRPr="00446D30">
        <w:t xml:space="preserve">s </w:t>
      </w:r>
      <w:r w:rsidRPr="007A0956">
        <w:t xml:space="preserve">importante definir </w:t>
      </w:r>
      <w:r w:rsidR="00387CD8">
        <w:t>sus principios básicos.</w:t>
      </w:r>
      <w:r w:rsidR="00C92CE2">
        <w:t xml:space="preserve"> (Ver Tabla 1).</w:t>
      </w:r>
    </w:p>
    <w:p w14:paraId="119541CD" w14:textId="260A16AA" w:rsidR="00801519" w:rsidRDefault="00801519" w:rsidP="00C92CE2">
      <w:pPr>
        <w:numPr>
          <w:ilvl w:val="12"/>
          <w:numId w:val="0"/>
        </w:numPr>
        <w:ind w:firstLine="720"/>
      </w:pPr>
    </w:p>
    <w:p w14:paraId="6C142C48" w14:textId="77777777" w:rsidR="00801519" w:rsidRPr="007A0956" w:rsidRDefault="00801519" w:rsidP="00C92CE2">
      <w:pPr>
        <w:numPr>
          <w:ilvl w:val="12"/>
          <w:numId w:val="0"/>
        </w:numPr>
        <w:ind w:firstLine="720"/>
      </w:pPr>
    </w:p>
    <w:p w14:paraId="63E991D6" w14:textId="452428AE" w:rsidR="00C92CE2" w:rsidRPr="005C27F7" w:rsidRDefault="00C92CE2" w:rsidP="00FF45C9">
      <w:pPr>
        <w:pStyle w:val="Descripcin"/>
      </w:pPr>
      <w:bookmarkStart w:id="65" w:name="_Toc87370171"/>
      <w:bookmarkStart w:id="66" w:name="_Toc88508695"/>
      <w:r w:rsidRPr="00234D6D">
        <w:rPr>
          <w:b/>
          <w:bCs/>
        </w:rPr>
        <w:lastRenderedPageBreak/>
        <w:t xml:space="preserve">Tabla </w:t>
      </w:r>
      <w:r w:rsidR="00234D6D" w:rsidRPr="00234D6D">
        <w:rPr>
          <w:b/>
          <w:bCs/>
        </w:rPr>
        <w:fldChar w:fldCharType="begin"/>
      </w:r>
      <w:r w:rsidR="00234D6D" w:rsidRPr="00234D6D">
        <w:rPr>
          <w:b/>
          <w:bCs/>
        </w:rPr>
        <w:instrText xml:space="preserve"> SEQ Tabla \* ARABIC </w:instrText>
      </w:r>
      <w:r w:rsidR="00234D6D" w:rsidRPr="00234D6D">
        <w:rPr>
          <w:b/>
          <w:bCs/>
        </w:rPr>
        <w:fldChar w:fldCharType="separate"/>
      </w:r>
      <w:r w:rsidR="00F4249A">
        <w:rPr>
          <w:b/>
          <w:bCs/>
          <w:noProof/>
        </w:rPr>
        <w:t>1</w:t>
      </w:r>
      <w:r w:rsidR="00234D6D" w:rsidRPr="00234D6D">
        <w:rPr>
          <w:b/>
          <w:bCs/>
          <w:noProof/>
        </w:rPr>
        <w:fldChar w:fldCharType="end"/>
      </w:r>
      <w:r>
        <w:br/>
      </w:r>
      <w:r w:rsidRPr="00106138">
        <w:t xml:space="preserve"> </w:t>
      </w:r>
      <w:r w:rsidRPr="005C27F7">
        <w:t xml:space="preserve">Principios de la </w:t>
      </w:r>
      <w:r w:rsidR="00106138" w:rsidRPr="005C27F7">
        <w:t>Distribución</w:t>
      </w:r>
      <w:r w:rsidRPr="005C27F7">
        <w:t xml:space="preserve"> en Planta</w:t>
      </w:r>
      <w:bookmarkEnd w:id="65"/>
      <w:bookmarkEnd w:id="66"/>
    </w:p>
    <w:tbl>
      <w:tblPr>
        <w:tblStyle w:val="EstiloTablaAPA"/>
        <w:tblW w:w="0" w:type="auto"/>
        <w:tblLook w:val="04A0" w:firstRow="1" w:lastRow="0" w:firstColumn="1" w:lastColumn="0" w:noHBand="0" w:noVBand="1"/>
      </w:tblPr>
      <w:tblGrid>
        <w:gridCol w:w="4247"/>
        <w:gridCol w:w="4247"/>
      </w:tblGrid>
      <w:tr w:rsidR="007A0956" w:rsidRPr="007A0956" w14:paraId="5D255588" w14:textId="77777777" w:rsidTr="00F03542">
        <w:trPr>
          <w:cnfStyle w:val="100000000000" w:firstRow="1" w:lastRow="0" w:firstColumn="0" w:lastColumn="0" w:oddVBand="0" w:evenVBand="0" w:oddHBand="0" w:evenHBand="0" w:firstRowFirstColumn="0" w:firstRowLastColumn="0" w:lastRowFirstColumn="0" w:lastRowLastColumn="0"/>
        </w:trPr>
        <w:tc>
          <w:tcPr>
            <w:tcW w:w="4247" w:type="dxa"/>
            <w:tcBorders>
              <w:bottom w:val="none" w:sz="0" w:space="0" w:color="auto"/>
            </w:tcBorders>
            <w:hideMark/>
          </w:tcPr>
          <w:p w14:paraId="69B8C7E4" w14:textId="77777777" w:rsidR="007A0956" w:rsidRPr="001B2C65" w:rsidRDefault="007A0956" w:rsidP="00CD404F">
            <w:pPr>
              <w:spacing w:line="276" w:lineRule="auto"/>
              <w:rPr>
                <w:rFonts w:eastAsia="Verdana"/>
              </w:rPr>
            </w:pPr>
            <w:r w:rsidRPr="001B2C65">
              <w:rPr>
                <w:rFonts w:eastAsia="Verdana"/>
              </w:rPr>
              <w:t>Principio</w:t>
            </w:r>
          </w:p>
        </w:tc>
        <w:tc>
          <w:tcPr>
            <w:tcW w:w="4247" w:type="dxa"/>
            <w:tcBorders>
              <w:bottom w:val="none" w:sz="0" w:space="0" w:color="auto"/>
            </w:tcBorders>
            <w:hideMark/>
          </w:tcPr>
          <w:p w14:paraId="70D95882" w14:textId="77777777" w:rsidR="007A0956" w:rsidRPr="001B2C65" w:rsidRDefault="007A0956" w:rsidP="00CD404F">
            <w:pPr>
              <w:spacing w:line="276" w:lineRule="auto"/>
              <w:rPr>
                <w:rFonts w:eastAsia="Verdana"/>
              </w:rPr>
            </w:pPr>
            <w:r w:rsidRPr="001B2C65">
              <w:rPr>
                <w:rFonts w:eastAsia="Verdana"/>
              </w:rPr>
              <w:t>Descripción</w:t>
            </w:r>
          </w:p>
        </w:tc>
      </w:tr>
      <w:tr w:rsidR="007A0956" w:rsidRPr="007A0956" w14:paraId="5D6EE103" w14:textId="77777777" w:rsidTr="00F03542">
        <w:tc>
          <w:tcPr>
            <w:tcW w:w="4247" w:type="dxa"/>
            <w:tcBorders>
              <w:top w:val="single" w:sz="4" w:space="0" w:color="auto"/>
              <w:bottom w:val="single" w:sz="4" w:space="0" w:color="auto"/>
            </w:tcBorders>
          </w:tcPr>
          <w:p w14:paraId="7C4F283B" w14:textId="77777777" w:rsidR="007A0956" w:rsidRPr="001B2C65" w:rsidRDefault="007A0956" w:rsidP="00CD404F">
            <w:pPr>
              <w:spacing w:line="276" w:lineRule="auto"/>
              <w:rPr>
                <w:rFonts w:eastAsia="Verdana"/>
                <w:b/>
                <w:bCs/>
              </w:rPr>
            </w:pPr>
          </w:p>
          <w:p w14:paraId="03C759DF" w14:textId="461BDC8A" w:rsidR="007A0956" w:rsidRPr="001B2C65" w:rsidRDefault="007A0956" w:rsidP="00CD404F">
            <w:pPr>
              <w:spacing w:line="276" w:lineRule="auto"/>
              <w:rPr>
                <w:rFonts w:eastAsia="Verdana"/>
                <w:b/>
                <w:bCs/>
              </w:rPr>
            </w:pPr>
            <w:r w:rsidRPr="001B2C65">
              <w:rPr>
                <w:rFonts w:eastAsia="Verdana"/>
              </w:rPr>
              <w:t xml:space="preserve">Satisfacción </w:t>
            </w:r>
            <w:r w:rsidR="001B2C65" w:rsidRPr="001B2C65">
              <w:rPr>
                <w:rFonts w:eastAsia="Verdana"/>
              </w:rPr>
              <w:t>S</w:t>
            </w:r>
            <w:r w:rsidRPr="001B2C65">
              <w:rPr>
                <w:rFonts w:eastAsia="Verdana"/>
              </w:rPr>
              <w:t>eguridad</w:t>
            </w:r>
          </w:p>
        </w:tc>
        <w:tc>
          <w:tcPr>
            <w:tcW w:w="4247" w:type="dxa"/>
            <w:tcBorders>
              <w:top w:val="single" w:sz="4" w:space="0" w:color="auto"/>
              <w:bottom w:val="single" w:sz="4" w:space="0" w:color="auto"/>
            </w:tcBorders>
            <w:hideMark/>
          </w:tcPr>
          <w:p w14:paraId="11CF6BFF" w14:textId="77777777" w:rsidR="007A0956" w:rsidRPr="007A0956" w:rsidRDefault="007A0956" w:rsidP="00CD404F">
            <w:pPr>
              <w:spacing w:line="276" w:lineRule="auto"/>
              <w:jc w:val="both"/>
              <w:rPr>
                <w:rFonts w:eastAsia="Verdana"/>
              </w:rPr>
            </w:pPr>
            <w:r w:rsidRPr="007A0956">
              <w:rPr>
                <w:rFonts w:eastAsia="Verdana"/>
              </w:rPr>
              <w:t>La distribución de planta en igualdad de condiciones permite que el trabajo sea satisfactorio y seguro para los trabajadores.</w:t>
            </w:r>
          </w:p>
        </w:tc>
      </w:tr>
      <w:tr w:rsidR="007A0956" w:rsidRPr="007A0956" w14:paraId="273DA014" w14:textId="77777777" w:rsidTr="00F03542">
        <w:tc>
          <w:tcPr>
            <w:tcW w:w="4247" w:type="dxa"/>
            <w:tcBorders>
              <w:top w:val="single" w:sz="4" w:space="0" w:color="auto"/>
              <w:bottom w:val="single" w:sz="4" w:space="0" w:color="auto"/>
            </w:tcBorders>
          </w:tcPr>
          <w:p w14:paraId="01BB25F5" w14:textId="77777777" w:rsidR="007A0956" w:rsidRPr="001B2C65" w:rsidRDefault="007A0956" w:rsidP="00CD404F">
            <w:pPr>
              <w:spacing w:line="276" w:lineRule="auto"/>
              <w:rPr>
                <w:rFonts w:eastAsia="Verdana"/>
                <w:b/>
                <w:bCs/>
              </w:rPr>
            </w:pPr>
          </w:p>
          <w:p w14:paraId="03ABD0C5" w14:textId="77777777" w:rsidR="007A0956" w:rsidRPr="001B2C65" w:rsidRDefault="007A0956" w:rsidP="00CD404F">
            <w:pPr>
              <w:spacing w:line="276" w:lineRule="auto"/>
              <w:rPr>
                <w:rFonts w:eastAsia="Verdana"/>
                <w:b/>
                <w:bCs/>
              </w:rPr>
            </w:pPr>
            <w:r w:rsidRPr="001B2C65">
              <w:rPr>
                <w:rFonts w:eastAsia="Verdana"/>
              </w:rPr>
              <w:t>Integración de conjunto</w:t>
            </w:r>
          </w:p>
        </w:tc>
        <w:tc>
          <w:tcPr>
            <w:tcW w:w="4247" w:type="dxa"/>
            <w:tcBorders>
              <w:top w:val="single" w:sz="4" w:space="0" w:color="auto"/>
              <w:bottom w:val="single" w:sz="4" w:space="0" w:color="auto"/>
            </w:tcBorders>
            <w:hideMark/>
          </w:tcPr>
          <w:p w14:paraId="7174C1D9" w14:textId="77777777" w:rsidR="007A0956" w:rsidRPr="007A0956" w:rsidRDefault="007A0956" w:rsidP="00CD404F">
            <w:pPr>
              <w:spacing w:line="276" w:lineRule="auto"/>
              <w:jc w:val="both"/>
              <w:rPr>
                <w:rFonts w:eastAsia="Verdana"/>
              </w:rPr>
            </w:pPr>
            <w:r w:rsidRPr="007A0956">
              <w:rPr>
                <w:rFonts w:eastAsia="Verdana"/>
              </w:rPr>
              <w:t>La mejor distribución es la que permite la integración de hombres, maquinaria y actividades auxiliares donde todas las partes están comprometidas.</w:t>
            </w:r>
          </w:p>
        </w:tc>
      </w:tr>
      <w:tr w:rsidR="007A0956" w:rsidRPr="007A0956" w14:paraId="5925C0A9" w14:textId="77777777" w:rsidTr="00F03542">
        <w:tc>
          <w:tcPr>
            <w:tcW w:w="4247" w:type="dxa"/>
            <w:tcBorders>
              <w:top w:val="single" w:sz="4" w:space="0" w:color="auto"/>
              <w:bottom w:val="single" w:sz="4" w:space="0" w:color="auto"/>
            </w:tcBorders>
            <w:hideMark/>
          </w:tcPr>
          <w:p w14:paraId="0232EC5F" w14:textId="77777777" w:rsidR="007A0956" w:rsidRPr="001B2C65" w:rsidRDefault="007A0956" w:rsidP="00CD404F">
            <w:pPr>
              <w:spacing w:line="276" w:lineRule="auto"/>
              <w:rPr>
                <w:rFonts w:eastAsia="Verdana"/>
                <w:b/>
                <w:bCs/>
              </w:rPr>
            </w:pPr>
            <w:r w:rsidRPr="001B2C65">
              <w:rPr>
                <w:rFonts w:eastAsia="Verdana"/>
              </w:rPr>
              <w:t>Mínima distancia recorrida</w:t>
            </w:r>
          </w:p>
        </w:tc>
        <w:tc>
          <w:tcPr>
            <w:tcW w:w="4247" w:type="dxa"/>
            <w:tcBorders>
              <w:top w:val="single" w:sz="4" w:space="0" w:color="auto"/>
              <w:bottom w:val="single" w:sz="4" w:space="0" w:color="auto"/>
            </w:tcBorders>
            <w:hideMark/>
          </w:tcPr>
          <w:p w14:paraId="76A2A876" w14:textId="77777777" w:rsidR="007A0956" w:rsidRPr="007A0956" w:rsidRDefault="007A0956" w:rsidP="00CD404F">
            <w:pPr>
              <w:spacing w:line="276" w:lineRule="auto"/>
              <w:jc w:val="both"/>
              <w:rPr>
                <w:rFonts w:eastAsia="Verdana"/>
              </w:rPr>
            </w:pPr>
            <w:r w:rsidRPr="007A0956">
              <w:rPr>
                <w:rFonts w:eastAsia="Verdana"/>
              </w:rPr>
              <w:t>A mejor distribución menor distancia a recorrer.</w:t>
            </w:r>
          </w:p>
        </w:tc>
      </w:tr>
      <w:tr w:rsidR="007A0956" w:rsidRPr="007A0956" w14:paraId="74F6DFDF" w14:textId="77777777" w:rsidTr="00F03542">
        <w:tc>
          <w:tcPr>
            <w:tcW w:w="4247" w:type="dxa"/>
            <w:tcBorders>
              <w:top w:val="single" w:sz="4" w:space="0" w:color="auto"/>
              <w:bottom w:val="single" w:sz="4" w:space="0" w:color="auto"/>
            </w:tcBorders>
          </w:tcPr>
          <w:p w14:paraId="185D05AA" w14:textId="77777777" w:rsidR="007A0956" w:rsidRPr="001B2C65" w:rsidRDefault="007A0956" w:rsidP="00CD404F">
            <w:pPr>
              <w:spacing w:line="276" w:lineRule="auto"/>
              <w:rPr>
                <w:rFonts w:eastAsia="Verdana"/>
                <w:b/>
                <w:bCs/>
              </w:rPr>
            </w:pPr>
          </w:p>
          <w:p w14:paraId="43AEFE4F" w14:textId="77777777" w:rsidR="007A0956" w:rsidRPr="001B2C65" w:rsidRDefault="007A0956" w:rsidP="00CD404F">
            <w:pPr>
              <w:spacing w:line="276" w:lineRule="auto"/>
              <w:rPr>
                <w:rFonts w:eastAsia="Verdana"/>
                <w:b/>
                <w:bCs/>
              </w:rPr>
            </w:pPr>
            <w:r w:rsidRPr="001B2C65">
              <w:rPr>
                <w:rFonts w:eastAsia="Verdana"/>
              </w:rPr>
              <w:t>Circulación o flujo de materiales</w:t>
            </w:r>
          </w:p>
        </w:tc>
        <w:tc>
          <w:tcPr>
            <w:tcW w:w="4247" w:type="dxa"/>
            <w:tcBorders>
              <w:top w:val="single" w:sz="4" w:space="0" w:color="auto"/>
              <w:bottom w:val="single" w:sz="4" w:space="0" w:color="auto"/>
            </w:tcBorders>
            <w:hideMark/>
          </w:tcPr>
          <w:p w14:paraId="2B5EF557" w14:textId="77777777" w:rsidR="007A0956" w:rsidRPr="007A0956" w:rsidRDefault="007A0956" w:rsidP="00CD404F">
            <w:pPr>
              <w:spacing w:line="276" w:lineRule="auto"/>
              <w:jc w:val="both"/>
              <w:rPr>
                <w:rFonts w:eastAsia="Verdana"/>
              </w:rPr>
            </w:pPr>
            <w:r w:rsidRPr="007A0956">
              <w:rPr>
                <w:rFonts w:eastAsia="Verdana"/>
              </w:rPr>
              <w:t>Ordenar las áreas de trabajo donde se mantenga la misma secuencia en la que se transforman o ensamblan materiales evita interrupciones.</w:t>
            </w:r>
          </w:p>
        </w:tc>
      </w:tr>
      <w:tr w:rsidR="007A0956" w:rsidRPr="007A0956" w14:paraId="5A428554" w14:textId="77777777" w:rsidTr="00F03542">
        <w:tc>
          <w:tcPr>
            <w:tcW w:w="4247" w:type="dxa"/>
            <w:tcBorders>
              <w:top w:val="single" w:sz="4" w:space="0" w:color="auto"/>
              <w:bottom w:val="single" w:sz="4" w:space="0" w:color="auto"/>
            </w:tcBorders>
            <w:hideMark/>
          </w:tcPr>
          <w:p w14:paraId="3DF762FA" w14:textId="77777777" w:rsidR="007A0956" w:rsidRPr="001B2C65" w:rsidRDefault="007A0956" w:rsidP="00CD404F">
            <w:pPr>
              <w:spacing w:line="276" w:lineRule="auto"/>
              <w:rPr>
                <w:rFonts w:eastAsia="Verdana"/>
                <w:b/>
                <w:bCs/>
              </w:rPr>
            </w:pPr>
            <w:r w:rsidRPr="001B2C65">
              <w:rPr>
                <w:rFonts w:eastAsia="Verdana"/>
              </w:rPr>
              <w:t>Espacio cúbico</w:t>
            </w:r>
          </w:p>
        </w:tc>
        <w:tc>
          <w:tcPr>
            <w:tcW w:w="4247" w:type="dxa"/>
            <w:tcBorders>
              <w:top w:val="single" w:sz="4" w:space="0" w:color="auto"/>
              <w:bottom w:val="single" w:sz="4" w:space="0" w:color="auto"/>
            </w:tcBorders>
            <w:hideMark/>
          </w:tcPr>
          <w:p w14:paraId="569CD920" w14:textId="77777777" w:rsidR="007A0956" w:rsidRPr="007A0956" w:rsidRDefault="007A0956" w:rsidP="00CD404F">
            <w:pPr>
              <w:spacing w:line="276" w:lineRule="auto"/>
              <w:jc w:val="both"/>
              <w:rPr>
                <w:rFonts w:eastAsia="Verdana"/>
              </w:rPr>
            </w:pPr>
            <w:r w:rsidRPr="007A0956">
              <w:rPr>
                <w:rFonts w:eastAsia="Verdana"/>
              </w:rPr>
              <w:t>La utilización adecuada de los espacios de manera horizontal y vertical mejora la economía.</w:t>
            </w:r>
          </w:p>
        </w:tc>
      </w:tr>
      <w:tr w:rsidR="007A0956" w:rsidRPr="007A0956" w14:paraId="6B750553" w14:textId="77777777" w:rsidTr="00F03542">
        <w:tc>
          <w:tcPr>
            <w:tcW w:w="4247" w:type="dxa"/>
            <w:tcBorders>
              <w:top w:val="single" w:sz="4" w:space="0" w:color="auto"/>
            </w:tcBorders>
            <w:hideMark/>
          </w:tcPr>
          <w:p w14:paraId="4501C626" w14:textId="77777777" w:rsidR="007A0956" w:rsidRPr="001B2C65" w:rsidRDefault="007A0956" w:rsidP="00CD404F">
            <w:pPr>
              <w:spacing w:line="276" w:lineRule="auto"/>
              <w:rPr>
                <w:rFonts w:eastAsia="Verdana"/>
                <w:b/>
                <w:bCs/>
              </w:rPr>
            </w:pPr>
            <w:r w:rsidRPr="001B2C65">
              <w:rPr>
                <w:rFonts w:eastAsia="Verdana"/>
              </w:rPr>
              <w:t>Flexibilidad</w:t>
            </w:r>
          </w:p>
        </w:tc>
        <w:tc>
          <w:tcPr>
            <w:tcW w:w="4247" w:type="dxa"/>
            <w:tcBorders>
              <w:top w:val="single" w:sz="4" w:space="0" w:color="auto"/>
            </w:tcBorders>
            <w:hideMark/>
          </w:tcPr>
          <w:p w14:paraId="701B8973" w14:textId="77777777" w:rsidR="007A0956" w:rsidRPr="007A0956" w:rsidRDefault="007A0956" w:rsidP="00CD404F">
            <w:pPr>
              <w:spacing w:line="276" w:lineRule="auto"/>
              <w:jc w:val="both"/>
              <w:rPr>
                <w:rFonts w:eastAsia="Verdana"/>
              </w:rPr>
            </w:pPr>
            <w:r w:rsidRPr="007A0956">
              <w:rPr>
                <w:rFonts w:eastAsia="Verdana"/>
              </w:rPr>
              <w:t>La distribución efectiva permite ordenar y reordenar a un menor costo.</w:t>
            </w:r>
          </w:p>
        </w:tc>
      </w:tr>
    </w:tbl>
    <w:p w14:paraId="0F610A13" w14:textId="7F142B13" w:rsidR="00F87464" w:rsidRDefault="00DC3DDF" w:rsidP="00FF45C9">
      <w:pPr>
        <w:numPr>
          <w:ilvl w:val="12"/>
          <w:numId w:val="0"/>
        </w:numPr>
        <w:spacing w:line="276" w:lineRule="auto"/>
        <w:ind w:firstLine="720"/>
      </w:pPr>
      <w:r w:rsidRPr="00DC3DDF">
        <w:rPr>
          <w:color w:val="4F81BD" w:themeColor="accent1"/>
          <w:sz w:val="20"/>
          <w:szCs w:val="20"/>
        </w:rPr>
        <w:t xml:space="preserve"> </w:t>
      </w:r>
      <w:bookmarkStart w:id="67" w:name="_Toc65853086"/>
      <w:r w:rsidR="002268F2">
        <w:rPr>
          <w:i/>
        </w:rPr>
        <w:t xml:space="preserve">Fuente: </w:t>
      </w:r>
      <w:r w:rsidR="002268F2">
        <w:t xml:space="preserve">Tomado </w:t>
      </w:r>
      <w:r w:rsidR="00B50681">
        <w:t xml:space="preserve">de </w:t>
      </w:r>
      <w:r w:rsidR="00B50681">
        <w:fldChar w:fldCharType="begin" w:fldLock="1"/>
      </w:r>
      <w:r w:rsidR="00917AD2">
        <w:instrText>ADDIN CSL_CITATION {"citationItems":[{"id":"ITEM-1","itemData":{"ISBN":"1446655955","author":[{"dropping-particle":"","family":"Bassante","given":"Eduardo","non-dropping-particle":"","parse-names":false,"suffix":""}],"id":"ITEM-1","issued":{"date-parts":[["2018"]]},"publisher":"lulu.com","publisher-place":"Montenegro","title":"Implementación de la Distribución en Planta ","type":"book","volume":"1"},"uris":["http://www.mendeley.com/documents/?uuid=98668752-43da-3840-b6a6-8ca6b05a3cbe"]}],"mendeley":{"formattedCitation":"(Bassante, 2018)","plainTextFormattedCitation":"(Bassante, 2018)","previouslyFormattedCitation":"(Bassante, 2018)"},"properties":{"noteIndex":0},"schema":"https://github.com/citation-style-language/schema/raw/master/csl-citation.json"}</w:instrText>
      </w:r>
      <w:r w:rsidR="00B50681">
        <w:fldChar w:fldCharType="separate"/>
      </w:r>
      <w:r w:rsidR="00B50681" w:rsidRPr="00B50681">
        <w:rPr>
          <w:noProof/>
        </w:rPr>
        <w:t>(Bassante, 2018)</w:t>
      </w:r>
      <w:r w:rsidR="00B50681">
        <w:fldChar w:fldCharType="end"/>
      </w:r>
      <w:r w:rsidR="00B50681">
        <w:t xml:space="preserve"> </w:t>
      </w:r>
    </w:p>
    <w:p w14:paraId="43C57256" w14:textId="77777777" w:rsidR="007C3DE7" w:rsidRPr="007C3DE7" w:rsidRDefault="007C3DE7" w:rsidP="007C3DE7">
      <w:pPr>
        <w:numPr>
          <w:ilvl w:val="12"/>
          <w:numId w:val="0"/>
        </w:numPr>
        <w:spacing w:line="276" w:lineRule="auto"/>
        <w:ind w:firstLine="720"/>
        <w:jc w:val="center"/>
        <w:rPr>
          <w:sz w:val="20"/>
          <w:szCs w:val="20"/>
        </w:rPr>
      </w:pPr>
    </w:p>
    <w:p w14:paraId="7C7C85D8" w14:textId="77777777" w:rsidR="00801519" w:rsidRDefault="007208C2" w:rsidP="00766BF7">
      <w:pPr>
        <w:pStyle w:val="Titulo3Apa"/>
      </w:pPr>
      <w:bookmarkStart w:id="68" w:name="_Toc88522249"/>
      <w:bookmarkStart w:id="69" w:name="_Toc88512765"/>
      <w:r>
        <w:t>Ventajas de la distribución en planta</w:t>
      </w:r>
      <w:r w:rsidRPr="00660A0F">
        <w:t>.</w:t>
      </w:r>
      <w:bookmarkEnd w:id="68"/>
    </w:p>
    <w:p w14:paraId="57836DB0" w14:textId="276AEA0C" w:rsidR="00915197" w:rsidRDefault="00EB279E" w:rsidP="00766BF7">
      <w:pPr>
        <w:ind w:firstLine="720"/>
      </w:pPr>
      <w:r w:rsidRPr="00660A0F">
        <w:t xml:space="preserve">Una correcta distribución en planta es la que permite encontrar la forma </w:t>
      </w:r>
      <w:r w:rsidR="00F03542" w:rsidRPr="00660A0F">
        <w:t>más</w:t>
      </w:r>
      <w:r w:rsidRPr="00660A0F">
        <w:t xml:space="preserve"> ordenada de fabricar y ordenar tanto materia prima, personal y herramientas de la forma más eficiente y económica posible, al mismo tiempo que eleva el grado de satisfacción de los clientes y genera </w:t>
      </w:r>
      <w:r w:rsidR="003737D2" w:rsidRPr="00660A0F">
        <w:t>seguridad</w:t>
      </w:r>
      <w:r w:rsidRPr="00660A0F">
        <w:t xml:space="preserve"> para los colaboradores que laboran dentro de la empresa. De forma más específica, se puede entender </w:t>
      </w:r>
      <w:r w:rsidR="003737D2" w:rsidRPr="00660A0F">
        <w:t>que esto se alcanza de la consecución de hechos como</w:t>
      </w:r>
      <w:r w:rsidR="002268F2" w:rsidRPr="00660A0F">
        <w:t xml:space="preserve"> incremento de produccion, disminución de cuellos de botella y ahorro de espacio.</w:t>
      </w:r>
      <w:bookmarkEnd w:id="69"/>
    </w:p>
    <w:p w14:paraId="04E29A4B" w14:textId="0445F4B5" w:rsidR="005F1D77" w:rsidRDefault="005F1D77" w:rsidP="005F1D77">
      <w:pPr>
        <w:spacing w:line="240" w:lineRule="auto"/>
      </w:pPr>
    </w:p>
    <w:p w14:paraId="172B6FD3" w14:textId="77777777" w:rsidR="005F1D77" w:rsidRPr="00660A0F" w:rsidRDefault="005F1D77" w:rsidP="005F1D77">
      <w:pPr>
        <w:spacing w:line="240" w:lineRule="auto"/>
      </w:pPr>
    </w:p>
    <w:p w14:paraId="70BC0F8D" w14:textId="77777777" w:rsidR="00801519" w:rsidRDefault="001345DD" w:rsidP="00766BF7">
      <w:pPr>
        <w:pStyle w:val="Titulo3Apa"/>
      </w:pPr>
      <w:bookmarkStart w:id="70" w:name="_Toc88522250"/>
      <w:bookmarkStart w:id="71" w:name="_Toc88512766"/>
      <w:r w:rsidRPr="00660A0F">
        <w:rPr>
          <w:rStyle w:val="Ttulo4Car"/>
          <w:b/>
          <w:bCs/>
        </w:rPr>
        <w:lastRenderedPageBreak/>
        <w:t>Tipos de Distribución en Planta</w:t>
      </w:r>
      <w:r w:rsidRPr="00660A0F">
        <w:t>.</w:t>
      </w:r>
      <w:bookmarkEnd w:id="70"/>
      <w:r>
        <w:t xml:space="preserve"> </w:t>
      </w:r>
    </w:p>
    <w:p w14:paraId="7CED9CA8" w14:textId="77777777" w:rsidR="003E5D63" w:rsidRDefault="00C2083C" w:rsidP="003E5D63">
      <w:pPr>
        <w:ind w:firstLine="720"/>
      </w:pPr>
      <w:r w:rsidRPr="00660A0F">
        <w:t>Una distribución de planta eficiente facilita y reduce los costos del flujo de materiales, personal e información entre áreas, para lograr estos objetivos se han desarrollado diferentes configuraciones de distribución entre los que se encuentran</w:t>
      </w:r>
      <w:r w:rsidR="001345DD" w:rsidRPr="00660A0F">
        <w:t xml:space="preserve"> (Ver Tabla 2)</w:t>
      </w:r>
      <w:r w:rsidR="003957EB" w:rsidRPr="00660A0F">
        <w:t>:</w:t>
      </w:r>
      <w:bookmarkStart w:id="72" w:name="_Toc87370172"/>
      <w:bookmarkStart w:id="73" w:name="_Toc88508696"/>
      <w:bookmarkEnd w:id="71"/>
    </w:p>
    <w:p w14:paraId="5118D8C9" w14:textId="503D6A90" w:rsidR="003E5D63" w:rsidRDefault="002268F2" w:rsidP="003E5D63">
      <w:pPr>
        <w:rPr>
          <w:i/>
          <w:iCs/>
          <w:noProof/>
        </w:rPr>
      </w:pPr>
      <w:r w:rsidRPr="003E5D63">
        <w:rPr>
          <w:i/>
          <w:iCs/>
        </w:rPr>
        <w:t xml:space="preserve">Tabla </w:t>
      </w:r>
      <w:r w:rsidR="00C05A90" w:rsidRPr="003E5D63">
        <w:rPr>
          <w:i/>
          <w:iCs/>
        </w:rPr>
        <w:fldChar w:fldCharType="begin"/>
      </w:r>
      <w:r w:rsidR="00C05A90" w:rsidRPr="003E5D63">
        <w:rPr>
          <w:i/>
          <w:iCs/>
        </w:rPr>
        <w:instrText xml:space="preserve"> SEQ Tabla \* ARABIC </w:instrText>
      </w:r>
      <w:r w:rsidR="00C05A90" w:rsidRPr="003E5D63">
        <w:rPr>
          <w:i/>
          <w:iCs/>
        </w:rPr>
        <w:fldChar w:fldCharType="separate"/>
      </w:r>
      <w:r w:rsidR="00F4249A" w:rsidRPr="003E5D63">
        <w:rPr>
          <w:i/>
          <w:iCs/>
          <w:noProof/>
        </w:rPr>
        <w:t>2</w:t>
      </w:r>
      <w:r w:rsidR="00C05A90" w:rsidRPr="003E5D63">
        <w:rPr>
          <w:i/>
          <w:iCs/>
          <w:noProof/>
        </w:rPr>
        <w:fldChar w:fldCharType="end"/>
      </w:r>
    </w:p>
    <w:tbl>
      <w:tblPr>
        <w:tblStyle w:val="EstiloTablaAPA"/>
        <w:tblpPr w:leftFromText="141" w:rightFromText="141" w:vertAnchor="page" w:horzAnchor="margin" w:tblpY="4807"/>
        <w:tblW w:w="0" w:type="auto"/>
        <w:tblLook w:val="04A0" w:firstRow="1" w:lastRow="0" w:firstColumn="1" w:lastColumn="0" w:noHBand="0" w:noVBand="1"/>
      </w:tblPr>
      <w:tblGrid>
        <w:gridCol w:w="2016"/>
        <w:gridCol w:w="2448"/>
        <w:gridCol w:w="2154"/>
        <w:gridCol w:w="2009"/>
      </w:tblGrid>
      <w:tr w:rsidR="003E5D63" w:rsidRPr="00F87464" w14:paraId="16EE42F6" w14:textId="77777777" w:rsidTr="00CD404F">
        <w:trPr>
          <w:cnfStyle w:val="100000000000" w:firstRow="1" w:lastRow="0" w:firstColumn="0" w:lastColumn="0" w:oddVBand="0" w:evenVBand="0" w:oddHBand="0" w:evenHBand="0" w:firstRowFirstColumn="0" w:firstRowLastColumn="0" w:lastRowFirstColumn="0" w:lastRowLastColumn="0"/>
          <w:trHeight w:val="456"/>
        </w:trPr>
        <w:tc>
          <w:tcPr>
            <w:tcW w:w="2016" w:type="dxa"/>
            <w:tcBorders>
              <w:top w:val="single" w:sz="4" w:space="0" w:color="auto"/>
            </w:tcBorders>
            <w:hideMark/>
          </w:tcPr>
          <w:p w14:paraId="5B6B33B7" w14:textId="77777777" w:rsidR="003E5D63" w:rsidRPr="005C17CF" w:rsidRDefault="003E5D63" w:rsidP="003E5D63">
            <w:pPr>
              <w:spacing w:line="240" w:lineRule="auto"/>
              <w:rPr>
                <w:rFonts w:eastAsia="Verdana"/>
              </w:rPr>
            </w:pPr>
            <w:r w:rsidRPr="005C17CF">
              <w:rPr>
                <w:rFonts w:eastAsia="Verdana"/>
              </w:rPr>
              <w:t>Tipo de Distribución</w:t>
            </w:r>
          </w:p>
        </w:tc>
        <w:tc>
          <w:tcPr>
            <w:tcW w:w="2448" w:type="dxa"/>
            <w:tcBorders>
              <w:top w:val="single" w:sz="4" w:space="0" w:color="auto"/>
            </w:tcBorders>
            <w:hideMark/>
          </w:tcPr>
          <w:p w14:paraId="3AABD4F6" w14:textId="77777777" w:rsidR="003E5D63" w:rsidRPr="00F87464" w:rsidRDefault="003E5D63" w:rsidP="003E5D63">
            <w:pPr>
              <w:spacing w:line="240" w:lineRule="auto"/>
              <w:rPr>
                <w:rFonts w:eastAsia="Verdana"/>
              </w:rPr>
            </w:pPr>
            <w:r w:rsidRPr="00F87464">
              <w:rPr>
                <w:rFonts w:eastAsia="Verdana"/>
              </w:rPr>
              <w:t>Descripción</w:t>
            </w:r>
          </w:p>
        </w:tc>
        <w:tc>
          <w:tcPr>
            <w:tcW w:w="2154" w:type="dxa"/>
            <w:tcBorders>
              <w:top w:val="single" w:sz="4" w:space="0" w:color="auto"/>
            </w:tcBorders>
            <w:hideMark/>
          </w:tcPr>
          <w:p w14:paraId="6D15C744" w14:textId="77777777" w:rsidR="003E5D63" w:rsidRPr="00F87464" w:rsidRDefault="003E5D63" w:rsidP="003E5D63">
            <w:pPr>
              <w:spacing w:line="240" w:lineRule="auto"/>
              <w:rPr>
                <w:rFonts w:eastAsia="Verdana"/>
              </w:rPr>
            </w:pPr>
            <w:r w:rsidRPr="00F87464">
              <w:rPr>
                <w:rFonts w:eastAsia="Verdana"/>
              </w:rPr>
              <w:t>Ventajas</w:t>
            </w:r>
          </w:p>
        </w:tc>
        <w:tc>
          <w:tcPr>
            <w:tcW w:w="2009" w:type="dxa"/>
            <w:tcBorders>
              <w:top w:val="single" w:sz="4" w:space="0" w:color="auto"/>
            </w:tcBorders>
            <w:hideMark/>
          </w:tcPr>
          <w:p w14:paraId="778A7D1A" w14:textId="77777777" w:rsidR="003E5D63" w:rsidRPr="00F87464" w:rsidRDefault="003E5D63" w:rsidP="003E5D63">
            <w:pPr>
              <w:spacing w:line="240" w:lineRule="auto"/>
              <w:rPr>
                <w:rFonts w:eastAsia="Verdana"/>
              </w:rPr>
            </w:pPr>
            <w:r w:rsidRPr="00F87464">
              <w:rPr>
                <w:rFonts w:eastAsia="Verdana"/>
              </w:rPr>
              <w:t>Desventajas</w:t>
            </w:r>
          </w:p>
        </w:tc>
      </w:tr>
      <w:tr w:rsidR="003E5D63" w:rsidRPr="00F87464" w14:paraId="48A380BF" w14:textId="77777777" w:rsidTr="00CD404F">
        <w:trPr>
          <w:trHeight w:val="1355"/>
        </w:trPr>
        <w:tc>
          <w:tcPr>
            <w:tcW w:w="2016" w:type="dxa"/>
            <w:tcBorders>
              <w:top w:val="single" w:sz="4" w:space="0" w:color="auto"/>
              <w:bottom w:val="single" w:sz="4" w:space="0" w:color="auto"/>
            </w:tcBorders>
          </w:tcPr>
          <w:p w14:paraId="4D8B9C3A" w14:textId="77777777" w:rsidR="003E5D63" w:rsidRPr="005C17CF" w:rsidRDefault="003E5D63" w:rsidP="003E5D63">
            <w:pPr>
              <w:spacing w:line="240" w:lineRule="auto"/>
              <w:rPr>
                <w:rFonts w:eastAsia="Verdana"/>
                <w:b/>
                <w:bCs/>
              </w:rPr>
            </w:pPr>
          </w:p>
          <w:p w14:paraId="7FF53422" w14:textId="77777777" w:rsidR="003E5D63" w:rsidRPr="005C17CF" w:rsidRDefault="003E5D63" w:rsidP="003E5D63">
            <w:pPr>
              <w:spacing w:line="240" w:lineRule="auto"/>
              <w:rPr>
                <w:rFonts w:eastAsia="Verdana"/>
                <w:b/>
                <w:bCs/>
              </w:rPr>
            </w:pPr>
            <w:r w:rsidRPr="005C17CF">
              <w:rPr>
                <w:rFonts w:eastAsia="Verdana"/>
              </w:rPr>
              <w:t>Distribución por Posición Fija</w:t>
            </w:r>
          </w:p>
        </w:tc>
        <w:tc>
          <w:tcPr>
            <w:tcW w:w="2448" w:type="dxa"/>
            <w:tcBorders>
              <w:top w:val="single" w:sz="4" w:space="0" w:color="auto"/>
              <w:bottom w:val="single" w:sz="4" w:space="0" w:color="auto"/>
            </w:tcBorders>
            <w:hideMark/>
          </w:tcPr>
          <w:p w14:paraId="7CDDFF19" w14:textId="77777777" w:rsidR="003E5D63" w:rsidRPr="00F87464" w:rsidRDefault="003E5D63" w:rsidP="003E5D63">
            <w:pPr>
              <w:spacing w:line="240" w:lineRule="auto"/>
              <w:rPr>
                <w:rFonts w:eastAsia="Verdana"/>
              </w:rPr>
            </w:pPr>
            <w:r w:rsidRPr="00F87464">
              <w:rPr>
                <w:rFonts w:eastAsia="Verdana"/>
              </w:rPr>
              <w:t>Se emplea en proyectos de gran envergadura, donde los materiales requieren estar o permanecer estáticos.</w:t>
            </w:r>
          </w:p>
        </w:tc>
        <w:tc>
          <w:tcPr>
            <w:tcW w:w="2154" w:type="dxa"/>
            <w:tcBorders>
              <w:top w:val="single" w:sz="4" w:space="0" w:color="auto"/>
              <w:bottom w:val="single" w:sz="4" w:space="0" w:color="auto"/>
            </w:tcBorders>
            <w:hideMark/>
          </w:tcPr>
          <w:p w14:paraId="6B9060EF" w14:textId="77777777" w:rsidR="003E5D63" w:rsidRPr="00F87464" w:rsidRDefault="003E5D63" w:rsidP="003E5D63">
            <w:pPr>
              <w:spacing w:line="240" w:lineRule="auto"/>
              <w:rPr>
                <w:rFonts w:eastAsia="Verdana"/>
              </w:rPr>
            </w:pPr>
            <w:r w:rsidRPr="00F87464">
              <w:rPr>
                <w:rFonts w:eastAsia="Verdana"/>
              </w:rPr>
              <w:t>Se adecua a la demanda intermitente e</w:t>
            </w:r>
          </w:p>
          <w:p w14:paraId="1CE39E99" w14:textId="77777777" w:rsidR="003E5D63" w:rsidRPr="00F87464" w:rsidRDefault="003E5D63" w:rsidP="003E5D63">
            <w:pPr>
              <w:spacing w:line="240" w:lineRule="auto"/>
              <w:rPr>
                <w:rFonts w:eastAsia="Verdana"/>
              </w:rPr>
            </w:pPr>
            <w:r w:rsidRPr="00F87464">
              <w:rPr>
                <w:rFonts w:eastAsia="Verdana"/>
              </w:rPr>
              <w:t>Incrementa la iniciativa del trabajador.</w:t>
            </w:r>
          </w:p>
        </w:tc>
        <w:tc>
          <w:tcPr>
            <w:tcW w:w="2009" w:type="dxa"/>
            <w:tcBorders>
              <w:top w:val="single" w:sz="4" w:space="0" w:color="auto"/>
              <w:bottom w:val="single" w:sz="4" w:space="0" w:color="auto"/>
            </w:tcBorders>
          </w:tcPr>
          <w:p w14:paraId="63480B1A" w14:textId="77777777" w:rsidR="003E5D63" w:rsidRPr="00F87464" w:rsidRDefault="003E5D63" w:rsidP="003E5D63">
            <w:pPr>
              <w:spacing w:line="240" w:lineRule="auto"/>
              <w:rPr>
                <w:rFonts w:eastAsia="Verdana"/>
              </w:rPr>
            </w:pPr>
          </w:p>
          <w:p w14:paraId="5DDED523" w14:textId="77777777" w:rsidR="003E5D63" w:rsidRPr="00F87464" w:rsidRDefault="003E5D63" w:rsidP="003E5D63">
            <w:pPr>
              <w:spacing w:line="240" w:lineRule="auto"/>
              <w:rPr>
                <w:rFonts w:eastAsia="Verdana"/>
              </w:rPr>
            </w:pPr>
            <w:r w:rsidRPr="00F87464">
              <w:rPr>
                <w:rFonts w:eastAsia="Verdana"/>
              </w:rPr>
              <w:t>Elevada complejidad en la organización de espacios</w:t>
            </w:r>
          </w:p>
        </w:tc>
      </w:tr>
      <w:tr w:rsidR="003E5D63" w:rsidRPr="00F87464" w14:paraId="49579E2A" w14:textId="77777777" w:rsidTr="003E5D63">
        <w:trPr>
          <w:trHeight w:val="1591"/>
        </w:trPr>
        <w:tc>
          <w:tcPr>
            <w:tcW w:w="2016" w:type="dxa"/>
            <w:tcBorders>
              <w:top w:val="single" w:sz="4" w:space="0" w:color="auto"/>
              <w:bottom w:val="single" w:sz="4" w:space="0" w:color="auto"/>
            </w:tcBorders>
          </w:tcPr>
          <w:p w14:paraId="438F01D8" w14:textId="77777777" w:rsidR="003E5D63" w:rsidRPr="005C17CF" w:rsidRDefault="003E5D63" w:rsidP="003E5D63">
            <w:pPr>
              <w:spacing w:line="240" w:lineRule="auto"/>
              <w:rPr>
                <w:rFonts w:eastAsia="Verdana"/>
                <w:b/>
                <w:bCs/>
              </w:rPr>
            </w:pPr>
          </w:p>
          <w:p w14:paraId="604688DE" w14:textId="77777777" w:rsidR="003E5D63" w:rsidRPr="005C17CF" w:rsidRDefault="003E5D63" w:rsidP="003E5D63">
            <w:pPr>
              <w:spacing w:line="240" w:lineRule="auto"/>
              <w:rPr>
                <w:rFonts w:eastAsia="Verdana"/>
                <w:b/>
                <w:bCs/>
              </w:rPr>
            </w:pPr>
            <w:r w:rsidRPr="005C17CF">
              <w:rPr>
                <w:rFonts w:eastAsia="Verdana"/>
              </w:rPr>
              <w:t>Distribución por Proceso</w:t>
            </w:r>
          </w:p>
        </w:tc>
        <w:tc>
          <w:tcPr>
            <w:tcW w:w="2448" w:type="dxa"/>
            <w:tcBorders>
              <w:top w:val="single" w:sz="4" w:space="0" w:color="auto"/>
              <w:bottom w:val="single" w:sz="4" w:space="0" w:color="auto"/>
            </w:tcBorders>
            <w:hideMark/>
          </w:tcPr>
          <w:p w14:paraId="0CFD9ED8" w14:textId="77777777" w:rsidR="003E5D63" w:rsidRPr="00F87464" w:rsidRDefault="003E5D63" w:rsidP="003E5D63">
            <w:pPr>
              <w:spacing w:line="240" w:lineRule="auto"/>
              <w:rPr>
                <w:rFonts w:eastAsia="Verdana"/>
              </w:rPr>
            </w:pPr>
            <w:r w:rsidRPr="00F87464">
              <w:rPr>
                <w:rFonts w:eastAsia="Verdana"/>
              </w:rPr>
              <w:t>Apropiada para la producción en lotes, ampliamente utilizado en fabricación de muebles, talleres de mantenimiento.</w:t>
            </w:r>
          </w:p>
        </w:tc>
        <w:tc>
          <w:tcPr>
            <w:tcW w:w="2154" w:type="dxa"/>
            <w:tcBorders>
              <w:top w:val="single" w:sz="4" w:space="0" w:color="auto"/>
              <w:bottom w:val="single" w:sz="4" w:space="0" w:color="auto"/>
            </w:tcBorders>
          </w:tcPr>
          <w:p w14:paraId="78C3710C" w14:textId="77777777" w:rsidR="003E5D63" w:rsidRPr="00F87464" w:rsidRDefault="003E5D63" w:rsidP="003E5D63">
            <w:pPr>
              <w:spacing w:line="240" w:lineRule="auto"/>
              <w:rPr>
                <w:rFonts w:eastAsia="Verdana"/>
              </w:rPr>
            </w:pPr>
          </w:p>
          <w:p w14:paraId="7CD4DC7B" w14:textId="77777777" w:rsidR="003E5D63" w:rsidRPr="00F87464" w:rsidRDefault="003E5D63" w:rsidP="003E5D63">
            <w:pPr>
              <w:spacing w:line="240" w:lineRule="auto"/>
              <w:rPr>
                <w:rFonts w:eastAsia="Verdana"/>
              </w:rPr>
            </w:pPr>
            <w:r w:rsidRPr="00F87464">
              <w:rPr>
                <w:rFonts w:eastAsia="Verdana"/>
              </w:rPr>
              <w:t>Disminuye el desperdicio de material.</w:t>
            </w:r>
          </w:p>
          <w:p w14:paraId="0D1B5618" w14:textId="77777777" w:rsidR="003E5D63" w:rsidRPr="00F87464" w:rsidRDefault="003E5D63" w:rsidP="003E5D63">
            <w:pPr>
              <w:spacing w:line="240" w:lineRule="auto"/>
              <w:rPr>
                <w:rFonts w:eastAsia="Verdana"/>
              </w:rPr>
            </w:pPr>
            <w:r w:rsidRPr="00F87464">
              <w:rPr>
                <w:rFonts w:eastAsia="Verdana"/>
              </w:rPr>
              <w:t>Mayor utilización de la maquinaria.</w:t>
            </w:r>
          </w:p>
        </w:tc>
        <w:tc>
          <w:tcPr>
            <w:tcW w:w="2009" w:type="dxa"/>
            <w:tcBorders>
              <w:top w:val="single" w:sz="4" w:space="0" w:color="auto"/>
              <w:bottom w:val="single" w:sz="4" w:space="0" w:color="auto"/>
            </w:tcBorders>
          </w:tcPr>
          <w:p w14:paraId="6CC2907C" w14:textId="77777777" w:rsidR="003E5D63" w:rsidRPr="00F87464" w:rsidRDefault="003E5D63" w:rsidP="003E5D63">
            <w:pPr>
              <w:spacing w:line="240" w:lineRule="auto"/>
              <w:rPr>
                <w:rFonts w:eastAsia="Verdana"/>
              </w:rPr>
            </w:pPr>
          </w:p>
          <w:p w14:paraId="7F2DE6F8" w14:textId="77777777" w:rsidR="003E5D63" w:rsidRPr="00F87464" w:rsidRDefault="003E5D63" w:rsidP="003E5D63">
            <w:pPr>
              <w:spacing w:line="240" w:lineRule="auto"/>
              <w:rPr>
                <w:rFonts w:eastAsia="Verdana"/>
              </w:rPr>
            </w:pPr>
            <w:r w:rsidRPr="00F87464">
              <w:rPr>
                <w:rFonts w:eastAsia="Verdana"/>
              </w:rPr>
              <w:t>Mayor área requerida.</w:t>
            </w:r>
          </w:p>
          <w:p w14:paraId="1F02B719" w14:textId="77777777" w:rsidR="003E5D63" w:rsidRPr="00F87464" w:rsidRDefault="003E5D63" w:rsidP="003E5D63">
            <w:pPr>
              <w:spacing w:line="240" w:lineRule="auto"/>
              <w:rPr>
                <w:rFonts w:eastAsia="Verdana"/>
              </w:rPr>
            </w:pPr>
            <w:r w:rsidRPr="00F87464">
              <w:rPr>
                <w:rFonts w:eastAsia="Verdana"/>
              </w:rPr>
              <w:t>Exigencia de mayor habilidad de operarios</w:t>
            </w:r>
          </w:p>
          <w:p w14:paraId="46370F6D" w14:textId="77777777" w:rsidR="003E5D63" w:rsidRPr="00F87464" w:rsidRDefault="003E5D63" w:rsidP="003E5D63">
            <w:pPr>
              <w:spacing w:line="240" w:lineRule="auto"/>
              <w:rPr>
                <w:rFonts w:eastAsia="Verdana"/>
              </w:rPr>
            </w:pPr>
          </w:p>
        </w:tc>
      </w:tr>
      <w:tr w:rsidR="003E5D63" w:rsidRPr="00F87464" w14:paraId="4FA6EF60" w14:textId="77777777" w:rsidTr="003E5D63">
        <w:trPr>
          <w:trHeight w:val="1825"/>
        </w:trPr>
        <w:tc>
          <w:tcPr>
            <w:tcW w:w="2016" w:type="dxa"/>
            <w:tcBorders>
              <w:top w:val="single" w:sz="4" w:space="0" w:color="auto"/>
              <w:bottom w:val="single" w:sz="4" w:space="0" w:color="auto"/>
            </w:tcBorders>
          </w:tcPr>
          <w:p w14:paraId="415B9BBB" w14:textId="77777777" w:rsidR="003E5D63" w:rsidRPr="005C17CF" w:rsidRDefault="003E5D63" w:rsidP="003E5D63">
            <w:pPr>
              <w:spacing w:line="240" w:lineRule="auto"/>
              <w:rPr>
                <w:rFonts w:eastAsia="Verdana"/>
                <w:b/>
                <w:bCs/>
              </w:rPr>
            </w:pPr>
          </w:p>
          <w:p w14:paraId="7272330A" w14:textId="77777777" w:rsidR="003E5D63" w:rsidRPr="005C17CF" w:rsidRDefault="003E5D63" w:rsidP="003E5D63">
            <w:pPr>
              <w:spacing w:line="240" w:lineRule="auto"/>
              <w:rPr>
                <w:rFonts w:eastAsia="Verdana"/>
                <w:b/>
                <w:bCs/>
              </w:rPr>
            </w:pPr>
            <w:r w:rsidRPr="005C17CF">
              <w:rPr>
                <w:rFonts w:eastAsia="Verdana"/>
              </w:rPr>
              <w:t>Distribución por producto, en cadena o en serie</w:t>
            </w:r>
          </w:p>
        </w:tc>
        <w:tc>
          <w:tcPr>
            <w:tcW w:w="2448" w:type="dxa"/>
            <w:tcBorders>
              <w:top w:val="single" w:sz="4" w:space="0" w:color="auto"/>
              <w:bottom w:val="single" w:sz="4" w:space="0" w:color="auto"/>
            </w:tcBorders>
            <w:hideMark/>
          </w:tcPr>
          <w:p w14:paraId="221D0C3B" w14:textId="77777777" w:rsidR="003E5D63" w:rsidRPr="00F87464" w:rsidRDefault="003E5D63" w:rsidP="003E5D63">
            <w:pPr>
              <w:spacing w:line="240" w:lineRule="auto"/>
              <w:rPr>
                <w:rFonts w:eastAsia="Verdana"/>
              </w:rPr>
            </w:pPr>
            <w:r w:rsidRPr="00F87464">
              <w:rPr>
                <w:rFonts w:eastAsia="Verdana"/>
              </w:rPr>
              <w:t>Maquinaria y equipo necesarios para la fabricación son ubicados en una misma zona, permitiendo la secuencia en las operaciones</w:t>
            </w:r>
          </w:p>
        </w:tc>
        <w:tc>
          <w:tcPr>
            <w:tcW w:w="2154" w:type="dxa"/>
            <w:tcBorders>
              <w:top w:val="single" w:sz="4" w:space="0" w:color="auto"/>
              <w:bottom w:val="single" w:sz="4" w:space="0" w:color="auto"/>
            </w:tcBorders>
          </w:tcPr>
          <w:p w14:paraId="4F6B082D" w14:textId="77777777" w:rsidR="003E5D63" w:rsidRPr="00F87464" w:rsidRDefault="003E5D63" w:rsidP="003E5D63">
            <w:pPr>
              <w:spacing w:line="240" w:lineRule="auto"/>
              <w:rPr>
                <w:rFonts w:eastAsia="Verdana"/>
              </w:rPr>
            </w:pPr>
          </w:p>
          <w:p w14:paraId="582590E5" w14:textId="77777777" w:rsidR="003E5D63" w:rsidRPr="00F87464" w:rsidRDefault="003E5D63" w:rsidP="003E5D63">
            <w:pPr>
              <w:spacing w:line="240" w:lineRule="auto"/>
              <w:rPr>
                <w:rFonts w:eastAsia="Verdana"/>
              </w:rPr>
            </w:pPr>
            <w:r w:rsidRPr="00F87464">
              <w:rPr>
                <w:rFonts w:eastAsia="Verdana"/>
              </w:rPr>
              <w:t>Operarios altamente especializados</w:t>
            </w:r>
          </w:p>
          <w:p w14:paraId="34348645" w14:textId="77777777" w:rsidR="003E5D63" w:rsidRPr="00F87464" w:rsidRDefault="003E5D63" w:rsidP="003E5D63">
            <w:pPr>
              <w:spacing w:line="240" w:lineRule="auto"/>
              <w:rPr>
                <w:rFonts w:eastAsia="Verdana"/>
              </w:rPr>
            </w:pPr>
            <w:r w:rsidRPr="00F87464">
              <w:rPr>
                <w:rFonts w:eastAsia="Verdana"/>
              </w:rPr>
              <w:t>Permite cambios frecuentes en el producto</w:t>
            </w:r>
          </w:p>
        </w:tc>
        <w:tc>
          <w:tcPr>
            <w:tcW w:w="2009" w:type="dxa"/>
            <w:tcBorders>
              <w:top w:val="single" w:sz="4" w:space="0" w:color="auto"/>
              <w:bottom w:val="single" w:sz="4" w:space="0" w:color="auto"/>
            </w:tcBorders>
            <w:vAlign w:val="top"/>
          </w:tcPr>
          <w:p w14:paraId="5E0FE02D" w14:textId="77777777" w:rsidR="003E5D63" w:rsidRPr="00F87464" w:rsidRDefault="003E5D63" w:rsidP="003E5D63">
            <w:pPr>
              <w:spacing w:line="240" w:lineRule="auto"/>
              <w:rPr>
                <w:rFonts w:eastAsia="Verdana"/>
              </w:rPr>
            </w:pPr>
          </w:p>
          <w:p w14:paraId="221819C2" w14:textId="77777777" w:rsidR="003E5D63" w:rsidRPr="00F87464" w:rsidRDefault="003E5D63" w:rsidP="003E5D63">
            <w:pPr>
              <w:spacing w:line="240" w:lineRule="auto"/>
              <w:rPr>
                <w:rFonts w:eastAsia="Verdana"/>
              </w:rPr>
            </w:pPr>
          </w:p>
          <w:p w14:paraId="11A0E12D" w14:textId="77777777" w:rsidR="003E5D63" w:rsidRPr="00F87464" w:rsidRDefault="003E5D63" w:rsidP="003E5D63">
            <w:pPr>
              <w:spacing w:line="240" w:lineRule="auto"/>
              <w:rPr>
                <w:rFonts w:eastAsia="Verdana"/>
              </w:rPr>
            </w:pPr>
            <w:r w:rsidRPr="00F87464">
              <w:rPr>
                <w:rFonts w:eastAsia="Verdana"/>
              </w:rPr>
              <w:t>Alta inversión inicial</w:t>
            </w:r>
          </w:p>
          <w:p w14:paraId="63EB2994" w14:textId="77777777" w:rsidR="003E5D63" w:rsidRPr="00F87464" w:rsidRDefault="003E5D63" w:rsidP="003E5D63">
            <w:pPr>
              <w:spacing w:line="240" w:lineRule="auto"/>
              <w:rPr>
                <w:rFonts w:eastAsia="Verdana"/>
              </w:rPr>
            </w:pPr>
            <w:r w:rsidRPr="00F87464">
              <w:rPr>
                <w:rFonts w:eastAsia="Verdana"/>
              </w:rPr>
              <w:t>Vulnerabilidad de la línea de producción.</w:t>
            </w:r>
          </w:p>
        </w:tc>
      </w:tr>
      <w:tr w:rsidR="003E5D63" w:rsidRPr="00F87464" w14:paraId="5F93AE5E" w14:textId="77777777" w:rsidTr="003E5D63">
        <w:trPr>
          <w:trHeight w:val="2033"/>
        </w:trPr>
        <w:tc>
          <w:tcPr>
            <w:tcW w:w="2016" w:type="dxa"/>
            <w:tcBorders>
              <w:top w:val="single" w:sz="4" w:space="0" w:color="auto"/>
              <w:bottom w:val="single" w:sz="4" w:space="0" w:color="auto"/>
            </w:tcBorders>
          </w:tcPr>
          <w:p w14:paraId="523A2332" w14:textId="77777777" w:rsidR="003E5D63" w:rsidRPr="005C17CF" w:rsidRDefault="003E5D63" w:rsidP="003E5D63">
            <w:pPr>
              <w:spacing w:line="240" w:lineRule="auto"/>
              <w:rPr>
                <w:rFonts w:eastAsia="Verdana"/>
                <w:b/>
                <w:bCs/>
              </w:rPr>
            </w:pPr>
          </w:p>
          <w:p w14:paraId="1B650F88" w14:textId="77777777" w:rsidR="003E5D63" w:rsidRPr="005C17CF" w:rsidRDefault="003E5D63" w:rsidP="003E5D63">
            <w:pPr>
              <w:spacing w:line="240" w:lineRule="auto"/>
              <w:rPr>
                <w:rFonts w:eastAsia="Verdana"/>
                <w:b/>
                <w:bCs/>
              </w:rPr>
            </w:pPr>
            <w:r w:rsidRPr="005C17CF">
              <w:rPr>
                <w:rFonts w:eastAsia="Verdana"/>
              </w:rPr>
              <w:t>Distribución de grupo o celular</w:t>
            </w:r>
          </w:p>
        </w:tc>
        <w:tc>
          <w:tcPr>
            <w:tcW w:w="2448" w:type="dxa"/>
            <w:tcBorders>
              <w:top w:val="single" w:sz="4" w:space="0" w:color="auto"/>
              <w:bottom w:val="single" w:sz="4" w:space="0" w:color="auto"/>
            </w:tcBorders>
          </w:tcPr>
          <w:p w14:paraId="0F118A22" w14:textId="77777777" w:rsidR="003E5D63" w:rsidRPr="00F87464" w:rsidRDefault="003E5D63" w:rsidP="003E5D63">
            <w:pPr>
              <w:spacing w:line="240" w:lineRule="auto"/>
              <w:rPr>
                <w:rFonts w:eastAsia="Verdana"/>
              </w:rPr>
            </w:pPr>
          </w:p>
          <w:p w14:paraId="2EECF6E5" w14:textId="77777777" w:rsidR="003E5D63" w:rsidRPr="00F87464" w:rsidRDefault="003E5D63" w:rsidP="003E5D63">
            <w:pPr>
              <w:spacing w:line="240" w:lineRule="auto"/>
              <w:rPr>
                <w:rFonts w:eastAsia="Verdana"/>
              </w:rPr>
            </w:pPr>
            <w:r w:rsidRPr="00F87464">
              <w:rPr>
                <w:rFonts w:eastAsia="Verdana"/>
              </w:rPr>
              <w:t>Es un grupo de máquinas o procesos agrupados y dedicados a la manufactura de una familia de partes</w:t>
            </w:r>
          </w:p>
        </w:tc>
        <w:tc>
          <w:tcPr>
            <w:tcW w:w="2154" w:type="dxa"/>
            <w:tcBorders>
              <w:top w:val="single" w:sz="4" w:space="0" w:color="auto"/>
              <w:bottom w:val="single" w:sz="4" w:space="0" w:color="auto"/>
            </w:tcBorders>
          </w:tcPr>
          <w:p w14:paraId="53C8800A" w14:textId="77777777" w:rsidR="003E5D63" w:rsidRPr="00F87464" w:rsidRDefault="003E5D63" w:rsidP="003E5D63">
            <w:pPr>
              <w:spacing w:line="240" w:lineRule="auto"/>
              <w:rPr>
                <w:rFonts w:eastAsia="Verdana"/>
              </w:rPr>
            </w:pPr>
          </w:p>
          <w:p w14:paraId="4DE4D919" w14:textId="77777777" w:rsidR="003E5D63" w:rsidRPr="00F87464" w:rsidRDefault="003E5D63" w:rsidP="003E5D63">
            <w:pPr>
              <w:spacing w:line="240" w:lineRule="auto"/>
              <w:rPr>
                <w:rFonts w:eastAsia="Verdana"/>
              </w:rPr>
            </w:pPr>
          </w:p>
          <w:p w14:paraId="5F696946" w14:textId="77777777" w:rsidR="003E5D63" w:rsidRPr="00F87464" w:rsidRDefault="003E5D63" w:rsidP="003E5D63">
            <w:pPr>
              <w:spacing w:line="240" w:lineRule="auto"/>
              <w:rPr>
                <w:rFonts w:eastAsia="Verdana"/>
              </w:rPr>
            </w:pPr>
            <w:r w:rsidRPr="00F87464">
              <w:rPr>
                <w:rFonts w:eastAsia="Verdana"/>
              </w:rPr>
              <w:t>Reducción en tiempos de fabricación</w:t>
            </w:r>
          </w:p>
          <w:p w14:paraId="69F8906C" w14:textId="77777777" w:rsidR="003E5D63" w:rsidRPr="00F87464" w:rsidRDefault="003E5D63" w:rsidP="003E5D63">
            <w:pPr>
              <w:spacing w:line="240" w:lineRule="auto"/>
              <w:rPr>
                <w:rFonts w:eastAsia="Verdana"/>
              </w:rPr>
            </w:pPr>
            <w:r w:rsidRPr="00F87464">
              <w:rPr>
                <w:rFonts w:eastAsia="Verdana"/>
              </w:rPr>
              <w:t>Reducción de tiempos de formación</w:t>
            </w:r>
          </w:p>
        </w:tc>
        <w:tc>
          <w:tcPr>
            <w:tcW w:w="2009" w:type="dxa"/>
            <w:tcBorders>
              <w:top w:val="single" w:sz="4" w:space="0" w:color="auto"/>
              <w:bottom w:val="single" w:sz="4" w:space="0" w:color="auto"/>
            </w:tcBorders>
          </w:tcPr>
          <w:p w14:paraId="7FC971F2" w14:textId="77777777" w:rsidR="003E5D63" w:rsidRPr="00F87464" w:rsidRDefault="003E5D63" w:rsidP="003E5D63">
            <w:pPr>
              <w:spacing w:line="240" w:lineRule="auto"/>
              <w:rPr>
                <w:rFonts w:eastAsia="Verdana"/>
              </w:rPr>
            </w:pPr>
            <w:r w:rsidRPr="00F87464">
              <w:rPr>
                <w:rFonts w:eastAsia="Verdana"/>
              </w:rPr>
              <w:t>Necesidad de trabajadores polivalentes.</w:t>
            </w:r>
          </w:p>
          <w:p w14:paraId="6E2554A3" w14:textId="77777777" w:rsidR="003E5D63" w:rsidRPr="00F87464" w:rsidRDefault="003E5D63" w:rsidP="003E5D63">
            <w:pPr>
              <w:spacing w:line="240" w:lineRule="auto"/>
              <w:rPr>
                <w:rFonts w:eastAsia="Verdana"/>
              </w:rPr>
            </w:pPr>
          </w:p>
          <w:p w14:paraId="292CD7A5" w14:textId="77777777" w:rsidR="003E5D63" w:rsidRPr="00F87464" w:rsidRDefault="003E5D63" w:rsidP="003E5D63">
            <w:pPr>
              <w:spacing w:line="240" w:lineRule="auto"/>
              <w:rPr>
                <w:rFonts w:eastAsia="Verdana"/>
              </w:rPr>
            </w:pPr>
            <w:r w:rsidRPr="00F87464">
              <w:rPr>
                <w:rFonts w:eastAsia="Verdana"/>
              </w:rPr>
              <w:t>Mayor inversión en maquinaria, equipamiento y superficie.</w:t>
            </w:r>
          </w:p>
          <w:p w14:paraId="3859941B" w14:textId="77777777" w:rsidR="003E5D63" w:rsidRPr="00F87464" w:rsidRDefault="003E5D63" w:rsidP="003E5D63">
            <w:pPr>
              <w:keepNext/>
              <w:spacing w:line="240" w:lineRule="auto"/>
              <w:rPr>
                <w:rFonts w:eastAsia="Verdana"/>
              </w:rPr>
            </w:pPr>
          </w:p>
        </w:tc>
      </w:tr>
    </w:tbl>
    <w:p w14:paraId="66BEC456" w14:textId="77F157FD" w:rsidR="003E5D63" w:rsidRPr="005F1D77" w:rsidRDefault="003E5D63" w:rsidP="005F1D77">
      <w:pPr>
        <w:rPr>
          <w:i/>
          <w:iCs/>
          <w:noProof/>
        </w:rPr>
      </w:pPr>
      <w:r>
        <w:rPr>
          <w:i/>
          <w:iCs/>
          <w:noProof/>
        </w:rPr>
        <w:t xml:space="preserve"> </w:t>
      </w:r>
      <w:bookmarkStart w:id="74" w:name="_Toc88522251"/>
      <w:bookmarkEnd w:id="72"/>
      <w:bookmarkEnd w:id="73"/>
      <w:bookmarkEnd w:id="74"/>
    </w:p>
    <w:p w14:paraId="4FA268A9" w14:textId="613D39A0" w:rsidR="003E5D63" w:rsidRPr="003E5D63" w:rsidRDefault="003E5D63" w:rsidP="005F1D77">
      <w:pPr>
        <w:rPr>
          <w:iCs/>
        </w:rPr>
      </w:pPr>
      <w:r w:rsidRPr="003E5D63">
        <w:rPr>
          <w:i/>
          <w:iCs/>
        </w:rPr>
        <w:t>Fuente:</w:t>
      </w:r>
      <w:r w:rsidRPr="003E5D63">
        <w:rPr>
          <w:iCs/>
        </w:rPr>
        <w:t xml:space="preserve"> Desarrollo del autor a partir de </w:t>
      </w:r>
      <w:r w:rsidRPr="003E5D63">
        <w:rPr>
          <w:iCs/>
        </w:rPr>
        <w:fldChar w:fldCharType="begin" w:fldLock="1"/>
      </w:r>
      <w:r w:rsidRPr="003E5D63">
        <w:rPr>
          <w:iCs/>
        </w:rPr>
        <w:instrText>ADDIN CSL_CITATION {"citationItems":[{"id":"ITEM-1","itemData":{"ISBN":"978-84-1310-541-3","author":[{"dropping-particle":"","family":"Álvarez","given":"Roberto","non-dropping-particle":"","parse-names":false,"suffix":""}],"edition":"2","id":"ITEM-1","issued":{"date-parts":[["2019"]]},"publisher":"EDITORIAL CEP","publisher-place":"Sevilla","title":"Diseño de Planta ","type":"book","volume":"1"},"uris":["http://www.mendeley.com/documents/?uuid=58694c28-e22f-30ae-b293-356fc0296dfd"]}],"mendeley":{"formattedCitation":"(Álvarez, 2019)","plainTextFormattedCitation":"(Álvarez, 2019)","previouslyFormattedCitation":"(Álvarez, 2019)"},"properties":{"noteIndex":0},"schema":"https://github.com/citation-style-language/schema/raw/master/csl-citation.json"}</w:instrText>
      </w:r>
      <w:r w:rsidRPr="003E5D63">
        <w:rPr>
          <w:iCs/>
        </w:rPr>
        <w:fldChar w:fldCharType="separate"/>
      </w:r>
      <w:r w:rsidRPr="003E5D63">
        <w:rPr>
          <w:iCs/>
        </w:rPr>
        <w:t>(Álvarez, 2019)</w:t>
      </w:r>
      <w:r w:rsidRPr="003E5D63">
        <w:rPr>
          <w:lang w:val="es-ES"/>
        </w:rPr>
        <w:fldChar w:fldCharType="end"/>
      </w:r>
      <w:r w:rsidRPr="003E5D63">
        <w:rPr>
          <w:iCs/>
        </w:rPr>
        <w:t>.</w:t>
      </w:r>
      <w:r w:rsidR="005F1D77">
        <w:rPr>
          <w:iCs/>
        </w:rPr>
        <w:br w:type="page"/>
      </w:r>
    </w:p>
    <w:p w14:paraId="268D314F" w14:textId="0A1490E6" w:rsidR="00327315" w:rsidRDefault="009A0E0E" w:rsidP="001762C3">
      <w:pPr>
        <w:pStyle w:val="Titulo3Apa"/>
      </w:pPr>
      <w:bookmarkStart w:id="75" w:name="_Toc87134138"/>
      <w:bookmarkStart w:id="76" w:name="_Toc88512767"/>
      <w:bookmarkStart w:id="77" w:name="_Toc88522252"/>
      <w:r>
        <w:lastRenderedPageBreak/>
        <w:t>Lean Manufacturing</w:t>
      </w:r>
      <w:bookmarkEnd w:id="75"/>
      <w:bookmarkEnd w:id="76"/>
      <w:bookmarkEnd w:id="77"/>
      <w:r>
        <w:t xml:space="preserve"> </w:t>
      </w:r>
    </w:p>
    <w:p w14:paraId="572067C3" w14:textId="7B0F7B44" w:rsidR="009A0E0E" w:rsidRDefault="009A0E0E" w:rsidP="001762C3">
      <w:pPr>
        <w:ind w:firstLine="720"/>
        <w:rPr>
          <w:lang w:val="es-ES"/>
        </w:rPr>
      </w:pPr>
      <w:r>
        <w:rPr>
          <w:lang w:val="es-ES"/>
        </w:rPr>
        <w:t xml:space="preserve">La metodología Lean consiste en varias herramientas que ayudan a eliminar todas las operaciones que no agregan valor al producto, servicio o proceso ayudando a aumentar el valor en cada actividad </w:t>
      </w:r>
      <w:r w:rsidR="00AF5D71">
        <w:rPr>
          <w:lang w:val="es-ES"/>
        </w:rPr>
        <w:t xml:space="preserve">realizada y eliminando lo que no se requiere. </w:t>
      </w:r>
      <w:r w:rsidR="007059FF">
        <w:rPr>
          <w:lang w:val="es-ES"/>
        </w:rPr>
        <w:t>Además,</w:t>
      </w:r>
      <w:r w:rsidR="00AF5D71">
        <w:rPr>
          <w:lang w:val="es-ES"/>
        </w:rPr>
        <w:t xml:space="preserve"> el sistema Lean Manufacturing proporciona a las empresas herramientas y técnicas para sobrevivir en un mercado global que exige </w:t>
      </w:r>
      <w:r w:rsidR="007059FF">
        <w:rPr>
          <w:lang w:val="es-ES"/>
        </w:rPr>
        <w:t xml:space="preserve">calidad más alta, entrega más rápida a </w:t>
      </w:r>
      <w:r w:rsidR="0081677D">
        <w:rPr>
          <w:lang w:val="es-ES"/>
        </w:rPr>
        <w:t>más</w:t>
      </w:r>
      <w:r w:rsidR="007059FF">
        <w:rPr>
          <w:lang w:val="es-ES"/>
        </w:rPr>
        <w:t xml:space="preserve"> bajo precio y minimizando desperdicios.</w:t>
      </w:r>
    </w:p>
    <w:p w14:paraId="4171B21A" w14:textId="58B49615" w:rsidR="007059FF" w:rsidRDefault="007059FF" w:rsidP="00F04574">
      <w:pPr>
        <w:ind w:firstLine="720"/>
        <w:rPr>
          <w:lang w:val="es-ES"/>
        </w:rPr>
      </w:pPr>
      <w:r>
        <w:rPr>
          <w:lang w:val="es-ES"/>
        </w:rPr>
        <w:t xml:space="preserve">En la actualidad, no cabe duda que su adopción, de forma completa y correcta conduce al éxito basado en el incremento de la eficiencia y la competitividad. Algunos beneficios que se consiguen al aplicar esta metodología </w:t>
      </w:r>
      <w:r w:rsidR="004C1D24">
        <w:rPr>
          <w:lang w:val="es-ES"/>
        </w:rPr>
        <w:t>son</w:t>
      </w:r>
      <w:r w:rsidR="002268F2">
        <w:rPr>
          <w:lang w:val="es-ES"/>
        </w:rPr>
        <w:t xml:space="preserve"> reducción de</w:t>
      </w:r>
      <w:r w:rsidR="00BE1915">
        <w:rPr>
          <w:lang w:val="es-ES"/>
        </w:rPr>
        <w:t xml:space="preserve"> costos y desperdicios y mayor calidad en los productos.</w:t>
      </w:r>
    </w:p>
    <w:p w14:paraId="14BC076A" w14:textId="77777777" w:rsidR="00636C66" w:rsidRDefault="003D52A5" w:rsidP="00636C66">
      <w:pPr>
        <w:pStyle w:val="Titulo3Apa"/>
      </w:pPr>
      <w:bookmarkStart w:id="78" w:name="_Toc88512768"/>
      <w:bookmarkStart w:id="79" w:name="_Toc88522253"/>
      <w:r w:rsidRPr="00660A0F">
        <w:rPr>
          <w:rStyle w:val="Ttulo4Car"/>
          <w:b/>
          <w:bCs/>
          <w:szCs w:val="24"/>
        </w:rPr>
        <w:t>Los 7 desperdicios en el sistema Lean Manufacturing</w:t>
      </w:r>
      <w:r w:rsidRPr="00636C66">
        <w:t>.</w:t>
      </w:r>
      <w:bookmarkEnd w:id="78"/>
      <w:bookmarkEnd w:id="79"/>
    </w:p>
    <w:p w14:paraId="05512BCB" w14:textId="068C58CD" w:rsidR="00BE1915" w:rsidRPr="00636C66" w:rsidRDefault="00636C66" w:rsidP="00636C66">
      <w:r w:rsidRPr="00636C66">
        <w:t xml:space="preserve"> </w:t>
      </w:r>
      <w:r w:rsidR="003D52A5" w:rsidRPr="00636C66">
        <w:t>En el sistema de manufactura esbelta el desperdicio se considera como cualquier elemento dentro del proceso de producción que añade costo sin añadir valor al producto. Se identifican siete tipos de desperdicios que se pueden presentar en cualquier empresa sin importar su tamaño y se evidencian desde la recepción de la orden hasta la entrega del producto</w:t>
      </w:r>
    </w:p>
    <w:p w14:paraId="3AEB5A27" w14:textId="77777777" w:rsidR="00801519" w:rsidRDefault="00A75E8A" w:rsidP="00636C66">
      <w:pPr>
        <w:pStyle w:val="Titulo3Apa"/>
      </w:pPr>
      <w:bookmarkStart w:id="80" w:name="_Toc88512769"/>
      <w:bookmarkStart w:id="81" w:name="_Toc88522254"/>
      <w:r w:rsidRPr="00777902">
        <w:t>Principios Claves del Sistema Lean</w:t>
      </w:r>
      <w:bookmarkEnd w:id="80"/>
      <w:bookmarkEnd w:id="81"/>
    </w:p>
    <w:p w14:paraId="7769AF53" w14:textId="533F3544" w:rsidR="00A75E8A" w:rsidRPr="00660A0F" w:rsidRDefault="00660A0F" w:rsidP="00636C66">
      <w:pPr>
        <w:ind w:firstLine="720"/>
      </w:pPr>
      <w:r>
        <w:t xml:space="preserve"> </w:t>
      </w:r>
      <w:r w:rsidR="00A75E8A" w:rsidRPr="00660A0F">
        <w:t xml:space="preserve">Según </w:t>
      </w:r>
      <w:r w:rsidR="00A75E8A" w:rsidRPr="00660A0F">
        <w:fldChar w:fldCharType="begin" w:fldLock="1"/>
      </w:r>
      <w:r w:rsidR="007E2CBD" w:rsidRPr="00660A0F">
        <w:instrText>ADDIN CSL_CITATION {"citationItems":[{"id":"ITEM-1","itemData":{"ISBN":"9789681869755","author":[{"dropping-particle":"","family":"Villaseñor","given":"Alberto","non-dropping-particle":"","parse-names":false,"suffix":""}],"edition":"2","id":"ITEM-1","issued":{"date-parts":[["2011"]]},"publisher":"LIMUSA","publisher-place":"Ciudad de Mexico","title":"MANUAL DE LEAN MANUFACTURING","type":"book","volume":"1"},"uris":["http://www.mendeley.com/documents/?uuid=462c2b66-f654-347c-a4e8-5e685e0059c4"]}],"mendeley":{"formattedCitation":"(Villaseñor, 2011)","plainTextFormattedCitation":"(Villaseñor, 2011)","previouslyFormattedCitation":"(Villaseñor, 2011)"},"properties":{"noteIndex":0},"schema":"https://github.com/citation-style-language/schema/raw/master/csl-citation.json"}</w:instrText>
      </w:r>
      <w:r w:rsidR="00A75E8A" w:rsidRPr="00660A0F">
        <w:fldChar w:fldCharType="separate"/>
      </w:r>
      <w:r w:rsidR="00A75E8A" w:rsidRPr="00660A0F">
        <w:rPr>
          <w:noProof/>
        </w:rPr>
        <w:t>(Villaseñor, 2011)</w:t>
      </w:r>
      <w:r w:rsidR="00A75E8A" w:rsidRPr="00660A0F">
        <w:fldChar w:fldCharType="end"/>
      </w:r>
      <w:r w:rsidR="00A75E8A" w:rsidRPr="00660A0F">
        <w:t xml:space="preserve"> </w:t>
      </w:r>
      <w:r w:rsidR="00A231DF" w:rsidRPr="00660A0F">
        <w:t xml:space="preserve">señala que la manufactura esbelta tiene un proceso de 5 pasos para su implementación en las empresas, los cuales son los que se presentan en la siguiente figura (Ver Figura 2): </w:t>
      </w:r>
    </w:p>
    <w:p w14:paraId="0427A518" w14:textId="58634828" w:rsidR="007E2CBD" w:rsidRPr="005F1D77" w:rsidRDefault="005F1D77" w:rsidP="005F1D77">
      <w:pPr>
        <w:spacing w:line="240" w:lineRule="auto"/>
        <w:rPr>
          <w:rFonts w:eastAsia="Calibri"/>
          <w:b/>
          <w:i/>
          <w:noProof/>
        </w:rPr>
      </w:pPr>
      <w:r>
        <w:rPr>
          <w:noProof/>
        </w:rPr>
        <w:br w:type="page"/>
      </w:r>
    </w:p>
    <w:p w14:paraId="2FDEC9AB" w14:textId="6C3A3E1D" w:rsidR="007E2CBD" w:rsidRPr="00A121F4" w:rsidRDefault="007E2CBD" w:rsidP="00FF45C9">
      <w:pPr>
        <w:pStyle w:val="Descripcin"/>
      </w:pPr>
      <w:bookmarkStart w:id="82" w:name="_Toc87376959"/>
      <w:bookmarkStart w:id="83" w:name="_Toc88509643"/>
      <w:r w:rsidRPr="007E2CBD">
        <w:rPr>
          <w:b/>
          <w:bCs/>
        </w:rPr>
        <w:lastRenderedPageBreak/>
        <w:t xml:space="preserve">Figura </w:t>
      </w:r>
      <w:r w:rsidR="00A528F7">
        <w:rPr>
          <w:b/>
          <w:bCs/>
        </w:rPr>
        <w:fldChar w:fldCharType="begin"/>
      </w:r>
      <w:r w:rsidR="00A528F7">
        <w:rPr>
          <w:b/>
          <w:bCs/>
        </w:rPr>
        <w:instrText xml:space="preserve"> SEQ Figura \* ARABIC </w:instrText>
      </w:r>
      <w:r w:rsidR="00A528F7">
        <w:rPr>
          <w:b/>
          <w:bCs/>
        </w:rPr>
        <w:fldChar w:fldCharType="separate"/>
      </w:r>
      <w:r w:rsidR="00E06E92">
        <w:rPr>
          <w:b/>
          <w:bCs/>
          <w:noProof/>
        </w:rPr>
        <w:t>1</w:t>
      </w:r>
      <w:r w:rsidR="00A528F7">
        <w:rPr>
          <w:b/>
          <w:bCs/>
        </w:rPr>
        <w:fldChar w:fldCharType="end"/>
      </w:r>
      <w:r w:rsidRPr="007E2CBD">
        <w:rPr>
          <w:b/>
          <w:bCs/>
        </w:rPr>
        <w:br/>
      </w:r>
      <w:r w:rsidRPr="00A121F4">
        <w:t xml:space="preserve"> Pasos para Implementar el </w:t>
      </w:r>
      <w:commentRangeStart w:id="84"/>
      <w:commentRangeStart w:id="85"/>
      <w:r w:rsidRPr="00A121F4">
        <w:t>Sistema Lean</w:t>
      </w:r>
      <w:commentRangeEnd w:id="84"/>
      <w:r w:rsidR="00074D68">
        <w:rPr>
          <w:rStyle w:val="Refdecomentario"/>
        </w:rPr>
        <w:commentReference w:id="84"/>
      </w:r>
      <w:commentRangeEnd w:id="85"/>
      <w:r w:rsidR="004200CD">
        <w:rPr>
          <w:rStyle w:val="Refdecomentario"/>
        </w:rPr>
        <w:commentReference w:id="85"/>
      </w:r>
      <w:bookmarkEnd w:id="82"/>
      <w:bookmarkEnd w:id="83"/>
    </w:p>
    <w:p w14:paraId="41B3A45D" w14:textId="714FD543" w:rsidR="007E2CBD" w:rsidRPr="004A172E" w:rsidRDefault="00636C66" w:rsidP="007E2CBD">
      <w:pPr>
        <w:pStyle w:val="Titulo5"/>
        <w:jc w:val="center"/>
        <w:rPr>
          <w:b w:val="0"/>
          <w:bCs/>
          <w:i w:val="0"/>
          <w:iCs/>
        </w:rPr>
      </w:pPr>
      <w:r>
        <w:rPr>
          <w:noProof/>
        </w:rPr>
        <mc:AlternateContent>
          <mc:Choice Requires="wps">
            <w:drawing>
              <wp:anchor distT="0" distB="0" distL="114300" distR="114300" simplePos="0" relativeHeight="251701248" behindDoc="0" locked="0" layoutInCell="1" allowOverlap="1" wp14:anchorId="16A26DB2" wp14:editId="508A9702">
                <wp:simplePos x="0" y="0"/>
                <wp:positionH relativeFrom="column">
                  <wp:posOffset>1694121</wp:posOffset>
                </wp:positionH>
                <wp:positionV relativeFrom="paragraph">
                  <wp:posOffset>1950233</wp:posOffset>
                </wp:positionV>
                <wp:extent cx="95250" cy="207010"/>
                <wp:effectExtent l="38100" t="38100" r="0" b="2540"/>
                <wp:wrapNone/>
                <wp:docPr id="43" name="Conector recto de flecha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5250" cy="2070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DAFA2A2" id="_x0000_t32" coordsize="21600,21600" o:spt="32" o:oned="t" path="m,l21600,21600e" filled="f">
                <v:path arrowok="t" fillok="f" o:connecttype="none"/>
                <o:lock v:ext="edit" shapetype="t"/>
              </v:shapetype>
              <v:shape id="Conector recto de flecha 43" o:spid="_x0000_s1026" type="#_x0000_t32" style="position:absolute;margin-left:133.4pt;margin-top:153.55pt;width:7.5pt;height:16.3pt;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" strokecolor="#4579b8 [3044]">
                <v:stroke endarrow="block"/>
                <o:lock v:ext="edit" shapetype="f"/>
              </v:shape>
            </w:pict>
          </mc:Fallback>
        </mc:AlternateContent>
      </w:r>
      <w:r>
        <w:rPr>
          <w:noProof/>
        </w:rPr>
        <mc:AlternateContent>
          <mc:Choice Requires="wps">
            <w:drawing>
              <wp:anchor distT="0" distB="0" distL="114300" distR="114300" simplePos="0" relativeHeight="251699200" behindDoc="0" locked="0" layoutInCell="1" allowOverlap="1" wp14:anchorId="22C9CE3A" wp14:editId="6DDC5F1C">
                <wp:simplePos x="0" y="0"/>
                <wp:positionH relativeFrom="column">
                  <wp:posOffset>3067050</wp:posOffset>
                </wp:positionH>
                <wp:positionV relativeFrom="paragraph">
                  <wp:posOffset>2655924</wp:posOffset>
                </wp:positionV>
                <wp:extent cx="257175" cy="45720"/>
                <wp:effectExtent l="38100" t="57150" r="9525" b="30480"/>
                <wp:wrapNone/>
                <wp:docPr id="42" name="Conector recto de flecha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57175" cy="457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6EA20D" id="Conector recto de flecha 42" o:spid="_x0000_s1026" type="#_x0000_t32" style="position:absolute;margin-left:241.5pt;margin-top:209.15pt;width:20.25pt;height:3.6pt;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" strokecolor="#4579b8 [3044]">
                <v:stroke endarrow="block"/>
                <o:lock v:ext="edit" shapetype="f"/>
              </v:shape>
            </w:pict>
          </mc:Fallback>
        </mc:AlternateContent>
      </w:r>
      <w:r>
        <w:rPr>
          <w:noProof/>
        </w:rPr>
        <mc:AlternateContent>
          <mc:Choice Requires="wps">
            <w:drawing>
              <wp:anchor distT="0" distB="0" distL="114300" distR="114300" simplePos="0" relativeHeight="251697152" behindDoc="0" locked="0" layoutInCell="1" allowOverlap="1" wp14:anchorId="1B7DB8EE" wp14:editId="175EEE4C">
                <wp:simplePos x="0" y="0"/>
                <wp:positionH relativeFrom="column">
                  <wp:posOffset>4464789</wp:posOffset>
                </wp:positionH>
                <wp:positionV relativeFrom="paragraph">
                  <wp:posOffset>1949465</wp:posOffset>
                </wp:positionV>
                <wp:extent cx="95250" cy="209550"/>
                <wp:effectExtent l="38100" t="0" r="0" b="38100"/>
                <wp:wrapNone/>
                <wp:docPr id="41" name="Conector recto de flecha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0" cy="2095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FA54D3" id="Conector recto de flecha 41" o:spid="_x0000_s1026" type="#_x0000_t32" style="position:absolute;margin-left:351.55pt;margin-top:153.5pt;width:7.5pt;height:16.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" strokecolor="#4579b8 [3044]">
                <v:stroke endarrow="block"/>
                <o:lock v:ext="edit" shapetype="f"/>
              </v:shape>
            </w:pict>
          </mc:Fallback>
        </mc:AlternateContent>
      </w:r>
      <w:r>
        <w:rPr>
          <w:noProof/>
        </w:rPr>
        <mc:AlternateContent>
          <mc:Choice Requires="wps">
            <w:drawing>
              <wp:anchor distT="0" distB="0" distL="114300" distR="114300" simplePos="0" relativeHeight="251695104" behindDoc="0" locked="0" layoutInCell="1" allowOverlap="1" wp14:anchorId="1E556A8E" wp14:editId="5871CB9F">
                <wp:simplePos x="0" y="0"/>
                <wp:positionH relativeFrom="column">
                  <wp:posOffset>3746425</wp:posOffset>
                </wp:positionH>
                <wp:positionV relativeFrom="paragraph">
                  <wp:posOffset>838023</wp:posOffset>
                </wp:positionV>
                <wp:extent cx="247650" cy="161925"/>
                <wp:effectExtent l="0" t="0" r="57150" b="28575"/>
                <wp:wrapNone/>
                <wp:docPr id="39" name="Conector recto de flecha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7650" cy="1619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C54AA6" id="Conector recto de flecha 39" o:spid="_x0000_s1026" type="#_x0000_t32" style="position:absolute;margin-left:295pt;margin-top:66pt;width:19.5pt;height:12.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" strokecolor="#4579b8 [3044]">
                <v:stroke endarrow="block"/>
                <o:lock v:ext="edit" shapetype="f"/>
              </v:shape>
            </w:pict>
          </mc:Fallback>
        </mc:AlternateContent>
      </w:r>
      <w:r>
        <w:rPr>
          <w:noProof/>
        </w:rPr>
        <mc:AlternateContent>
          <mc:Choice Requires="wps">
            <w:drawing>
              <wp:anchor distT="0" distB="0" distL="114300" distR="114300" simplePos="0" relativeHeight="251703296" behindDoc="0" locked="0" layoutInCell="1" allowOverlap="1" wp14:anchorId="28C284EB" wp14:editId="1BB86439">
                <wp:simplePos x="0" y="0"/>
                <wp:positionH relativeFrom="column">
                  <wp:posOffset>2135372</wp:posOffset>
                </wp:positionH>
                <wp:positionV relativeFrom="paragraph">
                  <wp:posOffset>641985</wp:posOffset>
                </wp:positionV>
                <wp:extent cx="276225" cy="95250"/>
                <wp:effectExtent l="0" t="38100" r="28575" b="0"/>
                <wp:wrapNone/>
                <wp:docPr id="44" name="Conector recto de flecha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76225" cy="95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F30E02" id="Conector recto de flecha 44" o:spid="_x0000_s1026" type="#_x0000_t32" style="position:absolute;margin-left:168.15pt;margin-top:50.55pt;width:21.75pt;height:7.5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" strokecolor="#4579b8 [3044]">
                <v:stroke endarrow="block"/>
                <o:lock v:ext="edit" shapetype="f"/>
              </v:shape>
            </w:pict>
          </mc:Fallback>
        </mc:AlternateContent>
      </w:r>
      <w:r>
        <w:rPr>
          <w:noProof/>
        </w:rPr>
        <mc:AlternateContent>
          <mc:Choice Requires="wps">
            <w:drawing>
              <wp:anchor distT="0" distB="0" distL="114300" distR="114300" simplePos="0" relativeHeight="251694080" behindDoc="0" locked="0" layoutInCell="1" allowOverlap="1" wp14:anchorId="2B3BF19F" wp14:editId="131E4711">
                <wp:simplePos x="0" y="0"/>
                <wp:positionH relativeFrom="column">
                  <wp:posOffset>1271034</wp:posOffset>
                </wp:positionH>
                <wp:positionV relativeFrom="paragraph">
                  <wp:posOffset>847090</wp:posOffset>
                </wp:positionV>
                <wp:extent cx="1133475" cy="971550"/>
                <wp:effectExtent l="0" t="0" r="9525" b="0"/>
                <wp:wrapNone/>
                <wp:docPr id="38" name="Elips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9715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73E4C4D" w14:textId="081D35D7" w:rsidR="00FE7D72" w:rsidRPr="00BE1915" w:rsidRDefault="00FE7D72" w:rsidP="00FE7D72">
                            <w:pPr>
                              <w:spacing w:line="240" w:lineRule="auto"/>
                              <w:jc w:val="center"/>
                              <w:rPr>
                                <w:sz w:val="20"/>
                                <w:szCs w:val="20"/>
                                <w:lang w:val="es-ES"/>
                              </w:rPr>
                            </w:pPr>
                            <w:r>
                              <w:rPr>
                                <w:sz w:val="20"/>
                                <w:szCs w:val="20"/>
                                <w:lang w:val="es-ES"/>
                              </w:rPr>
                              <w:t>Perseguir la Perfección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3BF19F" id="Elipse 38" o:spid="_x0000_s1026" style="position:absolute;left:0;text-align:left;margin-left:100.1pt;margin-top:66.7pt;width:89.25pt;height:7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" fillcolor="#4f81bd [3204]" strokecolor="#243f60 [1604]" strokeweight="2pt">
                <v:path arrowok="t"/>
                <v:textbox>
                  <w:txbxContent>
                    <w:p w14:paraId="473E4C4D" w14:textId="081D35D7" w:rsidR="00FE7D72" w:rsidRPr="00BE1915" w:rsidRDefault="00FE7D72" w:rsidP="00FE7D72">
                      <w:pPr>
                        <w:spacing w:line="240" w:lineRule="auto"/>
                        <w:jc w:val="center"/>
                        <w:rPr>
                          <w:sz w:val="20"/>
                          <w:szCs w:val="20"/>
                          <w:lang w:val="es-ES"/>
                        </w:rPr>
                      </w:pPr>
                      <w:r>
                        <w:rPr>
                          <w:sz w:val="20"/>
                          <w:szCs w:val="20"/>
                          <w:lang w:val="es-ES"/>
                        </w:rPr>
                        <w:t>Perseguir la Perfección</w:t>
                      </w:r>
                    </w:p>
                  </w:txbxContent>
                </v:textbox>
              </v:oval>
            </w:pict>
          </mc:Fallback>
        </mc:AlternateContent>
      </w:r>
      <w:r>
        <w:rPr>
          <w:noProof/>
        </w:rPr>
        <mc:AlternateContent>
          <mc:Choice Requires="wps">
            <w:drawing>
              <wp:anchor distT="0" distB="0" distL="114300" distR="114300" simplePos="0" relativeHeight="251692032" behindDoc="0" locked="0" layoutInCell="1" allowOverlap="1" wp14:anchorId="3CCB4B55" wp14:editId="01328D0B">
                <wp:simplePos x="0" y="0"/>
                <wp:positionH relativeFrom="column">
                  <wp:posOffset>1867786</wp:posOffset>
                </wp:positionH>
                <wp:positionV relativeFrom="paragraph">
                  <wp:posOffset>1806900</wp:posOffset>
                </wp:positionV>
                <wp:extent cx="1133475" cy="971550"/>
                <wp:effectExtent l="0" t="0" r="9525" b="0"/>
                <wp:wrapNone/>
                <wp:docPr id="37" name="Elips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9715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C5D3874" w14:textId="314BA9C2" w:rsidR="00FE7D72" w:rsidRPr="00BE1915" w:rsidRDefault="00FE7D72" w:rsidP="00FE7D72">
                            <w:pPr>
                              <w:spacing w:line="240" w:lineRule="auto"/>
                              <w:jc w:val="center"/>
                              <w:rPr>
                                <w:sz w:val="20"/>
                                <w:szCs w:val="20"/>
                                <w:lang w:val="es-ES"/>
                              </w:rPr>
                            </w:pPr>
                            <w:r>
                              <w:rPr>
                                <w:sz w:val="20"/>
                                <w:szCs w:val="20"/>
                                <w:lang w:val="es-ES"/>
                              </w:rPr>
                              <w:t>Producir el Hale del cliente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CB4B55" id="Elipse 37" o:spid="_x0000_s1027" style="position:absolute;left:0;text-align:left;margin-left:147.05pt;margin-top:142.3pt;width:89.25pt;height:7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" fillcolor="#4f81bd [3204]" strokecolor="#243f60 [1604]" strokeweight="2pt">
                <v:path arrowok="t"/>
                <v:textbox>
                  <w:txbxContent>
                    <w:p w14:paraId="0C5D3874" w14:textId="314BA9C2" w:rsidR="00FE7D72" w:rsidRPr="00BE1915" w:rsidRDefault="00FE7D72" w:rsidP="00FE7D72">
                      <w:pPr>
                        <w:spacing w:line="240" w:lineRule="auto"/>
                        <w:jc w:val="center"/>
                        <w:rPr>
                          <w:sz w:val="20"/>
                          <w:szCs w:val="20"/>
                          <w:lang w:val="es-ES"/>
                        </w:rPr>
                      </w:pPr>
                      <w:r>
                        <w:rPr>
                          <w:sz w:val="20"/>
                          <w:szCs w:val="20"/>
                          <w:lang w:val="es-ES"/>
                        </w:rPr>
                        <w:t>Producir el Hale del cliente</w:t>
                      </w:r>
                    </w:p>
                  </w:txbxContent>
                </v:textbox>
              </v:oval>
            </w:pict>
          </mc:Fallback>
        </mc:AlternateContent>
      </w:r>
      <w:r>
        <w:rPr>
          <w:noProof/>
        </w:rPr>
        <mc:AlternateContent>
          <mc:Choice Requires="wps">
            <w:drawing>
              <wp:anchor distT="0" distB="0" distL="114300" distR="114300" simplePos="0" relativeHeight="251689984" behindDoc="0" locked="0" layoutInCell="1" allowOverlap="1" wp14:anchorId="7E78724C" wp14:editId="152D725E">
                <wp:simplePos x="0" y="0"/>
                <wp:positionH relativeFrom="column">
                  <wp:posOffset>3268404</wp:posOffset>
                </wp:positionH>
                <wp:positionV relativeFrom="paragraph">
                  <wp:posOffset>1811995</wp:posOffset>
                </wp:positionV>
                <wp:extent cx="1133475" cy="971550"/>
                <wp:effectExtent l="0" t="0" r="9525" b="0"/>
                <wp:wrapNone/>
                <wp:docPr id="36" name="Elips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9715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BD7391F" w14:textId="7916C08A" w:rsidR="00FE7D72" w:rsidRPr="00BE1915" w:rsidRDefault="00FE7D72" w:rsidP="00FE7D72">
                            <w:pPr>
                              <w:spacing w:line="240" w:lineRule="auto"/>
                              <w:jc w:val="center"/>
                              <w:rPr>
                                <w:sz w:val="20"/>
                                <w:szCs w:val="20"/>
                                <w:lang w:val="es-ES"/>
                              </w:rPr>
                            </w:pPr>
                            <w:r>
                              <w:rPr>
                                <w:sz w:val="20"/>
                                <w:szCs w:val="20"/>
                                <w:lang w:val="es-ES"/>
                              </w:rPr>
                              <w:t>Crear Flujo Continuo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78724C" id="Elipse 36" o:spid="_x0000_s1028" style="position:absolute;left:0;text-align:left;margin-left:257.35pt;margin-top:142.7pt;width:89.25pt;height:7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" fillcolor="#4f81bd [3204]" strokecolor="#243f60 [1604]" strokeweight="2pt">
                <v:path arrowok="t"/>
                <v:textbox>
                  <w:txbxContent>
                    <w:p w14:paraId="4BD7391F" w14:textId="7916C08A" w:rsidR="00FE7D72" w:rsidRPr="00BE1915" w:rsidRDefault="00FE7D72" w:rsidP="00FE7D72">
                      <w:pPr>
                        <w:spacing w:line="240" w:lineRule="auto"/>
                        <w:jc w:val="center"/>
                        <w:rPr>
                          <w:sz w:val="20"/>
                          <w:szCs w:val="20"/>
                          <w:lang w:val="es-ES"/>
                        </w:rPr>
                      </w:pPr>
                      <w:r>
                        <w:rPr>
                          <w:sz w:val="20"/>
                          <w:szCs w:val="20"/>
                          <w:lang w:val="es-ES"/>
                        </w:rPr>
                        <w:t>Crear Flujo Continuo</w:t>
                      </w:r>
                    </w:p>
                  </w:txbxContent>
                </v:textbox>
              </v:oval>
            </w:pict>
          </mc:Fallback>
        </mc:AlternateContent>
      </w:r>
      <w:r>
        <w:rPr>
          <w:noProof/>
        </w:rPr>
        <mc:AlternateContent>
          <mc:Choice Requires="wps">
            <w:drawing>
              <wp:anchor distT="0" distB="0" distL="114300" distR="114300" simplePos="0" relativeHeight="251685888" behindDoc="0" locked="0" layoutInCell="1" allowOverlap="1" wp14:anchorId="2B9AB551" wp14:editId="7D822071">
                <wp:simplePos x="0" y="0"/>
                <wp:positionH relativeFrom="column">
                  <wp:posOffset>4009139</wp:posOffset>
                </wp:positionH>
                <wp:positionV relativeFrom="paragraph">
                  <wp:posOffset>840903</wp:posOffset>
                </wp:positionV>
                <wp:extent cx="1133475" cy="971550"/>
                <wp:effectExtent l="0" t="0" r="9525" b="0"/>
                <wp:wrapNone/>
                <wp:docPr id="34" name="Elips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9715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10D0D14" w14:textId="1E1461DF" w:rsidR="00BE1915" w:rsidRPr="00BE1915" w:rsidRDefault="00BE1915" w:rsidP="00BE1915">
                            <w:pPr>
                              <w:spacing w:line="240" w:lineRule="auto"/>
                              <w:jc w:val="center"/>
                              <w:rPr>
                                <w:sz w:val="20"/>
                                <w:szCs w:val="20"/>
                                <w:lang w:val="es-ES"/>
                              </w:rPr>
                            </w:pPr>
                            <w:r w:rsidRPr="00BE1915">
                              <w:rPr>
                                <w:sz w:val="20"/>
                                <w:szCs w:val="20"/>
                                <w:lang w:val="es-ES"/>
                              </w:rPr>
                              <w:t>Identificar Flujo de Valor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9AB551" id="Elipse 34" o:spid="_x0000_s1029" style="position:absolute;left:0;text-align:left;margin-left:315.7pt;margin-top:66.2pt;width:89.25pt;height:7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" fillcolor="#4f81bd [3204]" strokecolor="#243f60 [1604]" strokeweight="2pt">
                <v:path arrowok="t"/>
                <v:textbox>
                  <w:txbxContent>
                    <w:p w14:paraId="110D0D14" w14:textId="1E1461DF" w:rsidR="00BE1915" w:rsidRPr="00BE1915" w:rsidRDefault="00BE1915" w:rsidP="00BE1915">
                      <w:pPr>
                        <w:spacing w:line="240" w:lineRule="auto"/>
                        <w:jc w:val="center"/>
                        <w:rPr>
                          <w:sz w:val="20"/>
                          <w:szCs w:val="20"/>
                          <w:lang w:val="es-ES"/>
                        </w:rPr>
                      </w:pPr>
                      <w:r w:rsidRPr="00BE1915">
                        <w:rPr>
                          <w:sz w:val="20"/>
                          <w:szCs w:val="20"/>
                          <w:lang w:val="es-ES"/>
                        </w:rPr>
                        <w:t>Identificar Flujo de Valor</w:t>
                      </w:r>
                    </w:p>
                  </w:txbxContent>
                </v:textbox>
              </v:oval>
            </w:pict>
          </mc:Fallback>
        </mc:AlternateContent>
      </w:r>
      <w:r>
        <w:rPr>
          <w:noProof/>
        </w:rPr>
        <mc:AlternateContent>
          <mc:Choice Requires="wps">
            <w:drawing>
              <wp:anchor distT="0" distB="0" distL="114300" distR="114300" simplePos="0" relativeHeight="251687936" behindDoc="0" locked="0" layoutInCell="1" allowOverlap="1" wp14:anchorId="729633AC" wp14:editId="21589B2D">
                <wp:simplePos x="0" y="0"/>
                <wp:positionH relativeFrom="column">
                  <wp:posOffset>2612065</wp:posOffset>
                </wp:positionH>
                <wp:positionV relativeFrom="paragraph">
                  <wp:posOffset>75565</wp:posOffset>
                </wp:positionV>
                <wp:extent cx="1133475" cy="971550"/>
                <wp:effectExtent l="0" t="0" r="9525" b="0"/>
                <wp:wrapNone/>
                <wp:docPr id="35" name="Elips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9715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C68F9FE" w14:textId="71B77FC3" w:rsidR="00BE1915" w:rsidRPr="00BE1915" w:rsidRDefault="00BE1915" w:rsidP="00FE7D72">
                            <w:pPr>
                              <w:spacing w:line="240" w:lineRule="auto"/>
                              <w:jc w:val="center"/>
                              <w:rPr>
                                <w:sz w:val="20"/>
                                <w:szCs w:val="20"/>
                                <w:lang w:val="es-ES"/>
                              </w:rPr>
                            </w:pPr>
                            <w:r w:rsidRPr="00BE1915">
                              <w:rPr>
                                <w:sz w:val="20"/>
                                <w:szCs w:val="20"/>
                                <w:lang w:val="es-ES"/>
                              </w:rPr>
                              <w:t>Definir el valor para el cliente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9633AC" id="Elipse 35" o:spid="_x0000_s1030" style="position:absolute;left:0;text-align:left;margin-left:205.65pt;margin-top:5.95pt;width:89.25pt;height:7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" fillcolor="#4f81bd [3204]" strokecolor="#243f60 [1604]" strokeweight="2pt">
                <v:path arrowok="t"/>
                <v:textbox>
                  <w:txbxContent>
                    <w:p w14:paraId="3C68F9FE" w14:textId="71B77FC3" w:rsidR="00BE1915" w:rsidRPr="00BE1915" w:rsidRDefault="00BE1915" w:rsidP="00FE7D72">
                      <w:pPr>
                        <w:spacing w:line="240" w:lineRule="auto"/>
                        <w:jc w:val="center"/>
                        <w:rPr>
                          <w:sz w:val="20"/>
                          <w:szCs w:val="20"/>
                          <w:lang w:val="es-ES"/>
                        </w:rPr>
                      </w:pPr>
                      <w:r w:rsidRPr="00BE1915">
                        <w:rPr>
                          <w:sz w:val="20"/>
                          <w:szCs w:val="20"/>
                          <w:lang w:val="es-ES"/>
                        </w:rPr>
                        <w:t>Definir el valor para el cliente</w:t>
                      </w:r>
                    </w:p>
                  </w:txbxContent>
                </v:textbox>
              </v:oval>
            </w:pict>
          </mc:Fallback>
        </mc:AlternateContent>
      </w:r>
      <w:r w:rsidR="007E2CBD">
        <w:rPr>
          <w:noProof/>
          <w:lang w:val="en-US"/>
        </w:rPr>
        <w:drawing>
          <wp:inline distT="0" distB="0" distL="0" distR="0" wp14:anchorId="16DFB295" wp14:editId="3BE5BC54">
            <wp:extent cx="4047513" cy="2926715"/>
            <wp:effectExtent l="0" t="0" r="0"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1389" t="35200" r="17187" b="22807"/>
                    <a:stretch/>
                  </pic:blipFill>
                  <pic:spPr bwMode="auto">
                    <a:xfrm>
                      <a:off x="0" y="0"/>
                      <a:ext cx="4094513" cy="2960700"/>
                    </a:xfrm>
                    <a:prstGeom prst="rect">
                      <a:avLst/>
                    </a:prstGeom>
                    <a:ln>
                      <a:noFill/>
                    </a:ln>
                    <a:extLst>
                      <a:ext uri="{53640926-AAD7-44D8-BBD7-CCE9431645EC}">
                        <a14:shadowObscured xmlns:a14="http://schemas.microsoft.com/office/drawing/2010/main"/>
                      </a:ext>
                    </a:extLst>
                  </pic:spPr>
                </pic:pic>
              </a:graphicData>
            </a:graphic>
          </wp:inline>
        </w:drawing>
      </w:r>
    </w:p>
    <w:p w14:paraId="67D36139" w14:textId="6ECD2D85" w:rsidR="00095A78" w:rsidRDefault="00753469" w:rsidP="00FF45C9">
      <w:pPr>
        <w:pStyle w:val="EstiloNotasTablasAPA"/>
      </w:pPr>
      <w:r>
        <w:rPr>
          <w:i/>
        </w:rPr>
        <w:t>Fuente:</w:t>
      </w:r>
      <w:r w:rsidR="007E2CBD">
        <w:t xml:space="preserve"> </w:t>
      </w:r>
      <w:r>
        <w:t xml:space="preserve">Elaboración propia a partir de </w:t>
      </w:r>
      <w:r w:rsidR="007E2CBD">
        <w:fldChar w:fldCharType="begin" w:fldLock="1"/>
      </w:r>
      <w:r w:rsidR="00AC08E1">
        <w:instrText>ADDIN CSL_CITATION {"citationItems":[{"id":"ITEM-1","itemData":{"ISBN":"9789681869755","author":[{"dropping-particle":"","family":"Villaseñor","given":"Alberto","non-dropping-particle":"","parse-names":false,"suffix":""}],"edition":"2","id":"ITEM-1","issued":{"date-parts":[["2011"]]},"publisher":"LIMUSA","publisher-place":"Ciudad de Mexico","title":"MANUAL DE LEAN MANUFACTURING","type":"book","volume":"1"},"uris":["http://www.mendeley.com/documents/?uuid=462c2b66-f654-347c-a4e8-5e685e0059c4"]}],"mendeley":{"formattedCitation":"(Villaseñor, 2011)","plainTextFormattedCitation":"(Villaseñor, 2011)","previouslyFormattedCitation":"(Villaseñor, 2011)"},"properties":{"noteIndex":0},"schema":"https://github.com/citation-style-language/schema/raw/master/csl-citation.json"}</w:instrText>
      </w:r>
      <w:r w:rsidR="007E2CBD">
        <w:fldChar w:fldCharType="separate"/>
      </w:r>
      <w:r w:rsidR="007E2CBD" w:rsidRPr="007E2CBD">
        <w:rPr>
          <w:noProof/>
        </w:rPr>
        <w:t>(Villaseñor, 2011)</w:t>
      </w:r>
      <w:r w:rsidR="007E2CBD">
        <w:fldChar w:fldCharType="end"/>
      </w:r>
    </w:p>
    <w:p w14:paraId="50582B92" w14:textId="77777777" w:rsidR="00753469" w:rsidRDefault="00753469" w:rsidP="00FF45C9">
      <w:pPr>
        <w:pStyle w:val="EstiloNotasTablasAPA"/>
      </w:pPr>
    </w:p>
    <w:p w14:paraId="3CB66171" w14:textId="2C422C51" w:rsidR="005864E0" w:rsidRDefault="00AC08E1" w:rsidP="00753469">
      <w:pPr>
        <w:ind w:firstLine="720"/>
      </w:pPr>
      <w:r>
        <w:t xml:space="preserve">Como podemos observar en la figura anterior, en la metodología Lean uno de los aspectos </w:t>
      </w:r>
      <w:r w:rsidR="00A57340">
        <w:t>más</w:t>
      </w:r>
      <w:r>
        <w:t xml:space="preserve"> importantes es garantizar la satisfacción del cliente, ya que como señala </w:t>
      </w:r>
      <w:r>
        <w:fldChar w:fldCharType="begin" w:fldLock="1"/>
      </w:r>
      <w:r w:rsidR="0053647A">
        <w:instrText>ADDIN CSL_CITATION {"citationItems":[{"id":"ITEM-1","itemData":{"author":[{"dropping-particle":"","family":"Tejeda","given":"Sophie","non-dropping-particle":"","parse-names":false,"suffix":""}],"edition":"2","id":"ITEM-1","issued":{"date-parts":[["2011"]]},"publisher":"Ciencia y Sociedad","publisher-place":"Sevilla","title":"Mejoras de Lean Manufacturing en los sistemas productivos","type":"book","volume":"1"},"uris":["http://www.mendeley.com/documents/?uuid=735e4f79-21db-3e5a-8cb0-92974a39cd40"]}],"mendeley":{"formattedCitation":"(Tejeda, 2011)","plainTextFormattedCitation":"(Tejeda, 2011)","previouslyFormattedCitation":"(Tejeda, 2011)"},"properties":{"noteIndex":0},"schema":"https://github.com/citation-style-language/schema/raw/master/csl-citation.json"}</w:instrText>
      </w:r>
      <w:r>
        <w:fldChar w:fldCharType="separate"/>
      </w:r>
      <w:r w:rsidRPr="00AC08E1">
        <w:rPr>
          <w:noProof/>
        </w:rPr>
        <w:t>(Tejeda, 2011)</w:t>
      </w:r>
      <w:r>
        <w:fldChar w:fldCharType="end"/>
      </w:r>
      <w:r>
        <w:t xml:space="preserve">, para el Lean lo </w:t>
      </w:r>
      <w:r w:rsidR="00A57340">
        <w:t>más</w:t>
      </w:r>
      <w:r>
        <w:t xml:space="preserve"> importante es el cliente, de nada vale fabricar de la manera </w:t>
      </w:r>
      <w:r w:rsidR="00A57340">
        <w:t>más</w:t>
      </w:r>
      <w:r>
        <w:t xml:space="preserve"> eficiente un producto que el cliente no quiera.</w:t>
      </w:r>
    </w:p>
    <w:p w14:paraId="01AADBD2" w14:textId="60E6BA63" w:rsidR="006408ED" w:rsidRDefault="006408ED" w:rsidP="00753469">
      <w:pPr>
        <w:ind w:firstLine="720"/>
      </w:pPr>
      <w:r>
        <w:t>De aplicar estos pasos adecuadamente se pueden obtener beneficios tales como: reducción de inventarios, incremento de la productividad, mejora en los tiempos de entrega de los productos, motivación del personal y la inclusión de una cultura de orden y aseo para todos los miembros de la organización.</w:t>
      </w:r>
    </w:p>
    <w:p w14:paraId="2F583137" w14:textId="6564E4D1" w:rsidR="0081677D" w:rsidRDefault="0081677D" w:rsidP="00D04AC0"/>
    <w:p w14:paraId="609A5BD2" w14:textId="0E895BCF" w:rsidR="0081677D" w:rsidRDefault="0081677D" w:rsidP="00753469">
      <w:pPr>
        <w:spacing w:line="240" w:lineRule="auto"/>
      </w:pPr>
    </w:p>
    <w:p w14:paraId="4B6DA743" w14:textId="0C772784" w:rsidR="00350B01" w:rsidRDefault="00276076" w:rsidP="00636C66">
      <w:pPr>
        <w:pStyle w:val="Titulo3Apa"/>
      </w:pPr>
      <w:bookmarkStart w:id="86" w:name="_Toc87134139"/>
      <w:bookmarkStart w:id="87" w:name="_Toc88512770"/>
      <w:bookmarkStart w:id="88" w:name="_Toc88522255"/>
      <w:commentRangeStart w:id="89"/>
      <w:r>
        <w:lastRenderedPageBreak/>
        <w:t xml:space="preserve">Herramientas del Sistema Lean </w:t>
      </w:r>
      <w:commentRangeEnd w:id="89"/>
      <w:r w:rsidR="00074D68">
        <w:rPr>
          <w:rStyle w:val="Refdecomentario"/>
          <w:b w:val="0"/>
          <w:i w:val="0"/>
          <w:lang w:val="es-CO"/>
        </w:rPr>
        <w:commentReference w:id="89"/>
      </w:r>
      <w:r>
        <w:t>Manufacturing</w:t>
      </w:r>
      <w:bookmarkEnd w:id="86"/>
      <w:bookmarkEnd w:id="87"/>
      <w:bookmarkEnd w:id="88"/>
      <w:r>
        <w:t xml:space="preserve"> </w:t>
      </w:r>
    </w:p>
    <w:p w14:paraId="7376FB39" w14:textId="107AD2DF" w:rsidR="00276076" w:rsidRPr="00276076" w:rsidRDefault="00276076" w:rsidP="00FF45C9">
      <w:pPr>
        <w:pStyle w:val="Descripcin"/>
      </w:pPr>
      <w:bookmarkStart w:id="90" w:name="_Toc87376960"/>
      <w:bookmarkStart w:id="91" w:name="_Toc88509644"/>
      <w:r w:rsidRPr="00276076">
        <w:t xml:space="preserve">Figura </w:t>
      </w:r>
      <w:r w:rsidR="00564C87">
        <w:fldChar w:fldCharType="begin"/>
      </w:r>
      <w:r w:rsidR="00564C87">
        <w:instrText xml:space="preserve"> SEQ Figura \* ARABIC </w:instrText>
      </w:r>
      <w:r w:rsidR="00564C87">
        <w:fldChar w:fldCharType="separate"/>
      </w:r>
      <w:r w:rsidR="00E06E92">
        <w:rPr>
          <w:noProof/>
        </w:rPr>
        <w:t>2</w:t>
      </w:r>
      <w:r w:rsidR="00564C87">
        <w:rPr>
          <w:noProof/>
        </w:rPr>
        <w:fldChar w:fldCharType="end"/>
      </w:r>
      <w:r>
        <w:br/>
        <w:t xml:space="preserve"> </w:t>
      </w:r>
      <w:r w:rsidRPr="00276076">
        <w:t>Técnicas Lean</w:t>
      </w:r>
      <w:bookmarkEnd w:id="90"/>
      <w:bookmarkEnd w:id="91"/>
    </w:p>
    <w:p w14:paraId="0AEAA135" w14:textId="12B21ED7" w:rsidR="00276076" w:rsidRDefault="00276076" w:rsidP="00276076">
      <w:pPr>
        <w:jc w:val="center"/>
        <w:rPr>
          <w:lang w:val="es-ES"/>
        </w:rPr>
      </w:pPr>
      <w:r>
        <w:rPr>
          <w:noProof/>
          <w:lang w:val="en-US"/>
        </w:rPr>
        <w:drawing>
          <wp:inline distT="0" distB="0" distL="0" distR="0" wp14:anchorId="3FFD10A5" wp14:editId="608BE2E5">
            <wp:extent cx="3006090" cy="2066925"/>
            <wp:effectExtent l="0" t="0" r="381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6378" t="24164" r="23544" b="31681"/>
                    <a:stretch/>
                  </pic:blipFill>
                  <pic:spPr bwMode="auto">
                    <a:xfrm>
                      <a:off x="0" y="0"/>
                      <a:ext cx="3139575" cy="2158707"/>
                    </a:xfrm>
                    <a:prstGeom prst="rect">
                      <a:avLst/>
                    </a:prstGeom>
                    <a:ln>
                      <a:noFill/>
                    </a:ln>
                    <a:extLst>
                      <a:ext uri="{53640926-AAD7-44D8-BBD7-CCE9431645EC}">
                        <a14:shadowObscured xmlns:a14="http://schemas.microsoft.com/office/drawing/2010/main"/>
                      </a:ext>
                    </a:extLst>
                  </pic:spPr>
                </pic:pic>
              </a:graphicData>
            </a:graphic>
          </wp:inline>
        </w:drawing>
      </w:r>
    </w:p>
    <w:p w14:paraId="5655ECA1" w14:textId="5F05E86A" w:rsidR="00276076" w:rsidRDefault="00032D5F" w:rsidP="00FF45C9">
      <w:pPr>
        <w:rPr>
          <w:lang w:val="es-ES"/>
        </w:rPr>
      </w:pPr>
      <w:r w:rsidRPr="00032D5F">
        <w:rPr>
          <w:i/>
          <w:iCs/>
          <w:lang w:val="es-ES"/>
        </w:rPr>
        <w:t>Fuente</w:t>
      </w:r>
      <w:r w:rsidR="00276076" w:rsidRPr="00032D5F">
        <w:rPr>
          <w:i/>
          <w:iCs/>
          <w:lang w:val="es-ES"/>
        </w:rPr>
        <w:t>:</w:t>
      </w:r>
      <w:r w:rsidR="00276076">
        <w:rPr>
          <w:lang w:val="es-ES"/>
        </w:rPr>
        <w:t xml:space="preserve"> </w:t>
      </w:r>
      <w:bookmarkStart w:id="92" w:name="_Hlk87031768"/>
      <w:r w:rsidR="00276076">
        <w:rPr>
          <w:lang w:val="es-ES"/>
        </w:rPr>
        <w:fldChar w:fldCharType="begin" w:fldLock="1"/>
      </w:r>
      <w:r w:rsidR="00EA3C8A">
        <w:rPr>
          <w:lang w:val="es-ES"/>
        </w:rPr>
        <w:instrText>ADDIN CSL_CITATION {"citationItems":[{"id":"ITEM-1","itemData":{"ISBN":"9789587785746","author":[{"dropping-particle":"","family":"Socconi","given":"Luis","non-dropping-particle":"","parse-names":false,"suffix":""}],"edition":"1","id":"ITEM-1","issued":{"date-parts":[["2015"]]},"publisher":"ALFAOMEGA","publisher-place":"Bucaramanga","title":"LEAN MANUFACTURING PASO A PASO","type":"book","volume":"1"},"uris":["http://www.mendeley.com/documents/?uuid=5b1913d4-72c7-3b8d-b995-01547ac8def6"]}],"mendeley":{"formattedCitation":"(Socconi, 2015)","plainTextFormattedCitation":"(Socconi, 2015)","previouslyFormattedCitation":"(Socconi, 2015)"},"properties":{"noteIndex":0},"schema":"https://github.com/citation-style-language/schema/raw/master/csl-citation.json"}</w:instrText>
      </w:r>
      <w:r w:rsidR="00276076">
        <w:rPr>
          <w:lang w:val="es-ES"/>
        </w:rPr>
        <w:fldChar w:fldCharType="separate"/>
      </w:r>
      <w:r w:rsidR="00276076" w:rsidRPr="00276076">
        <w:rPr>
          <w:noProof/>
          <w:lang w:val="es-ES"/>
        </w:rPr>
        <w:t>(Socconi, 2015)</w:t>
      </w:r>
      <w:r w:rsidR="00276076">
        <w:rPr>
          <w:lang w:val="es-ES"/>
        </w:rPr>
        <w:fldChar w:fldCharType="end"/>
      </w:r>
      <w:r>
        <w:rPr>
          <w:lang w:val="es-ES"/>
        </w:rPr>
        <w:t>.</w:t>
      </w:r>
      <w:bookmarkEnd w:id="92"/>
    </w:p>
    <w:p w14:paraId="4B6B78D4" w14:textId="0789779A" w:rsidR="00032D5F" w:rsidRDefault="00256A6C" w:rsidP="00376E03">
      <w:pPr>
        <w:ind w:firstLine="720"/>
      </w:pPr>
      <w:commentRangeStart w:id="93"/>
      <w:r>
        <w:t xml:space="preserve">El propósito principal de dichas herramientas es minimizar o en su caso eliminar todos los procesos innecesarios en el área de producción </w:t>
      </w:r>
      <w:r w:rsidR="008847E2">
        <w:t>(Incluye desde el departamento de compra de materia primas, hasta el de servicio al cliente), dando como resultado una disminución de costos nunca imaginados y análogamente cumpliendo con la satisfacción de los clientes</w:t>
      </w:r>
      <w:commentRangeEnd w:id="93"/>
      <w:r w:rsidR="001A606B">
        <w:rPr>
          <w:rStyle w:val="Refdecomentario"/>
        </w:rPr>
        <w:commentReference w:id="93"/>
      </w:r>
      <w:r w:rsidR="008847E2">
        <w:t xml:space="preserve">. </w:t>
      </w:r>
    </w:p>
    <w:p w14:paraId="657F3C13" w14:textId="24C14BA3" w:rsidR="00636C66" w:rsidRDefault="00636C66" w:rsidP="00032D5F"/>
    <w:p w14:paraId="65B2797B" w14:textId="77777777" w:rsidR="00E87490" w:rsidRPr="00E87490" w:rsidRDefault="00C545BE" w:rsidP="004B137F">
      <w:pPr>
        <w:pStyle w:val="Titulo3Apa"/>
        <w:rPr>
          <w:lang w:val="es-CO"/>
        </w:rPr>
      </w:pPr>
      <w:bookmarkStart w:id="94" w:name="_Toc88522256"/>
      <w:r>
        <w:t>Las 5´s</w:t>
      </w:r>
      <w:r w:rsidR="00E87490">
        <w:t>.</w:t>
      </w:r>
      <w:bookmarkEnd w:id="94"/>
      <w:r w:rsidR="00E87490">
        <w:t xml:space="preserve"> </w:t>
      </w:r>
    </w:p>
    <w:p w14:paraId="267F7A84" w14:textId="2E0DE261" w:rsidR="00376E03" w:rsidRPr="00E87490" w:rsidRDefault="00E87490" w:rsidP="004B137F">
      <w:pPr>
        <w:ind w:firstLine="720"/>
      </w:pPr>
      <w:r w:rsidRPr="00E87490">
        <w:t>Esta metodología de origen Japones tiene como objetivo mantener un lugar de trabajo organizado, limpio y seguro, es por esto que las 5 S ‘s se consideran clave en la implementación del Lean ya que ofrece estandarizar cualquier lugar de trabajo, creando un ambiente físico adecuado para que los operarios realicen sus tareas con armonía y comodidad</w:t>
      </w:r>
    </w:p>
    <w:p w14:paraId="771F3E86" w14:textId="04AE9ABC" w:rsidR="00376E03" w:rsidRDefault="00376E03" w:rsidP="00032D5F"/>
    <w:p w14:paraId="40C6B644" w14:textId="77777777" w:rsidR="00376E03" w:rsidRPr="00032D5F" w:rsidRDefault="00376E03" w:rsidP="00032D5F"/>
    <w:p w14:paraId="3A05A282" w14:textId="5948C92B" w:rsidR="00107EF5" w:rsidRDefault="00107EF5" w:rsidP="00FF45C9">
      <w:pPr>
        <w:pStyle w:val="Descripcin"/>
      </w:pPr>
      <w:bookmarkStart w:id="95" w:name="_Toc87370173"/>
      <w:bookmarkStart w:id="96" w:name="_Toc88508697"/>
      <w:r w:rsidRPr="00107EF5">
        <w:lastRenderedPageBreak/>
        <w:t xml:space="preserve">Tabla </w:t>
      </w:r>
      <w:r w:rsidR="00564C87">
        <w:fldChar w:fldCharType="begin"/>
      </w:r>
      <w:r w:rsidR="00564C87">
        <w:instrText xml:space="preserve"> SEQ Tabla \* ARABIC </w:instrText>
      </w:r>
      <w:r w:rsidR="00564C87">
        <w:fldChar w:fldCharType="separate"/>
      </w:r>
      <w:r w:rsidR="00F4249A">
        <w:rPr>
          <w:noProof/>
        </w:rPr>
        <w:t>3</w:t>
      </w:r>
      <w:r w:rsidR="00564C87">
        <w:rPr>
          <w:noProof/>
        </w:rPr>
        <w:fldChar w:fldCharType="end"/>
      </w:r>
      <w:r>
        <w:br/>
        <w:t xml:space="preserve"> </w:t>
      </w:r>
      <w:r w:rsidRPr="00107EF5">
        <w:t xml:space="preserve">Metodología 5 </w:t>
      </w:r>
      <w:r w:rsidR="00127E8D" w:rsidRPr="00107EF5">
        <w:t>S ‘</w:t>
      </w:r>
      <w:r w:rsidRPr="00107EF5">
        <w:t>s</w:t>
      </w:r>
      <w:bookmarkEnd w:id="95"/>
      <w:bookmarkEnd w:id="96"/>
    </w:p>
    <w:tbl>
      <w:tblPr>
        <w:tblStyle w:val="EstiloTablaAPA"/>
        <w:tblW w:w="0" w:type="auto"/>
        <w:tblLook w:val="04A0" w:firstRow="1" w:lastRow="0" w:firstColumn="1" w:lastColumn="0" w:noHBand="0" w:noVBand="1"/>
      </w:tblPr>
      <w:tblGrid>
        <w:gridCol w:w="2694"/>
        <w:gridCol w:w="3260"/>
        <w:gridCol w:w="2676"/>
      </w:tblGrid>
      <w:tr w:rsidR="003D088D" w14:paraId="5107230C" w14:textId="786CCB54" w:rsidTr="00032D5F">
        <w:trPr>
          <w:cnfStyle w:val="100000000000" w:firstRow="1" w:lastRow="0" w:firstColumn="0" w:lastColumn="0" w:oddVBand="0" w:evenVBand="0" w:oddHBand="0" w:evenHBand="0" w:firstRowFirstColumn="0" w:firstRowLastColumn="0" w:lastRowFirstColumn="0" w:lastRowLastColumn="0"/>
        </w:trPr>
        <w:tc>
          <w:tcPr>
            <w:tcW w:w="2694" w:type="dxa"/>
            <w:tcBorders>
              <w:bottom w:val="none" w:sz="0" w:space="0" w:color="auto"/>
            </w:tcBorders>
          </w:tcPr>
          <w:p w14:paraId="2309B043" w14:textId="033BD734" w:rsidR="003D088D" w:rsidRDefault="003D088D" w:rsidP="005D085A">
            <w:pPr>
              <w:spacing w:line="276" w:lineRule="auto"/>
            </w:pPr>
            <w:r>
              <w:t xml:space="preserve">5 </w:t>
            </w:r>
            <w:r w:rsidR="00C42900">
              <w:t>S ‘</w:t>
            </w:r>
            <w:r>
              <w:t>s</w:t>
            </w:r>
          </w:p>
        </w:tc>
        <w:tc>
          <w:tcPr>
            <w:tcW w:w="3260" w:type="dxa"/>
            <w:tcBorders>
              <w:bottom w:val="none" w:sz="0" w:space="0" w:color="auto"/>
            </w:tcBorders>
          </w:tcPr>
          <w:p w14:paraId="45BBCF29" w14:textId="07157A85" w:rsidR="003D088D" w:rsidRDefault="003D088D" w:rsidP="005D085A">
            <w:pPr>
              <w:spacing w:line="276" w:lineRule="auto"/>
            </w:pPr>
            <w:r>
              <w:t>Definición</w:t>
            </w:r>
          </w:p>
        </w:tc>
        <w:tc>
          <w:tcPr>
            <w:tcW w:w="2676" w:type="dxa"/>
            <w:tcBorders>
              <w:bottom w:val="none" w:sz="0" w:space="0" w:color="auto"/>
            </w:tcBorders>
          </w:tcPr>
          <w:p w14:paraId="00C13E32" w14:textId="6AE91C45" w:rsidR="003D088D" w:rsidRDefault="003D088D" w:rsidP="005D085A">
            <w:pPr>
              <w:spacing w:line="276" w:lineRule="auto"/>
            </w:pPr>
            <w:r>
              <w:t>Estrategia a Aplicar</w:t>
            </w:r>
          </w:p>
        </w:tc>
      </w:tr>
      <w:tr w:rsidR="003D088D" w14:paraId="51B2AC87" w14:textId="107BAE34" w:rsidTr="00032D5F">
        <w:tc>
          <w:tcPr>
            <w:tcW w:w="2694" w:type="dxa"/>
            <w:tcBorders>
              <w:top w:val="single" w:sz="4" w:space="0" w:color="auto"/>
              <w:bottom w:val="single" w:sz="4" w:space="0" w:color="auto"/>
            </w:tcBorders>
          </w:tcPr>
          <w:p w14:paraId="6FB59106" w14:textId="77777777" w:rsidR="003D088D" w:rsidRDefault="003D088D" w:rsidP="005D085A">
            <w:pPr>
              <w:spacing w:line="276" w:lineRule="auto"/>
            </w:pPr>
            <w:r>
              <w:t>Seiri</w:t>
            </w:r>
          </w:p>
          <w:p w14:paraId="19D86452" w14:textId="22D24477" w:rsidR="003D088D" w:rsidRDefault="003D088D" w:rsidP="005D085A">
            <w:pPr>
              <w:spacing w:line="276" w:lineRule="auto"/>
            </w:pPr>
            <w:r>
              <w:t>(Clasificar)</w:t>
            </w:r>
          </w:p>
        </w:tc>
        <w:tc>
          <w:tcPr>
            <w:tcW w:w="3260" w:type="dxa"/>
            <w:tcBorders>
              <w:top w:val="single" w:sz="4" w:space="0" w:color="auto"/>
              <w:bottom w:val="single" w:sz="4" w:space="0" w:color="auto"/>
            </w:tcBorders>
          </w:tcPr>
          <w:p w14:paraId="1D8D52EA" w14:textId="2A967339" w:rsidR="003D088D" w:rsidRDefault="003D088D" w:rsidP="005D085A">
            <w:pPr>
              <w:spacing w:line="276" w:lineRule="auto"/>
            </w:pPr>
            <w:r>
              <w:t>Se debe mantener únicamente lo elemental, el resto debe ser removido.</w:t>
            </w:r>
          </w:p>
        </w:tc>
        <w:tc>
          <w:tcPr>
            <w:tcW w:w="2676" w:type="dxa"/>
            <w:tcBorders>
              <w:top w:val="single" w:sz="4" w:space="0" w:color="auto"/>
              <w:bottom w:val="single" w:sz="4" w:space="0" w:color="auto"/>
            </w:tcBorders>
          </w:tcPr>
          <w:p w14:paraId="73D6B08B" w14:textId="5E09E57B" w:rsidR="003D088D" w:rsidRDefault="003D088D" w:rsidP="005D085A">
            <w:pPr>
              <w:spacing w:line="276" w:lineRule="auto"/>
            </w:pPr>
            <w:r>
              <w:t>La llamada “etiqueta en rojo” que señala que se coloca una etiqueta color rojo en las herramientas que no son usadas para posteriormente llevarlas a almacén.</w:t>
            </w:r>
          </w:p>
        </w:tc>
      </w:tr>
      <w:tr w:rsidR="003D088D" w14:paraId="58B88555" w14:textId="0E3FBDEC" w:rsidTr="00032D5F">
        <w:tc>
          <w:tcPr>
            <w:tcW w:w="2694" w:type="dxa"/>
            <w:tcBorders>
              <w:top w:val="single" w:sz="4" w:space="0" w:color="auto"/>
              <w:bottom w:val="single" w:sz="4" w:space="0" w:color="auto"/>
            </w:tcBorders>
          </w:tcPr>
          <w:p w14:paraId="00E94C8A" w14:textId="77777777" w:rsidR="003D088D" w:rsidRDefault="003D088D" w:rsidP="005D085A">
            <w:pPr>
              <w:spacing w:line="276" w:lineRule="auto"/>
            </w:pPr>
            <w:r>
              <w:t>Seiton</w:t>
            </w:r>
          </w:p>
          <w:p w14:paraId="4E91A8DC" w14:textId="3CB57D1F" w:rsidR="003D088D" w:rsidRDefault="003D088D" w:rsidP="005D085A">
            <w:pPr>
              <w:spacing w:line="276" w:lineRule="auto"/>
            </w:pPr>
            <w:r>
              <w:t>(Ordenar)</w:t>
            </w:r>
          </w:p>
        </w:tc>
        <w:tc>
          <w:tcPr>
            <w:tcW w:w="3260" w:type="dxa"/>
            <w:tcBorders>
              <w:top w:val="single" w:sz="4" w:space="0" w:color="auto"/>
              <w:bottom w:val="single" w:sz="4" w:space="0" w:color="auto"/>
            </w:tcBorders>
          </w:tcPr>
          <w:p w14:paraId="4507D664" w14:textId="78CF95B9" w:rsidR="003D088D" w:rsidRDefault="00C001B4" w:rsidP="005D085A">
            <w:pPr>
              <w:spacing w:line="276" w:lineRule="auto"/>
            </w:pPr>
            <w:r>
              <w:t>Una vez definidos los elementos o herramientas de trabajo deben ser identificadas y ordenadas de manera que de que sean de fácil acceso.</w:t>
            </w:r>
          </w:p>
        </w:tc>
        <w:tc>
          <w:tcPr>
            <w:tcW w:w="2676" w:type="dxa"/>
            <w:tcBorders>
              <w:top w:val="single" w:sz="4" w:space="0" w:color="auto"/>
              <w:bottom w:val="single" w:sz="4" w:space="0" w:color="auto"/>
            </w:tcBorders>
          </w:tcPr>
          <w:p w14:paraId="578B8E17" w14:textId="77777777" w:rsidR="003D088D" w:rsidRDefault="00C001B4" w:rsidP="005D085A">
            <w:pPr>
              <w:spacing w:line="276" w:lineRule="auto"/>
            </w:pPr>
            <w:r>
              <w:t>Pintura de pisos delimitando áreas de trabajo.</w:t>
            </w:r>
          </w:p>
          <w:p w14:paraId="3E65B484" w14:textId="24B25699" w:rsidR="00C001B4" w:rsidRDefault="00C001B4" w:rsidP="005D085A">
            <w:pPr>
              <w:spacing w:line="276" w:lineRule="auto"/>
            </w:pPr>
            <w:r>
              <w:t>Uso de gabinetes o cajas de herramientas.</w:t>
            </w:r>
          </w:p>
        </w:tc>
      </w:tr>
      <w:tr w:rsidR="003D088D" w14:paraId="5BF4B04A" w14:textId="5ECB051E" w:rsidTr="00032D5F">
        <w:tc>
          <w:tcPr>
            <w:tcW w:w="2694" w:type="dxa"/>
            <w:tcBorders>
              <w:top w:val="single" w:sz="4" w:space="0" w:color="auto"/>
              <w:bottom w:val="single" w:sz="4" w:space="0" w:color="auto"/>
            </w:tcBorders>
          </w:tcPr>
          <w:p w14:paraId="28A17338" w14:textId="77777777" w:rsidR="003D088D" w:rsidRDefault="00C001B4" w:rsidP="005D085A">
            <w:pPr>
              <w:spacing w:line="276" w:lineRule="auto"/>
            </w:pPr>
            <w:r>
              <w:t>Seiso</w:t>
            </w:r>
          </w:p>
          <w:p w14:paraId="39DFE0E6" w14:textId="54A0D157" w:rsidR="00C001B4" w:rsidRDefault="00C001B4" w:rsidP="005D085A">
            <w:pPr>
              <w:spacing w:line="276" w:lineRule="auto"/>
            </w:pPr>
            <w:r>
              <w:t>(Limpiar)</w:t>
            </w:r>
          </w:p>
        </w:tc>
        <w:tc>
          <w:tcPr>
            <w:tcW w:w="3260" w:type="dxa"/>
            <w:tcBorders>
              <w:top w:val="single" w:sz="4" w:space="0" w:color="auto"/>
              <w:bottom w:val="single" w:sz="4" w:space="0" w:color="auto"/>
            </w:tcBorders>
          </w:tcPr>
          <w:p w14:paraId="5CC3BB48" w14:textId="28558FD6" w:rsidR="003D088D" w:rsidRDefault="00C001B4" w:rsidP="005D085A">
            <w:pPr>
              <w:spacing w:line="276" w:lineRule="auto"/>
            </w:pPr>
            <w:r w:rsidRPr="00C001B4">
              <w:t>El área y lugar de trabajo debe mantenerse limpio para conservar un alto desempeño</w:t>
            </w:r>
            <w:r>
              <w:t>.</w:t>
            </w:r>
          </w:p>
        </w:tc>
        <w:tc>
          <w:tcPr>
            <w:tcW w:w="2676" w:type="dxa"/>
            <w:tcBorders>
              <w:top w:val="single" w:sz="4" w:space="0" w:color="auto"/>
              <w:bottom w:val="single" w:sz="4" w:space="0" w:color="auto"/>
            </w:tcBorders>
          </w:tcPr>
          <w:p w14:paraId="2D902F95" w14:textId="63D86A72" w:rsidR="003D088D" w:rsidRDefault="00C001B4" w:rsidP="005D085A">
            <w:pPr>
              <w:spacing w:line="276" w:lineRule="auto"/>
            </w:pPr>
            <w:r w:rsidRPr="00C001B4">
              <w:t>Desarrollar una cultura de limpieza diaria en el área de trabajo</w:t>
            </w:r>
            <w:r>
              <w:t>.</w:t>
            </w:r>
          </w:p>
        </w:tc>
      </w:tr>
      <w:tr w:rsidR="003D088D" w14:paraId="5A86D1DC" w14:textId="0F7E3F3F" w:rsidTr="00032D5F">
        <w:tc>
          <w:tcPr>
            <w:tcW w:w="2694" w:type="dxa"/>
            <w:tcBorders>
              <w:top w:val="single" w:sz="4" w:space="0" w:color="auto"/>
              <w:bottom w:val="single" w:sz="4" w:space="0" w:color="auto"/>
            </w:tcBorders>
          </w:tcPr>
          <w:p w14:paraId="21A96004" w14:textId="77777777" w:rsidR="003D088D" w:rsidRDefault="00C001B4" w:rsidP="005D085A">
            <w:pPr>
              <w:spacing w:line="276" w:lineRule="auto"/>
            </w:pPr>
            <w:r>
              <w:t>Seiketsu</w:t>
            </w:r>
          </w:p>
          <w:p w14:paraId="551BFFBE" w14:textId="198DD526" w:rsidR="00C001B4" w:rsidRDefault="00C001B4" w:rsidP="005D085A">
            <w:pPr>
              <w:spacing w:line="276" w:lineRule="auto"/>
            </w:pPr>
            <w:r>
              <w:t>(Estandarizar)</w:t>
            </w:r>
          </w:p>
        </w:tc>
        <w:tc>
          <w:tcPr>
            <w:tcW w:w="3260" w:type="dxa"/>
            <w:tcBorders>
              <w:top w:val="single" w:sz="4" w:space="0" w:color="auto"/>
              <w:bottom w:val="single" w:sz="4" w:space="0" w:color="auto"/>
            </w:tcBorders>
          </w:tcPr>
          <w:p w14:paraId="2E2EF557" w14:textId="7649D0CE" w:rsidR="003D088D" w:rsidRDefault="00300EFE" w:rsidP="005D085A">
            <w:pPr>
              <w:spacing w:line="276" w:lineRule="auto"/>
            </w:pPr>
            <w:r>
              <w:t>Eliminar las causas de la suciedad y el desorden y realizar un estándar de las 3 primeras S ‘s.</w:t>
            </w:r>
          </w:p>
        </w:tc>
        <w:tc>
          <w:tcPr>
            <w:tcW w:w="2676" w:type="dxa"/>
            <w:tcBorders>
              <w:top w:val="single" w:sz="4" w:space="0" w:color="auto"/>
              <w:bottom w:val="single" w:sz="4" w:space="0" w:color="auto"/>
            </w:tcBorders>
          </w:tcPr>
          <w:p w14:paraId="794D1EBD" w14:textId="02F4FED5" w:rsidR="003D088D" w:rsidRDefault="00300EFE" w:rsidP="005D085A">
            <w:pPr>
              <w:spacing w:line="276" w:lineRule="auto"/>
            </w:pPr>
            <w:r>
              <w:t xml:space="preserve">Localización por fotografía del sitio de trabajo en condiciones </w:t>
            </w:r>
            <w:r w:rsidR="0059675A">
              <w:t>óptimas</w:t>
            </w:r>
            <w:r>
              <w:t xml:space="preserve"> y exponerlo en lugares visibles para que los operarios recuerden cual es el estado en que debería permanecer.</w:t>
            </w:r>
          </w:p>
        </w:tc>
      </w:tr>
      <w:tr w:rsidR="00300EFE" w14:paraId="33442B9B" w14:textId="77777777" w:rsidTr="00032D5F">
        <w:trPr>
          <w:trHeight w:val="849"/>
        </w:trPr>
        <w:tc>
          <w:tcPr>
            <w:tcW w:w="2694" w:type="dxa"/>
            <w:tcBorders>
              <w:top w:val="single" w:sz="4" w:space="0" w:color="auto"/>
              <w:bottom w:val="single" w:sz="4" w:space="0" w:color="auto"/>
            </w:tcBorders>
          </w:tcPr>
          <w:p w14:paraId="23921D8C" w14:textId="7136BFD5" w:rsidR="00300EFE" w:rsidRDefault="00300EFE" w:rsidP="005D085A">
            <w:pPr>
              <w:spacing w:line="276" w:lineRule="auto"/>
            </w:pPr>
            <w:r>
              <w:t>Shitsuke</w:t>
            </w:r>
          </w:p>
          <w:p w14:paraId="54170A6C" w14:textId="5C6A54F3" w:rsidR="00300EFE" w:rsidRDefault="00300EFE" w:rsidP="005D085A">
            <w:pPr>
              <w:spacing w:line="276" w:lineRule="auto"/>
            </w:pPr>
            <w:r>
              <w:t>(Sostener)</w:t>
            </w:r>
          </w:p>
        </w:tc>
        <w:tc>
          <w:tcPr>
            <w:tcW w:w="3260" w:type="dxa"/>
            <w:tcBorders>
              <w:top w:val="single" w:sz="4" w:space="0" w:color="auto"/>
              <w:bottom w:val="single" w:sz="4" w:space="0" w:color="auto"/>
            </w:tcBorders>
          </w:tcPr>
          <w:p w14:paraId="12F7AC93" w14:textId="1763B57A" w:rsidR="00300EFE" w:rsidRDefault="00300EFE" w:rsidP="005D085A">
            <w:pPr>
              <w:spacing w:line="276" w:lineRule="auto"/>
            </w:pPr>
            <w:r>
              <w:t>Hace referencia a mantener los estándares para que de este modo no se regrese a las condiciones anteriores.</w:t>
            </w:r>
          </w:p>
        </w:tc>
        <w:tc>
          <w:tcPr>
            <w:tcW w:w="2676" w:type="dxa"/>
            <w:tcBorders>
              <w:top w:val="single" w:sz="4" w:space="0" w:color="auto"/>
              <w:bottom w:val="single" w:sz="4" w:space="0" w:color="auto"/>
            </w:tcBorders>
          </w:tcPr>
          <w:p w14:paraId="42A446FD" w14:textId="08DC6992" w:rsidR="00300EFE" w:rsidRDefault="00300EFE" w:rsidP="005D085A">
            <w:pPr>
              <w:spacing w:line="276" w:lineRule="auto"/>
            </w:pPr>
            <w:r>
              <w:t>Establecer una serie de normas en la organización del área de trabajo.</w:t>
            </w:r>
          </w:p>
        </w:tc>
      </w:tr>
    </w:tbl>
    <w:p w14:paraId="25DA8E99" w14:textId="4B609C97" w:rsidR="003D3CDD" w:rsidRDefault="00032D5F" w:rsidP="00FF45C9">
      <w:pPr>
        <w:pStyle w:val="EstiloNotasTablasAPA"/>
      </w:pPr>
      <w:r>
        <w:rPr>
          <w:i/>
        </w:rPr>
        <w:t>Fuente</w:t>
      </w:r>
      <w:r w:rsidR="00107EF5" w:rsidRPr="00A04B4E">
        <w:rPr>
          <w:i/>
        </w:rPr>
        <w:t>:</w:t>
      </w:r>
      <w:r>
        <w:t xml:space="preserve"> E</w:t>
      </w:r>
      <w:r w:rsidR="00107EF5">
        <w:t>laboración propia</w:t>
      </w:r>
      <w:r w:rsidR="00816A8B">
        <w:t xml:space="preserve"> a partir de </w:t>
      </w:r>
      <w:r w:rsidR="00816A8B">
        <w:fldChar w:fldCharType="begin" w:fldLock="1"/>
      </w:r>
      <w:r w:rsidR="00013528">
        <w:instrText>ADDIN CSL_CITATION {"citationItems":[{"id":"ITEM-1","itemData":{"author":[{"dropping-particle":"","family":"Alvis, Carme;Mendoza, Yaniris;Cohen","given":"Harold;","non-dropping-particle":"","parse-names":false,"suffix":""}],"id":"ITEM-1","issued":{"date-parts":[["2018"]]},"page":"86","title":"Lean manufacturing : 5 s y TPM, herramientas de mejora de la calidad","type":"article-journal","volume":"11"},"uris":["http://www.mendeley.com/documents/?uuid=154b1ee1-9f83-467e-b15c-89e83c58fd26"]}],"mendeley":{"formattedCitation":"(Alvis, Carme;Mendoza, Yaniris;Cohen, 2018)","plainTextFormattedCitation":"(Alvis, Carme;Mendoza, Yaniris;Cohen, 2018)","previouslyFormattedCitation":"(Alvis, Carme;Mendoza, Yaniris;Cohen, 2018)"},"properties":{"noteIndex":0},"schema":"https://github.com/citation-style-language/schema/raw/master/csl-citation.json"}</w:instrText>
      </w:r>
      <w:r w:rsidR="00816A8B">
        <w:fldChar w:fldCharType="separate"/>
      </w:r>
      <w:r w:rsidR="00816A8B" w:rsidRPr="00816A8B">
        <w:rPr>
          <w:noProof/>
        </w:rPr>
        <w:t>(Alvis, Carme;Mendoza, Yaniris;Cohen, 2018)</w:t>
      </w:r>
      <w:r w:rsidR="00816A8B">
        <w:fldChar w:fldCharType="end"/>
      </w:r>
    </w:p>
    <w:p w14:paraId="59ACE58E" w14:textId="77777777" w:rsidR="00A04B4E" w:rsidRPr="00A04B4E" w:rsidRDefault="00A04B4E" w:rsidP="00FF45C9">
      <w:pPr>
        <w:pStyle w:val="EstiloNotasTablasAPA"/>
      </w:pPr>
    </w:p>
    <w:p w14:paraId="1D8CC665" w14:textId="77777777" w:rsidR="00032D5F" w:rsidRDefault="00032D5F" w:rsidP="00CC6203">
      <w:pPr>
        <w:ind w:firstLine="720"/>
        <w:rPr>
          <w:rStyle w:val="Ttulo4Car"/>
        </w:rPr>
      </w:pPr>
    </w:p>
    <w:p w14:paraId="6DAD1C28" w14:textId="77777777" w:rsidR="00EC0564" w:rsidRDefault="00EC0564" w:rsidP="000301BD">
      <w:pPr>
        <w:ind w:firstLine="720"/>
        <w:rPr>
          <w:rStyle w:val="Ttulo4Car"/>
        </w:rPr>
      </w:pPr>
    </w:p>
    <w:p w14:paraId="0F2119A7" w14:textId="7F58BBC2" w:rsidR="00EC0564" w:rsidRDefault="00EC0564" w:rsidP="000301BD">
      <w:pPr>
        <w:ind w:firstLine="720"/>
        <w:rPr>
          <w:rStyle w:val="Ttulo4Car"/>
        </w:rPr>
      </w:pPr>
      <w:bookmarkStart w:id="97" w:name="_Toc88522257"/>
      <w:bookmarkStart w:id="98" w:name="_Toc88512772"/>
      <w:r w:rsidRPr="004B137F">
        <w:rPr>
          <w:rStyle w:val="Titulo4ApaCar"/>
        </w:rPr>
        <w:lastRenderedPageBreak/>
        <w:t>TPM</w:t>
      </w:r>
      <w:bookmarkEnd w:id="97"/>
      <w:r>
        <w:rPr>
          <w:rStyle w:val="Ttulo4Car"/>
        </w:rPr>
        <w:t>.</w:t>
      </w:r>
      <w:bookmarkEnd w:id="98"/>
      <w:r>
        <w:rPr>
          <w:rStyle w:val="Ttulo4Car"/>
        </w:rPr>
        <w:t xml:space="preserve"> </w:t>
      </w:r>
      <w:r w:rsidRPr="00EC0564">
        <w:t>El mantenimiento preventivo total es</w:t>
      </w:r>
      <w:r>
        <w:rPr>
          <w:rStyle w:val="Ttulo4Car"/>
        </w:rPr>
        <w:t xml:space="preserve"> </w:t>
      </w:r>
      <w:r w:rsidRPr="00EC0564">
        <w:t xml:space="preserve">una herramienta de vital importancia para alcanzar la eficiencia y </w:t>
      </w:r>
      <w:r w:rsidRPr="00A84882">
        <w:t>competitividad en las empresas</w:t>
      </w:r>
      <w:r w:rsidR="00A84882" w:rsidRPr="00A84882">
        <w:t xml:space="preserve">, además pretende aumentar la disponibilidad y eficacia de la maquinaria manteniéndola en un nivel </w:t>
      </w:r>
      <w:r w:rsidR="006D6781" w:rsidRPr="00A84882">
        <w:t>óptimo</w:t>
      </w:r>
      <w:r w:rsidR="00A84882" w:rsidRPr="00A84882">
        <w:t xml:space="preserve"> e incrementando su ciclo de vida</w:t>
      </w:r>
      <w:r w:rsidR="00A84882">
        <w:t xml:space="preserve">. </w:t>
      </w:r>
      <w:r w:rsidR="00632ACE">
        <w:fldChar w:fldCharType="begin" w:fldLock="1"/>
      </w:r>
      <w:r w:rsidR="00632ACE">
        <w:instrText>ADDIN CSL_CITATION {"citationItems":[{"id":"ITEM-1","itemData":{"author":[{"dropping-particle":"","family":"Tejeda","given":"Sophie","non-dropping-particle":"","parse-names":false,"suffix":""}],"edition":"2","id":"ITEM-1","issued":{"date-parts":[["2011"]]},"publisher":"Ciencia y Sociedad","publisher-place":"Sevilla","title":"Mejoras de Lean Manufacturing en los sistemas productivos","type":"book","volume":"1"},"uris":["http://www.mendeley.com/documents/?uuid=735e4f79-21db-3e5a-8cb0-92974a39cd40"]}],"mendeley":{"formattedCitation":"(Tejeda, 2011)","plainTextFormattedCitation":"(Tejeda, 2011)"},"properties":{"noteIndex":0},"schema":"https://github.com/citation-style-language/schema/raw/master/csl-citation.json"}</w:instrText>
      </w:r>
      <w:r w:rsidR="00632ACE">
        <w:fldChar w:fldCharType="separate"/>
      </w:r>
      <w:r w:rsidR="00632ACE" w:rsidRPr="00632ACE">
        <w:rPr>
          <w:noProof/>
        </w:rPr>
        <w:t>(Tejeda, 2011)</w:t>
      </w:r>
      <w:r w:rsidR="00632ACE">
        <w:fldChar w:fldCharType="end"/>
      </w:r>
      <w:r w:rsidR="00632ACE">
        <w:t xml:space="preserve"> sugiere que implementar adecuadamente esta herramienta evita tiempos muertos por maquinaria, velocidad inferior a la de la capacidad de los equipos, productos defectuosos, averías frecuentes, </w:t>
      </w:r>
      <w:r w:rsidR="004B137F">
        <w:t>micro paradas</w:t>
      </w:r>
      <w:r w:rsidR="00E57DA6">
        <w:t xml:space="preserve"> y tiempos elevados de arranque.  </w:t>
      </w:r>
    </w:p>
    <w:p w14:paraId="27EB5AA6" w14:textId="251E1BE6" w:rsidR="00917A2E" w:rsidRDefault="00960496" w:rsidP="000301BD">
      <w:pPr>
        <w:ind w:firstLine="720"/>
      </w:pPr>
      <w:bookmarkStart w:id="99" w:name="_Toc88512773"/>
      <w:bookmarkStart w:id="100" w:name="_Toc88522258"/>
      <w:commentRangeStart w:id="101"/>
      <w:r w:rsidRPr="004B137F">
        <w:rPr>
          <w:rStyle w:val="Titulo4ApaCar"/>
        </w:rPr>
        <w:t>Poka Yoke</w:t>
      </w:r>
      <w:bookmarkEnd w:id="99"/>
      <w:bookmarkEnd w:id="100"/>
      <w:r>
        <w:t xml:space="preserve">. </w:t>
      </w:r>
      <w:commentRangeEnd w:id="101"/>
      <w:r w:rsidR="001A606B">
        <w:rPr>
          <w:rStyle w:val="Refdecomentario"/>
        </w:rPr>
        <w:commentReference w:id="101"/>
      </w:r>
      <w:r>
        <w:t xml:space="preserve">Esta herramienta de Lean se basa en un conjunto de </w:t>
      </w:r>
      <w:r w:rsidR="00917A2E">
        <w:t>métodos cuyo objetivo es evitar los errores humanos en los procesos antes de que se conviertan en defectos, permitiendo que los operadores se concentren en sus actividades. Este sistema permite realizar una inspección al 100% y gracias a esto permite tomar acciones inmediatas cuando se presentan defectos</w:t>
      </w:r>
      <w:r w:rsidR="00013528">
        <w:t xml:space="preserve"> ya que como lo indica </w:t>
      </w:r>
      <w:r w:rsidR="00013528">
        <w:fldChar w:fldCharType="begin" w:fldLock="1"/>
      </w:r>
      <w:r w:rsidR="00462D5F">
        <w:instrText>ADDIN CSL_CITATION {"citationItems":[{"id":"ITEM-1","itemData":{"ISBN":"9789587785746","author":[{"dropping-particle":"","family":"Socconi","given":"Luis","non-dropping-particle":"","parse-names":false,"suffix":""}],"edition":"1","id":"ITEM-1","issued":{"date-parts":[["2015"]]},"publisher":"ALFAOMEGA","publisher-place":"Bucaramanga","title":"LEAN MANUFACTURING PASO A PASO","type":"book","volume":"1"},"uris":["http://www.mendeley.com/documents/?uuid=5b1913d4-72c7-3b8d-b995-01547ac8def6"]}],"mendeley":{"formattedCitation":"(Socconi, 2015)","plainTextFormattedCitation":"(Socconi, 2015)","previouslyFormattedCitation":"(Socconi, 2015)"},"properties":{"noteIndex":0},"schema":"https://github.com/citation-style-language/schema/raw/master/csl-citation.json"}</w:instrText>
      </w:r>
      <w:r w:rsidR="00013528">
        <w:fldChar w:fldCharType="separate"/>
      </w:r>
      <w:r w:rsidR="00013528" w:rsidRPr="00013528">
        <w:rPr>
          <w:noProof/>
        </w:rPr>
        <w:t>(Socconi, 2015)</w:t>
      </w:r>
      <w:r w:rsidR="00013528">
        <w:fldChar w:fldCharType="end"/>
      </w:r>
      <w:r w:rsidR="000301BD">
        <w:t xml:space="preserve"> </w:t>
      </w:r>
      <w:r w:rsidR="00013528">
        <w:t>“L</w:t>
      </w:r>
      <w:r w:rsidR="000301BD">
        <w:t xml:space="preserve">a implementación de Poka Yoke resulta sencilla y </w:t>
      </w:r>
      <w:r w:rsidR="001828C6">
        <w:t>económica, e</w:t>
      </w:r>
      <w:r w:rsidR="000301BD">
        <w:t xml:space="preserve"> igualmente muy beneficiosa para liberar la mente del trabajador y permitirle desarrollar su creatividad</w:t>
      </w:r>
      <w:r w:rsidR="00013528">
        <w:t xml:space="preserve">”(pag.127). </w:t>
      </w:r>
      <w:r w:rsidR="001828C6">
        <w:t xml:space="preserve">Existen 2 categorías de Poka Yoke, estos son: </w:t>
      </w:r>
    </w:p>
    <w:p w14:paraId="5963BA1A" w14:textId="4F84B811" w:rsidR="001828C6" w:rsidRDefault="001828C6" w:rsidP="008278F3">
      <w:pPr>
        <w:pStyle w:val="Prrafodelista"/>
        <w:numPr>
          <w:ilvl w:val="0"/>
          <w:numId w:val="2"/>
        </w:numPr>
        <w:ind w:left="426"/>
      </w:pPr>
      <w:r>
        <w:t>Poka Yoke de Advertencia: Este elemento avisa al operador antes de que ocurra algún error, aunque no necesariamente lo evitara.</w:t>
      </w:r>
    </w:p>
    <w:p w14:paraId="0B33AD39" w14:textId="10D59959" w:rsidR="007B60DC" w:rsidRDefault="001828C6" w:rsidP="008278F3">
      <w:pPr>
        <w:pStyle w:val="Prrafodelista"/>
        <w:numPr>
          <w:ilvl w:val="0"/>
          <w:numId w:val="2"/>
        </w:numPr>
        <w:ind w:left="426"/>
      </w:pPr>
      <w:r>
        <w:t xml:space="preserve">Poka Yoke de Prevención: Con este elemento se busca que no haya posibilidad de errores </w:t>
      </w:r>
      <w:r w:rsidR="007B60DC">
        <w:t>utilizando mecanismos que hagan imposible cometerlos. Un ejemplo de dicha categoría son las memorias USB que debido a su mecanismo evitan ser introducidas de manera errónea.</w:t>
      </w:r>
    </w:p>
    <w:p w14:paraId="06EEF1E8" w14:textId="77777777" w:rsidR="00EC0564" w:rsidRDefault="00EC0564" w:rsidP="00EC0564"/>
    <w:p w14:paraId="4C32ADFD" w14:textId="6EC29B37" w:rsidR="00FB25D1" w:rsidRDefault="00D64A1C" w:rsidP="00DB5CEA">
      <w:pPr>
        <w:pStyle w:val="Titulo2Apa"/>
        <w:jc w:val="center"/>
      </w:pPr>
      <w:bookmarkStart w:id="102" w:name="_Toc87134140"/>
      <w:bookmarkStart w:id="103" w:name="_Toc88512774"/>
      <w:bookmarkStart w:id="104" w:name="_Toc88522259"/>
      <w:r>
        <w:lastRenderedPageBreak/>
        <w:t>Marco Conceptual</w:t>
      </w:r>
      <w:bookmarkEnd w:id="102"/>
      <w:bookmarkEnd w:id="103"/>
      <w:bookmarkEnd w:id="104"/>
    </w:p>
    <w:p w14:paraId="37C13205" w14:textId="3873A123" w:rsidR="00453D68" w:rsidRDefault="00453D68" w:rsidP="00DB5CEA">
      <w:pPr>
        <w:ind w:firstLine="720"/>
      </w:pPr>
      <w:r w:rsidRPr="003E7380">
        <w:rPr>
          <w:b/>
          <w:bCs/>
        </w:rPr>
        <w:t>Kanban</w:t>
      </w:r>
      <w:r>
        <w:t xml:space="preserve">: </w:t>
      </w:r>
      <w:r w:rsidR="00462D5F">
        <w:t xml:space="preserve">Según </w:t>
      </w:r>
      <w:r w:rsidR="00462D5F">
        <w:fldChar w:fldCharType="begin" w:fldLock="1"/>
      </w:r>
      <w:r w:rsidR="00830A55">
        <w:instrText>ADDIN CSL_CITATION {"citationItems":[{"id":"ITEM-1","itemData":{"author":[{"dropping-particle":"","family":"Muther","given":"Richard","non-dropping-particle":"","parse-names":false,"suffix":""}],"edition":"2","id":"ITEM-1","issued":{"date-parts":[["1970"]]},"number-of-pages":"482","publisher":"Hispano Europea","publisher-place":"Barcelona","title":"Distribucion en Planta","type":"book","volume":"2"},"uris":["http://www.mendeley.com/documents/?uuid=b0b6a844-a898-39dc-9519-7f5e51c6186b"]}],"mendeley":{"formattedCitation":"(Muther, 1970)","manualFormatting":"Muther (1970)","plainTextFormattedCitation":"(Muther, 1970)","previouslyFormattedCitation":"(Muther, 1970)"},"properties":{"noteIndex":0},"schema":"https://github.com/citation-style-language/schema/raw/master/csl-citation.json"}</w:instrText>
      </w:r>
      <w:r w:rsidR="00462D5F">
        <w:fldChar w:fldCharType="separate"/>
      </w:r>
      <w:r w:rsidR="00462D5F" w:rsidRPr="00462D5F">
        <w:rPr>
          <w:noProof/>
        </w:rPr>
        <w:t xml:space="preserve">Muther </w:t>
      </w:r>
      <w:r w:rsidR="00462D5F">
        <w:rPr>
          <w:noProof/>
        </w:rPr>
        <w:t>(</w:t>
      </w:r>
      <w:r w:rsidR="00462D5F" w:rsidRPr="00462D5F">
        <w:rPr>
          <w:noProof/>
        </w:rPr>
        <w:t>1970)</w:t>
      </w:r>
      <w:r w:rsidR="00462D5F">
        <w:fldChar w:fldCharType="end"/>
      </w:r>
      <w:r>
        <w:t xml:space="preserve"> </w:t>
      </w:r>
      <w:r w:rsidR="00462D5F">
        <w:t xml:space="preserve">“La herramienta Kanban </w:t>
      </w:r>
      <w:r>
        <w:t>se deriva en dos apartados, la primera Kan es Visual y Van quiere decir tarjeta, lo que conforma tarjetas visuales</w:t>
      </w:r>
      <w:r w:rsidR="00462D5F">
        <w:t>” (p.116),</w:t>
      </w:r>
      <w:r>
        <w:t xml:space="preserve"> </w:t>
      </w:r>
      <w:r w:rsidR="00462D5F">
        <w:t>estas</w:t>
      </w:r>
      <w:r>
        <w:t xml:space="preserve"> ayudan a gestionar de manera general como se van completando las tareas.</w:t>
      </w:r>
    </w:p>
    <w:p w14:paraId="09A8A936" w14:textId="7CC40316" w:rsidR="00453D68" w:rsidRDefault="00453D68" w:rsidP="00F51AEF">
      <w:pPr>
        <w:ind w:firstLine="720"/>
      </w:pPr>
      <w:r w:rsidRPr="003E7380">
        <w:rPr>
          <w:b/>
          <w:bCs/>
        </w:rPr>
        <w:t>KPI ‘s</w:t>
      </w:r>
      <w:r>
        <w:t xml:space="preserve">: </w:t>
      </w:r>
      <w:r w:rsidR="00830A55">
        <w:t xml:space="preserve">Como lo indica </w:t>
      </w:r>
      <w:r w:rsidR="00830A55">
        <w:fldChar w:fldCharType="begin" w:fldLock="1"/>
      </w:r>
      <w:r w:rsidR="008255E1">
        <w:instrText>ADDIN CSL_CITATION {"citationItems":[{"id":"ITEM-1","itemData":{"author":[{"dropping-particle":"","family":"Rojas","given":"Anggela","non-dropping-particle":"","parse-names":false,"suffix":""},{"dropping-particle":"","family":"Soler","given":"Victor","non-dropping-particle":"","parse-names":false,"suffix":""}],"container-title":"Ciencias","id":"ITEM-1","issued":{"date-parts":[["2018"]]},"title":"Lean manufacturing: herramienta para mejorar la productividad en las empresas - 3Ciencias","type":"article-journal"},"uris":["http://www.mendeley.com/documents/?uuid=062dd6b2-cea2-3bcd-9095-30c14cf41f38"]}],"mendeley":{"formattedCitation":"(Rojas &amp; Soler, 2018)","manualFormatting":"Rojas &amp; Soler (2018)","plainTextFormattedCitation":"(Rojas &amp; Soler, 2018)","previouslyFormattedCitation":"(Rojas &amp; Soler, 2018)"},"properties":{"noteIndex":0},"schema":"https://github.com/citation-style-language/schema/raw/master/csl-citation.json"}</w:instrText>
      </w:r>
      <w:r w:rsidR="00830A55">
        <w:fldChar w:fldCharType="separate"/>
      </w:r>
      <w:r w:rsidR="00830A55" w:rsidRPr="00830A55">
        <w:rPr>
          <w:noProof/>
        </w:rPr>
        <w:t xml:space="preserve">Rojas &amp; Soler </w:t>
      </w:r>
      <w:r w:rsidR="00830A55">
        <w:rPr>
          <w:noProof/>
        </w:rPr>
        <w:t>(</w:t>
      </w:r>
      <w:r w:rsidR="00830A55" w:rsidRPr="00830A55">
        <w:rPr>
          <w:noProof/>
        </w:rPr>
        <w:t>2018)</w:t>
      </w:r>
      <w:r w:rsidR="00830A55">
        <w:fldChar w:fldCharType="end"/>
      </w:r>
      <w:r w:rsidR="00830A55">
        <w:t xml:space="preserve"> Los KPI`s s</w:t>
      </w:r>
      <w:r>
        <w:t>on conocidos como indicadores de calidad y pueden ser aplicados a cualquier área de la empresa</w:t>
      </w:r>
      <w:r w:rsidR="00830A55">
        <w:t>” (p.37),</w:t>
      </w:r>
      <w:r>
        <w:t xml:space="preserve"> aunque generalmente se implementan en el</w:t>
      </w:r>
      <w:r w:rsidR="00830A55">
        <w:t xml:space="preserve"> área de marketing para el estudio y elaboración de un </w:t>
      </w:r>
      <w:r w:rsidR="00AB3913">
        <w:t>artículo</w:t>
      </w:r>
      <w:r w:rsidR="00830A55">
        <w:t xml:space="preserve"> nuevo.</w:t>
      </w:r>
    </w:p>
    <w:p w14:paraId="2670235B" w14:textId="780A3734" w:rsidR="00453D68" w:rsidRDefault="00453D68" w:rsidP="00F51AEF">
      <w:pPr>
        <w:ind w:firstLine="720"/>
      </w:pPr>
      <w:r w:rsidRPr="0093346E">
        <w:rPr>
          <w:b/>
          <w:bCs/>
        </w:rPr>
        <w:t>Planeación:</w:t>
      </w:r>
      <w:r>
        <w:t xml:space="preserve"> Se refiere a establecer un método para lograr una mejora ya que como indica </w:t>
      </w:r>
      <w:r>
        <w:fldChar w:fldCharType="begin" w:fldLock="1"/>
      </w:r>
      <w:r w:rsidR="00816A8B">
        <w:instrText>ADDIN CSL_CITATION {"citationItems":[{"id":"ITEM-1","itemData":{"ISBN":"9789587785746","author":[{"dropping-particle":"","family":"Socconi","given":"Luis","non-dropping-particle":"","parse-names":false,"suffix":""}],"edition":"1","id":"ITEM-1","issued":{"date-parts":[["2015"]]},"publisher":"ALFAOMEGA","publisher-place":"Bucaramanga","title":"LEAN MANUFACTURING PASO A PASO","type":"book","volume":"1"},"uris":["http://www.mendeley.com/documents/?uuid=5b1913d4-72c7-3b8d-b995-01547ac8def6"]}],"mendeley":{"formattedCitation":"(Socconi, 2015)","manualFormatting":"Socconi (2015)","plainTextFormattedCitation":"(Socconi, 2015)","previouslyFormattedCitation":"(Socconi, 2015)"},"properties":{"noteIndex":0},"schema":"https://github.com/citation-style-language/schema/raw/master/csl-citation.json"}</w:instrText>
      </w:r>
      <w:r>
        <w:fldChar w:fldCharType="separate"/>
      </w:r>
      <w:r w:rsidRPr="00745B9A">
        <w:rPr>
          <w:noProof/>
        </w:rPr>
        <w:t xml:space="preserve">Socconi </w:t>
      </w:r>
      <w:r>
        <w:rPr>
          <w:noProof/>
        </w:rPr>
        <w:t>(</w:t>
      </w:r>
      <w:r w:rsidRPr="00745B9A">
        <w:rPr>
          <w:noProof/>
        </w:rPr>
        <w:t>2015)</w:t>
      </w:r>
      <w:r>
        <w:fldChar w:fldCharType="end"/>
      </w:r>
      <w:r>
        <w:t xml:space="preserve"> </w:t>
      </w:r>
      <w:r w:rsidRPr="00745B9A">
        <w:t>“</w:t>
      </w:r>
      <w:r>
        <w:t>E</w:t>
      </w:r>
      <w:r w:rsidRPr="00745B9A">
        <w:t>s importante planear la distribución de planta antes de llevarla a la práctica, ya que hacerlo físicamente resulta excesivamente caro</w:t>
      </w:r>
      <w:r>
        <w:t>”(p.231). Esto evidencia que la planeación es primordial para llevar a cabo una distribución de planta adecuada y sin generar costos innecesarios.</w:t>
      </w:r>
    </w:p>
    <w:p w14:paraId="3AF4D05C" w14:textId="00C811B9" w:rsidR="005D085A" w:rsidRDefault="005D085A" w:rsidP="00F51AEF">
      <w:pPr>
        <w:ind w:firstLine="720"/>
      </w:pPr>
      <w:r w:rsidRPr="00FA363B">
        <w:rPr>
          <w:b/>
          <w:bCs/>
        </w:rPr>
        <w:t>Produccion:</w:t>
      </w:r>
      <w:r>
        <w:t xml:space="preserve"> </w:t>
      </w:r>
      <w:r w:rsidR="00F740E8" w:rsidRPr="00F740E8">
        <w:t>Tawifk y Chauvel (1993)</w:t>
      </w:r>
      <w:r w:rsidR="00F740E8">
        <w:t xml:space="preserve"> plantean que la produccion es la </w:t>
      </w:r>
      <w:r w:rsidR="00FA363B">
        <w:t>adición</w:t>
      </w:r>
      <w:r w:rsidR="00F740E8">
        <w:t xml:space="preserve"> de valor de un bien por efecto de una transformación. Se refiere a modificar los bienes con el objetivo </w:t>
      </w:r>
      <w:r w:rsidR="00FA363B">
        <w:t xml:space="preserve">de volverlos aptos para satisfacer ciertas necesidades. </w:t>
      </w:r>
    </w:p>
    <w:p w14:paraId="37093060" w14:textId="77777777" w:rsidR="00453D68" w:rsidRDefault="00453D68" w:rsidP="00F51AEF">
      <w:pPr>
        <w:ind w:firstLine="720"/>
      </w:pPr>
      <w:r w:rsidRPr="000B2DE8">
        <w:rPr>
          <w:b/>
          <w:bCs/>
        </w:rPr>
        <w:t>Productividad:</w:t>
      </w:r>
      <w:r>
        <w:t xml:space="preserve"> Como afirma </w:t>
      </w:r>
      <w:r>
        <w:fldChar w:fldCharType="begin" w:fldLock="1"/>
      </w:r>
      <w:r>
        <w:instrText>ADDIN CSL_CITATION {"citationItems":[{"id":"ITEM-1","itemData":{"ISBN":"9789587785746","author":[{"dropping-particle":"","family":"Socconi","given":"Luis","non-dropping-particle":"","parse-names":false,"suffix":""}],"edition":"1","id":"ITEM-1","issued":{"date-parts":[["2015"]]},"publisher":"ALFAOMEGA","publisher-place":"Bucaramanga","title":"LEAN MANUFACTURING PASO A PASO","type":"book","volume":"1"},"uris":["http://www.mendeley.com/documents/?uuid=5b1913d4-72c7-3b8d-b995-01547ac8def6"]}],"mendeley":{"formattedCitation":"(Socconi, 2015)","manualFormatting":"Socconi (2015)","plainTextFormattedCitation":"(Socconi, 2015)","previouslyFormattedCitation":"(Socconi, 2015)"},"properties":{"noteIndex":0},"schema":"https://github.com/citation-style-language/schema/raw/master/csl-citation.json"}</w:instrText>
      </w:r>
      <w:r>
        <w:fldChar w:fldCharType="separate"/>
      </w:r>
      <w:r w:rsidRPr="003E7380">
        <w:rPr>
          <w:noProof/>
        </w:rPr>
        <w:t>Socconi</w:t>
      </w:r>
      <w:r>
        <w:rPr>
          <w:noProof/>
        </w:rPr>
        <w:t xml:space="preserve"> (</w:t>
      </w:r>
      <w:r w:rsidRPr="003E7380">
        <w:rPr>
          <w:noProof/>
        </w:rPr>
        <w:t>2015)</w:t>
      </w:r>
      <w:r>
        <w:fldChar w:fldCharType="end"/>
      </w:r>
      <w:r>
        <w:t xml:space="preserve"> “La productividad es la relación entre producción e insumo” (p.87). Este es el único camino para que una empresa pueda crecer y aumentar su competitividad.</w:t>
      </w:r>
    </w:p>
    <w:p w14:paraId="7691B64D" w14:textId="76F26D16" w:rsidR="00453D68" w:rsidRDefault="00453D68" w:rsidP="00F51AEF">
      <w:pPr>
        <w:ind w:firstLine="720"/>
      </w:pPr>
      <w:r w:rsidRPr="00F51AEF">
        <w:rPr>
          <w:b/>
          <w:bCs/>
        </w:rPr>
        <w:t>TPM:</w:t>
      </w:r>
      <w:r>
        <w:t xml:space="preserve"> Es una filosofía de mantenimiento el cual busca eliminar las perdidas en el área de producción generadas por el estado de los equipos</w:t>
      </w:r>
      <w:r w:rsidR="008255E1">
        <w:t>.</w:t>
      </w:r>
      <w:r>
        <w:t xml:space="preserve"> </w:t>
      </w:r>
      <w:r w:rsidR="008255E1">
        <w:fldChar w:fldCharType="begin" w:fldLock="1"/>
      </w:r>
      <w:r w:rsidR="006F0F26">
        <w:instrText>ADDIN CSL_CITATION {"citationItems":[{"id":"ITEM-1","itemData":{"ISSN":"01861042","author":[{"dropping-particle":"","family":"Garcia","given":"Jorge","non-dropping-particle":"","parse-names":false,"suffix":""},{"dropping-particle":"","family":"Romero","given":"Jaime","non-dropping-particle":"","parse-names":false,"suffix":""}],"edition":"2","id":"ITEM-1","issued":{"date-parts":[["2016"]]},"publisher":"Coyoacan","publisher-place":"Ciudad de Mexico","title":"El éxito del mantenimiento productivo total y su relación con los factores administrativos","type":"book","volume":"1"},"uris":["http://www.mendeley.com/documents/?uuid=71fe7712-49e8-3f35-9d22-eb79200bf69f"]}],"mendeley":{"formattedCitation":"(Garcia &amp; Romero, 2016)","manualFormatting":"Garcia &amp; Romero (2016)","plainTextFormattedCitation":"(Garcia &amp; Romero, 2016)","previouslyFormattedCitation":"(Garcia &amp; Romero, 2016)"},"properties":{"noteIndex":0},"schema":"https://github.com/citation-style-language/schema/raw/master/csl-citation.json"}</w:instrText>
      </w:r>
      <w:r w:rsidR="008255E1">
        <w:fldChar w:fldCharType="separate"/>
      </w:r>
      <w:r w:rsidR="008255E1" w:rsidRPr="008255E1">
        <w:rPr>
          <w:noProof/>
        </w:rPr>
        <w:t xml:space="preserve">Garcia &amp; Romero </w:t>
      </w:r>
      <w:r w:rsidR="008255E1">
        <w:rPr>
          <w:noProof/>
        </w:rPr>
        <w:t>(</w:t>
      </w:r>
      <w:r w:rsidR="008255E1" w:rsidRPr="008255E1">
        <w:rPr>
          <w:noProof/>
        </w:rPr>
        <w:t>2016)</w:t>
      </w:r>
      <w:r w:rsidR="008255E1">
        <w:fldChar w:fldCharType="end"/>
      </w:r>
      <w:r w:rsidR="008255E1">
        <w:t xml:space="preserve"> plantean que e</w:t>
      </w:r>
      <w:r w:rsidR="008255E1" w:rsidRPr="008255E1">
        <w:t>l mantenimiento productivo total es una herramienta ampliamente usada en las áreas productivas, la cual está encaminada a incrementar la disponibilidad de la maquinaria y equipo de producció</w:t>
      </w:r>
      <w:r w:rsidR="008255E1">
        <w:t>n.</w:t>
      </w:r>
    </w:p>
    <w:p w14:paraId="0B0E3964" w14:textId="3551F4E1" w:rsidR="000B2DE8" w:rsidRDefault="00453D68" w:rsidP="00462D5F">
      <w:pPr>
        <w:ind w:firstLine="720"/>
      </w:pPr>
      <w:r w:rsidRPr="00F51AEF">
        <w:rPr>
          <w:b/>
          <w:bCs/>
        </w:rPr>
        <w:lastRenderedPageBreak/>
        <w:t>VSM:</w:t>
      </w:r>
      <w:r>
        <w:t xml:space="preserve"> </w:t>
      </w:r>
      <w:r w:rsidR="006F0F26">
        <w:t xml:space="preserve">Según indica </w:t>
      </w:r>
      <w:r w:rsidR="006F0F26">
        <w:fldChar w:fldCharType="begin" w:fldLock="1"/>
      </w:r>
      <w:r w:rsidR="003F4587">
        <w:instrText>ADDIN CSL_CITATION {"citationItems":[{"id":"ITEM-1","itemData":{"ISBN":"356789456","author":[{"dropping-particle":"","family":"Villadiego","given":"Maria","non-dropping-particle":"","parse-names":false,"suffix":""}],"edition":"1","id":"ITEM-1","issued":{"date-parts":[["2015"]]},"publisher":"Babel Libros","publisher-place":"Medellín","title":"Diseño metodológico para la implementación del Value Stream Mapping (VSM) en una empresa manufacturera colombiana dedicada al mercado de ascensores","type":"book","volume":"1"},"uris":["http://www.mendeley.com/documents/?uuid=78757926-6973-3136-a321-df3751faa7fc"]}],"mendeley":{"formattedCitation":"(Villadiego, 2015)","manualFormatting":"Villadiego (2015)","plainTextFormattedCitation":"(Villadiego, 2015)","previouslyFormattedCitation":"(Villadiego, 2015)"},"properties":{"noteIndex":0},"schema":"https://github.com/citation-style-language/schema/raw/master/csl-citation.json"}</w:instrText>
      </w:r>
      <w:r w:rsidR="006F0F26">
        <w:fldChar w:fldCharType="separate"/>
      </w:r>
      <w:r w:rsidR="006F0F26" w:rsidRPr="006F0F26">
        <w:rPr>
          <w:noProof/>
        </w:rPr>
        <w:t xml:space="preserve">Villadiego </w:t>
      </w:r>
      <w:r w:rsidR="006F0F26">
        <w:rPr>
          <w:noProof/>
        </w:rPr>
        <w:t>(</w:t>
      </w:r>
      <w:r w:rsidR="006F0F26" w:rsidRPr="006F0F26">
        <w:rPr>
          <w:noProof/>
        </w:rPr>
        <w:t>2015)</w:t>
      </w:r>
      <w:r w:rsidR="006F0F26">
        <w:fldChar w:fldCharType="end"/>
      </w:r>
      <w:r w:rsidR="006F0F26">
        <w:t>, “E</w:t>
      </w:r>
      <w:r>
        <w:t>s una herramienta del Lean utilizada para analizar los flujos de información y materiales que se requieren para poner a disposición del cliente un producto o servicio</w:t>
      </w:r>
      <w:r w:rsidR="006F0F26">
        <w:t>” (p.312)</w:t>
      </w:r>
      <w:r>
        <w:t>.</w:t>
      </w:r>
      <w:r w:rsidR="006F0F26">
        <w:t xml:space="preserve"> Este instrumento se enfoca en la reducción de costos mediante la eliminación de actividades que no agregan valor.</w:t>
      </w:r>
    </w:p>
    <w:p w14:paraId="31EAA19A" w14:textId="237BB7A5" w:rsidR="003E7380" w:rsidRDefault="003E7380" w:rsidP="00F51AEF">
      <w:pPr>
        <w:ind w:firstLine="720"/>
      </w:pPr>
    </w:p>
    <w:p w14:paraId="5C40F202" w14:textId="429111FD" w:rsidR="006F0F26" w:rsidRDefault="006F0F26" w:rsidP="00F51AEF">
      <w:pPr>
        <w:ind w:firstLine="720"/>
      </w:pPr>
    </w:p>
    <w:p w14:paraId="526BF9E4" w14:textId="135E77A6" w:rsidR="006F0F26" w:rsidRDefault="006F0F26" w:rsidP="00F51AEF">
      <w:pPr>
        <w:ind w:firstLine="720"/>
      </w:pPr>
    </w:p>
    <w:p w14:paraId="2A20CA49" w14:textId="46FD2816" w:rsidR="006F0F26" w:rsidRDefault="006F0F26" w:rsidP="00F51AEF">
      <w:pPr>
        <w:ind w:firstLine="720"/>
      </w:pPr>
    </w:p>
    <w:p w14:paraId="78F7BE76" w14:textId="5352B957" w:rsidR="006F0F26" w:rsidRDefault="006F0F26" w:rsidP="00F51AEF">
      <w:pPr>
        <w:ind w:firstLine="720"/>
      </w:pPr>
    </w:p>
    <w:p w14:paraId="279D1DD7" w14:textId="518E95C6" w:rsidR="006F0F26" w:rsidRDefault="006F0F26" w:rsidP="00F51AEF">
      <w:pPr>
        <w:ind w:firstLine="720"/>
      </w:pPr>
    </w:p>
    <w:p w14:paraId="6614B082" w14:textId="42C4546D" w:rsidR="006F0F26" w:rsidRDefault="006F0F26" w:rsidP="00F51AEF">
      <w:pPr>
        <w:ind w:firstLine="720"/>
      </w:pPr>
    </w:p>
    <w:p w14:paraId="00E7B457" w14:textId="53FE1FCE" w:rsidR="006F0F26" w:rsidRDefault="006F0F26" w:rsidP="00F51AEF">
      <w:pPr>
        <w:ind w:firstLine="720"/>
      </w:pPr>
    </w:p>
    <w:p w14:paraId="57171680" w14:textId="2BC70AB0" w:rsidR="006F0F26" w:rsidRDefault="006F0F26" w:rsidP="00F51AEF">
      <w:pPr>
        <w:ind w:firstLine="720"/>
      </w:pPr>
    </w:p>
    <w:p w14:paraId="0DF1C1C8" w14:textId="0EA3BFD8" w:rsidR="006F0F26" w:rsidRDefault="006F0F26" w:rsidP="00F51AEF">
      <w:pPr>
        <w:ind w:firstLine="720"/>
      </w:pPr>
    </w:p>
    <w:p w14:paraId="3B037F0F" w14:textId="102E4821" w:rsidR="006F0F26" w:rsidRDefault="006F0F26" w:rsidP="00F51AEF">
      <w:pPr>
        <w:ind w:firstLine="720"/>
      </w:pPr>
    </w:p>
    <w:p w14:paraId="5A91E01F" w14:textId="294FDFB4" w:rsidR="006F0F26" w:rsidRDefault="006F0F26" w:rsidP="00F51AEF">
      <w:pPr>
        <w:ind w:firstLine="720"/>
      </w:pPr>
    </w:p>
    <w:p w14:paraId="7845B914" w14:textId="3A0CC0E2" w:rsidR="006F0F26" w:rsidRDefault="006F0F26" w:rsidP="00F51AEF">
      <w:pPr>
        <w:ind w:firstLine="720"/>
      </w:pPr>
    </w:p>
    <w:p w14:paraId="1650673C" w14:textId="25952710" w:rsidR="0081677D" w:rsidRDefault="0081677D" w:rsidP="00F51AEF">
      <w:pPr>
        <w:ind w:firstLine="720"/>
      </w:pPr>
    </w:p>
    <w:p w14:paraId="6608687A" w14:textId="3AC96FA9" w:rsidR="0081677D" w:rsidRDefault="0081677D" w:rsidP="00F51AEF">
      <w:pPr>
        <w:ind w:firstLine="720"/>
      </w:pPr>
    </w:p>
    <w:p w14:paraId="5CCD88C6" w14:textId="540500BA" w:rsidR="004B137F" w:rsidRDefault="004B137F" w:rsidP="00F51AEF">
      <w:pPr>
        <w:ind w:firstLine="720"/>
      </w:pPr>
    </w:p>
    <w:p w14:paraId="5EF9AF84" w14:textId="77777777" w:rsidR="004B137F" w:rsidRDefault="004B137F" w:rsidP="00F51AEF">
      <w:pPr>
        <w:ind w:firstLine="720"/>
      </w:pPr>
    </w:p>
    <w:p w14:paraId="3FD968CE" w14:textId="77777777" w:rsidR="006F0F26" w:rsidRDefault="006F0F26" w:rsidP="00F51AEF">
      <w:pPr>
        <w:ind w:firstLine="720"/>
      </w:pPr>
    </w:p>
    <w:p w14:paraId="18B2CCD4" w14:textId="1BC202D7" w:rsidR="00F51AEF" w:rsidRDefault="002741AF" w:rsidP="004B137F">
      <w:pPr>
        <w:pStyle w:val="Titulo2Apa"/>
      </w:pPr>
      <w:bookmarkStart w:id="105" w:name="_Toc87134141"/>
      <w:bookmarkStart w:id="106" w:name="_Toc88512775"/>
      <w:bookmarkStart w:id="107" w:name="_Toc88522260"/>
      <w:r>
        <w:lastRenderedPageBreak/>
        <w:t>Marco Geográfico</w:t>
      </w:r>
      <w:bookmarkEnd w:id="105"/>
      <w:bookmarkEnd w:id="106"/>
      <w:bookmarkEnd w:id="107"/>
      <w:r>
        <w:t xml:space="preserve"> </w:t>
      </w:r>
    </w:p>
    <w:p w14:paraId="468DC4DC" w14:textId="796F9BD5" w:rsidR="003C7894" w:rsidRDefault="002741AF" w:rsidP="003C7894">
      <w:pPr>
        <w:ind w:firstLine="720"/>
      </w:pPr>
      <w:r>
        <w:t xml:space="preserve">El presente trabajo de investigación, se </w:t>
      </w:r>
      <w:r w:rsidR="009E1DC1">
        <w:t>realiza</w:t>
      </w:r>
      <w:r>
        <w:t xml:space="preserve"> en Maderpaco</w:t>
      </w:r>
      <w:r w:rsidR="005D396B">
        <w:t xml:space="preserve">, empresa que tiene lugar en </w:t>
      </w:r>
      <w:r w:rsidR="009E1DC1">
        <w:t>la Calle 20 # 3</w:t>
      </w:r>
      <w:r w:rsidR="00137BF0">
        <w:t>4</w:t>
      </w:r>
      <w:r w:rsidR="009E1DC1">
        <w:t xml:space="preserve"> – 62 Barrio Camilo Torres, un sector en el que se observa un crecimiento importante en los últimos años y en donde se encuentran situadas varias Pymes dedicadas a diferentes tipos de actividad industrial como, automotriz, </w:t>
      </w:r>
      <w:r w:rsidR="00137BF0">
        <w:t xml:space="preserve">vidriero, </w:t>
      </w:r>
      <w:r w:rsidR="009E1DC1">
        <w:t>metales, madereras, cerámicas, entre otros.</w:t>
      </w:r>
    </w:p>
    <w:p w14:paraId="14AA8C57" w14:textId="28783FE8" w:rsidR="003C7894" w:rsidRDefault="003C7894" w:rsidP="00FF45C9">
      <w:pPr>
        <w:pStyle w:val="Descripcin"/>
      </w:pPr>
      <w:bookmarkStart w:id="108" w:name="_Toc87376961"/>
      <w:bookmarkStart w:id="109" w:name="_Toc88509645"/>
      <w:r w:rsidRPr="003C7894">
        <w:t xml:space="preserve">Figura </w:t>
      </w:r>
      <w:r w:rsidR="00564C87">
        <w:fldChar w:fldCharType="begin"/>
      </w:r>
      <w:r w:rsidR="00564C87">
        <w:instrText xml:space="preserve"> SEQ Figura \* ARABIC </w:instrText>
      </w:r>
      <w:r w:rsidR="00564C87">
        <w:fldChar w:fldCharType="separate"/>
      </w:r>
      <w:r w:rsidR="00E06E92">
        <w:rPr>
          <w:noProof/>
        </w:rPr>
        <w:t>3</w:t>
      </w:r>
      <w:r w:rsidR="00564C87">
        <w:rPr>
          <w:noProof/>
        </w:rPr>
        <w:fldChar w:fldCharType="end"/>
      </w:r>
      <w:r w:rsidRPr="003C7894">
        <w:t xml:space="preserve"> </w:t>
      </w:r>
      <w:r w:rsidRPr="003C7894">
        <w:br/>
        <w:t xml:space="preserve">Ubicación de </w:t>
      </w:r>
      <w:commentRangeStart w:id="110"/>
      <w:r w:rsidRPr="003C7894">
        <w:t>Maderpaco</w:t>
      </w:r>
      <w:commentRangeEnd w:id="110"/>
      <w:r w:rsidR="001A606B">
        <w:rPr>
          <w:rStyle w:val="Refdecomentario"/>
        </w:rPr>
        <w:commentReference w:id="110"/>
      </w:r>
      <w:bookmarkEnd w:id="108"/>
      <w:bookmarkEnd w:id="109"/>
    </w:p>
    <w:p w14:paraId="4A2B2431" w14:textId="54208CA2" w:rsidR="003C7894" w:rsidRDefault="009553FF" w:rsidP="008329B2">
      <w:pPr>
        <w:ind w:firstLine="720"/>
        <w:jc w:val="center"/>
        <w:rPr>
          <w:noProof/>
        </w:rPr>
      </w:pPr>
      <w:r>
        <w:rPr>
          <w:noProof/>
        </w:rPr>
        <w:drawing>
          <wp:inline distT="0" distB="0" distL="0" distR="0" wp14:anchorId="7FC01317" wp14:editId="39F8B2AD">
            <wp:extent cx="3921804" cy="3767178"/>
            <wp:effectExtent l="0" t="0" r="2540" b="508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pic:nvPicPr>
                  <pic:blipFill>
                    <a:blip r:embed="rId18">
                      <a:extLst>
                        <a:ext uri="{28A0092B-C50C-407E-A947-70E740481C1C}">
                          <a14:useLocalDpi xmlns:a14="http://schemas.microsoft.com/office/drawing/2010/main" val="0"/>
                        </a:ext>
                      </a:extLst>
                    </a:blip>
                    <a:stretch>
                      <a:fillRect/>
                    </a:stretch>
                  </pic:blipFill>
                  <pic:spPr>
                    <a:xfrm>
                      <a:off x="0" y="0"/>
                      <a:ext cx="3941481" cy="3786079"/>
                    </a:xfrm>
                    <a:prstGeom prst="rect">
                      <a:avLst/>
                    </a:prstGeom>
                  </pic:spPr>
                </pic:pic>
              </a:graphicData>
            </a:graphic>
          </wp:inline>
        </w:drawing>
      </w:r>
    </w:p>
    <w:p w14:paraId="687B3425" w14:textId="06145FEA" w:rsidR="005D396B" w:rsidRDefault="009553FF" w:rsidP="00FF45C9">
      <w:r w:rsidRPr="009553FF">
        <w:rPr>
          <w:i/>
          <w:iCs/>
        </w:rPr>
        <w:t>Fuente</w:t>
      </w:r>
      <w:r w:rsidR="003C7894" w:rsidRPr="009553FF">
        <w:rPr>
          <w:i/>
          <w:iCs/>
        </w:rPr>
        <w:t>:</w:t>
      </w:r>
      <w:r w:rsidR="003C7894" w:rsidRPr="005D396B">
        <w:t xml:space="preserve"> </w:t>
      </w:r>
      <w:r>
        <w:t>T</w:t>
      </w:r>
      <w:r w:rsidR="003C7894" w:rsidRPr="005D396B">
        <w:t>omada de Google Maps</w:t>
      </w:r>
      <w:r w:rsidR="00C42900">
        <w:t>.</w:t>
      </w:r>
    </w:p>
    <w:p w14:paraId="56B04DED" w14:textId="77777777" w:rsidR="004B137F" w:rsidRDefault="004B137F" w:rsidP="00FF45C9"/>
    <w:p w14:paraId="4E43FD93" w14:textId="44AA6699" w:rsidR="003C7894" w:rsidRPr="002741AF" w:rsidRDefault="0046788F" w:rsidP="004B137F">
      <w:pPr>
        <w:pStyle w:val="Titulo2Apa"/>
        <w:jc w:val="center"/>
      </w:pPr>
      <w:bookmarkStart w:id="111" w:name="_Toc87134142"/>
      <w:bookmarkStart w:id="112" w:name="_Toc88512776"/>
      <w:bookmarkStart w:id="113" w:name="_Toc88522261"/>
      <w:r>
        <w:rPr>
          <w:noProof/>
        </w:rPr>
        <w:lastRenderedPageBreak/>
        <w:t>Marco Legal</w:t>
      </w:r>
      <w:bookmarkEnd w:id="111"/>
      <w:bookmarkEnd w:id="112"/>
      <w:bookmarkEnd w:id="113"/>
    </w:p>
    <w:p w14:paraId="57FDAD2D" w14:textId="1708E8DF" w:rsidR="00FB25D1" w:rsidRDefault="000C3284" w:rsidP="009E1DC1">
      <w:pPr>
        <w:ind w:firstLine="720"/>
      </w:pPr>
      <w:r>
        <w:t>Para el desarrollo del presente proyecto se tendrá en cuenta la siguiente normatividad correspondiente a la regulación y codificación de las consultorías en Colombia.</w:t>
      </w:r>
    </w:p>
    <w:p w14:paraId="20C3D963" w14:textId="442278B1" w:rsidR="00580E27" w:rsidRDefault="005C5B10" w:rsidP="008278F3">
      <w:pPr>
        <w:pStyle w:val="Prrafodelista"/>
        <w:numPr>
          <w:ilvl w:val="0"/>
          <w:numId w:val="3"/>
        </w:numPr>
        <w:ind w:left="426"/>
      </w:pPr>
      <w:r w:rsidRPr="00706E2B">
        <w:rPr>
          <w:b/>
          <w:bCs/>
        </w:rPr>
        <w:t>NTC 1461 de 1987:</w:t>
      </w:r>
      <w:r>
        <w:t xml:space="preserve"> Higiene y Seguridad. Colores y señales de seguridad.</w:t>
      </w:r>
      <w:r w:rsidR="00082F95">
        <w:t xml:space="preserve"> Esta norma tiene como objetivo establecer los colores y señales de seguridad utilizados para la prevención de riesgos y accidentes.</w:t>
      </w:r>
    </w:p>
    <w:p w14:paraId="324FEEA2" w14:textId="1B9C38DF" w:rsidR="005C5B10" w:rsidRDefault="005C5B10" w:rsidP="008278F3">
      <w:pPr>
        <w:pStyle w:val="Prrafodelista"/>
        <w:numPr>
          <w:ilvl w:val="0"/>
          <w:numId w:val="3"/>
        </w:numPr>
        <w:ind w:left="426"/>
      </w:pPr>
      <w:r w:rsidRPr="00706E2B">
        <w:rPr>
          <w:b/>
          <w:bCs/>
        </w:rPr>
        <w:t xml:space="preserve">NTC 1700 de </w:t>
      </w:r>
      <w:r w:rsidR="00706E2B" w:rsidRPr="00706E2B">
        <w:rPr>
          <w:b/>
          <w:bCs/>
        </w:rPr>
        <w:t>1982:</w:t>
      </w:r>
      <w:r w:rsidR="00706E2B">
        <w:t xml:space="preserve"> Higiene y Seguridad. Medidas de seguridad en edificaciones y medidas de evacuación.</w:t>
      </w:r>
      <w:r w:rsidR="00082F95" w:rsidRPr="00082F95">
        <w:rPr>
          <w:rFonts w:ascii="Arial" w:hAnsi="Arial" w:cs="Arial"/>
          <w:color w:val="202124"/>
          <w:shd w:val="clear" w:color="auto" w:fill="FFFFFF"/>
        </w:rPr>
        <w:t xml:space="preserve"> </w:t>
      </w:r>
      <w:r w:rsidR="00082F95" w:rsidRPr="00082F95">
        <w:t>Esta norma establece los requisitos mínimos que deben cumplir los medios de salida para facilitar la evacuación de los ocupantes de una edificación</w:t>
      </w:r>
      <w:r w:rsidR="00082F95">
        <w:t>.</w:t>
      </w:r>
    </w:p>
    <w:p w14:paraId="46FA2ED8" w14:textId="655410CB" w:rsidR="00706E2B" w:rsidRDefault="00706E2B" w:rsidP="008278F3">
      <w:pPr>
        <w:pStyle w:val="Prrafodelista"/>
        <w:numPr>
          <w:ilvl w:val="0"/>
          <w:numId w:val="3"/>
        </w:numPr>
        <w:ind w:left="426"/>
      </w:pPr>
      <w:r w:rsidRPr="00706E2B">
        <w:rPr>
          <w:b/>
          <w:bCs/>
        </w:rPr>
        <w:t>Resolución 627 de 2006</w:t>
      </w:r>
      <w:r>
        <w:t xml:space="preserve">: </w:t>
      </w:r>
      <w:r w:rsidRPr="00706E2B">
        <w:t>Por la cual se establece la norma nacional de emisión de ruido y ruido ambiental</w:t>
      </w:r>
      <w:r w:rsidR="00082F95">
        <w:t xml:space="preserve"> que trascienden la propiedad privada e impactan de manera negativa.</w:t>
      </w:r>
    </w:p>
    <w:p w14:paraId="0AED88F1" w14:textId="096D20FE" w:rsidR="00706E2B" w:rsidRDefault="00706E2B" w:rsidP="008278F3">
      <w:pPr>
        <w:pStyle w:val="Prrafodelista"/>
        <w:numPr>
          <w:ilvl w:val="0"/>
          <w:numId w:val="3"/>
        </w:numPr>
        <w:ind w:left="426"/>
      </w:pPr>
      <w:r w:rsidRPr="00706E2B">
        <w:rPr>
          <w:b/>
          <w:bCs/>
        </w:rPr>
        <w:t>NTC 4788-2 de 2012</w:t>
      </w:r>
      <w:r>
        <w:t xml:space="preserve">: </w:t>
      </w:r>
      <w:r w:rsidR="00082F95">
        <w:t>En donde se especifica la t</w:t>
      </w:r>
      <w:r w:rsidRPr="00706E2B">
        <w:t xml:space="preserve">ipología para vehículos </w:t>
      </w:r>
      <w:r w:rsidR="0041317B" w:rsidRPr="00706E2B">
        <w:t>de</w:t>
      </w:r>
      <w:r w:rsidR="0041317B">
        <w:t xml:space="preserve"> </w:t>
      </w:r>
      <w:r w:rsidR="0041317B" w:rsidRPr="00706E2B">
        <w:t>transporte</w:t>
      </w:r>
      <w:r w:rsidRPr="00706E2B">
        <w:t xml:space="preserve"> de carga por</w:t>
      </w:r>
      <w:r>
        <w:t xml:space="preserve"> c</w:t>
      </w:r>
      <w:r w:rsidRPr="00706E2B">
        <w:t>arretera</w:t>
      </w:r>
      <w:r w:rsidR="00082F95">
        <w:t>, así como sus dimensiones y máximo peso por eje.</w:t>
      </w:r>
    </w:p>
    <w:p w14:paraId="082CCC66" w14:textId="68CD316E" w:rsidR="00417147" w:rsidRDefault="00417147" w:rsidP="008278F3">
      <w:pPr>
        <w:pStyle w:val="Prrafodelista"/>
        <w:numPr>
          <w:ilvl w:val="0"/>
          <w:numId w:val="3"/>
        </w:numPr>
        <w:ind w:left="426" w:hanging="480"/>
      </w:pPr>
      <w:r>
        <w:rPr>
          <w:b/>
          <w:bCs/>
        </w:rPr>
        <w:t>Decreto 1072 de 2015</w:t>
      </w:r>
      <w:r w:rsidRPr="00417147">
        <w:t>:</w:t>
      </w:r>
      <w:r>
        <w:t xml:space="preserve"> Regula el sistema de seguridad y salud en el trabajo y establece que el SG-SST es de obligatorio cumplimiento.</w:t>
      </w:r>
    </w:p>
    <w:p w14:paraId="52C6C250" w14:textId="3EADC99A" w:rsidR="007778F9" w:rsidRDefault="00417147" w:rsidP="008278F3">
      <w:pPr>
        <w:pStyle w:val="Prrafodelista"/>
        <w:numPr>
          <w:ilvl w:val="0"/>
          <w:numId w:val="3"/>
        </w:numPr>
        <w:ind w:left="426" w:hanging="480"/>
      </w:pPr>
      <w:r w:rsidRPr="00446891">
        <w:rPr>
          <w:b/>
          <w:bCs/>
        </w:rPr>
        <w:t>Código Sustantivo del Trabajo</w:t>
      </w:r>
      <w:r>
        <w:t xml:space="preserve">: </w:t>
      </w:r>
      <w:r w:rsidR="00987D65">
        <w:t xml:space="preserve">Determina los procedimientos legales que surgen entre trabajador y empleador, buscando equilibrio entre las dos partes. </w:t>
      </w:r>
    </w:p>
    <w:p w14:paraId="609B6852" w14:textId="0BC985F2" w:rsidR="00446891" w:rsidRDefault="00446891" w:rsidP="00446891"/>
    <w:p w14:paraId="1A2A9A33" w14:textId="582ECBD4" w:rsidR="00446891" w:rsidRDefault="00446891" w:rsidP="00446891"/>
    <w:p w14:paraId="164E7276" w14:textId="5A89E8AA" w:rsidR="004B137F" w:rsidRDefault="004B137F" w:rsidP="00446891"/>
    <w:p w14:paraId="77AFACC1" w14:textId="3C8C6BE5" w:rsidR="004B137F" w:rsidRDefault="004B137F" w:rsidP="00446891"/>
    <w:p w14:paraId="7213F6FF" w14:textId="77777777" w:rsidR="004B137F" w:rsidRDefault="004B137F" w:rsidP="00446891"/>
    <w:p w14:paraId="17B634C7" w14:textId="4487740C" w:rsidR="002C764B" w:rsidRDefault="00D164C1" w:rsidP="004B137F">
      <w:pPr>
        <w:pStyle w:val="Titulo1Apa"/>
        <w:spacing w:line="480" w:lineRule="auto"/>
      </w:pPr>
      <w:bookmarkStart w:id="114" w:name="_Toc87134143"/>
      <w:bookmarkStart w:id="115" w:name="_Toc88512777"/>
      <w:bookmarkStart w:id="116" w:name="_Toc88522262"/>
      <w:r>
        <w:lastRenderedPageBreak/>
        <w:t>Diseño Metodológico</w:t>
      </w:r>
      <w:bookmarkEnd w:id="114"/>
      <w:bookmarkEnd w:id="115"/>
      <w:bookmarkEnd w:id="116"/>
      <w:r>
        <w:t xml:space="preserve"> </w:t>
      </w:r>
    </w:p>
    <w:p w14:paraId="1B7BC3D5" w14:textId="374BAF9C" w:rsidR="00310CF8" w:rsidRPr="00310CF8" w:rsidRDefault="00310CF8" w:rsidP="004B137F">
      <w:pPr>
        <w:ind w:firstLine="720"/>
      </w:pPr>
      <w:r>
        <w:t xml:space="preserve">La presente investigación se </w:t>
      </w:r>
      <w:r w:rsidR="008B7004">
        <w:t>desarrolló</w:t>
      </w:r>
      <w:r>
        <w:t xml:space="preserve"> en 4 etapas las cuales se evidencian en la siguiente figura (Ver Figura 7), indicando las actividades metodológicas, las técnicas adecuadas para el tratamiento de la información y los resultados esperados.</w:t>
      </w:r>
    </w:p>
    <w:p w14:paraId="71ABDE46" w14:textId="0B4920D2" w:rsidR="0069217D" w:rsidRDefault="0069217D" w:rsidP="00FF45C9">
      <w:pPr>
        <w:pStyle w:val="Descripcin"/>
      </w:pPr>
      <w:bookmarkStart w:id="117" w:name="_Toc87376962"/>
      <w:bookmarkStart w:id="118" w:name="_Toc88509646"/>
      <w:r w:rsidRPr="0069217D">
        <w:t xml:space="preserve">Figura </w:t>
      </w:r>
      <w:r w:rsidR="00564C87">
        <w:fldChar w:fldCharType="begin"/>
      </w:r>
      <w:r w:rsidR="00564C87">
        <w:instrText xml:space="preserve"> SEQ Figura \* ARABIC </w:instrText>
      </w:r>
      <w:r w:rsidR="00564C87">
        <w:fldChar w:fldCharType="separate"/>
      </w:r>
      <w:r w:rsidR="00E06E92">
        <w:rPr>
          <w:noProof/>
        </w:rPr>
        <w:t>4</w:t>
      </w:r>
      <w:r w:rsidR="00564C87">
        <w:rPr>
          <w:noProof/>
        </w:rPr>
        <w:fldChar w:fldCharType="end"/>
      </w:r>
      <w:r>
        <w:br/>
      </w:r>
      <w:r w:rsidRPr="0069217D">
        <w:t xml:space="preserve"> Diseño Metodológico Made</w:t>
      </w:r>
      <w:commentRangeStart w:id="119"/>
      <w:r w:rsidRPr="0069217D">
        <w:t>rpac</w:t>
      </w:r>
      <w:commentRangeEnd w:id="119"/>
      <w:r w:rsidR="001A606B">
        <w:rPr>
          <w:rStyle w:val="Refdecomentario"/>
        </w:rPr>
        <w:commentReference w:id="119"/>
      </w:r>
      <w:r w:rsidRPr="0069217D">
        <w:t>o</w:t>
      </w:r>
      <w:bookmarkEnd w:id="117"/>
      <w:bookmarkEnd w:id="118"/>
    </w:p>
    <w:p w14:paraId="208AAEF7" w14:textId="34BE5503" w:rsidR="002C764B" w:rsidRDefault="00AA1734" w:rsidP="005009EC">
      <w:pPr>
        <w:jc w:val="center"/>
      </w:pPr>
      <w:r w:rsidRPr="00AA1734">
        <w:rPr>
          <w:noProof/>
        </w:rPr>
        <w:drawing>
          <wp:inline distT="0" distB="0" distL="0" distR="0" wp14:anchorId="5E0350B4" wp14:editId="19D629D6">
            <wp:extent cx="5924550" cy="4048125"/>
            <wp:effectExtent l="0" t="0" r="0"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24550" cy="4048125"/>
                    </a:xfrm>
                    <a:prstGeom prst="rect">
                      <a:avLst/>
                    </a:prstGeom>
                    <a:noFill/>
                    <a:ln>
                      <a:noFill/>
                    </a:ln>
                  </pic:spPr>
                </pic:pic>
              </a:graphicData>
            </a:graphic>
          </wp:inline>
        </w:drawing>
      </w:r>
    </w:p>
    <w:p w14:paraId="0B72F3FF" w14:textId="16537321" w:rsidR="002C764B" w:rsidRDefault="0069217D" w:rsidP="00FF45C9">
      <w:pPr>
        <w:pStyle w:val="EstiloNotasTablasAPA"/>
      </w:pPr>
      <w:r w:rsidRPr="00070D7B">
        <w:rPr>
          <w:i/>
        </w:rPr>
        <w:t>Nota</w:t>
      </w:r>
      <w:r>
        <w:t>: La figura anterior expone las etapas metodológicas con las que se va a desarrollar el presente trabajo de investigación</w:t>
      </w:r>
      <w:r w:rsidR="005D396B">
        <w:t xml:space="preserve"> y es de elaboración propia. </w:t>
      </w:r>
    </w:p>
    <w:p w14:paraId="6FDF612A" w14:textId="77777777" w:rsidR="0069217D" w:rsidRDefault="0069217D" w:rsidP="0069217D"/>
    <w:p w14:paraId="3286BC1F" w14:textId="69CDBC07" w:rsidR="002C764B" w:rsidRPr="002C764B" w:rsidRDefault="0069217D" w:rsidP="004B137F">
      <w:pPr>
        <w:pStyle w:val="Titulo2Apa"/>
      </w:pPr>
      <w:bookmarkStart w:id="120" w:name="_Toc87134144"/>
      <w:bookmarkStart w:id="121" w:name="_Toc88512778"/>
      <w:bookmarkStart w:id="122" w:name="_Toc88522263"/>
      <w:r>
        <w:lastRenderedPageBreak/>
        <w:t>Tipos y Enfoques de Investigación</w:t>
      </w:r>
      <w:bookmarkEnd w:id="120"/>
      <w:bookmarkEnd w:id="121"/>
      <w:bookmarkEnd w:id="122"/>
    </w:p>
    <w:p w14:paraId="3A70F8DF" w14:textId="77777777" w:rsidR="0009032F" w:rsidRDefault="00D164C1" w:rsidP="0009032F">
      <w:pPr>
        <w:ind w:firstLine="720"/>
      </w:pPr>
      <w:r>
        <w:t xml:space="preserve">La presente investigación toma como referencia la investigación tipo descriptiva, esta es primordial ya que nos brinda información sobre el estado actual de la organización realizando análisis </w:t>
      </w:r>
      <w:r w:rsidR="001E38EF">
        <w:t>con el fin de buscar efectos negativos que intervienen en el proceso de producción.</w:t>
      </w:r>
      <w:r w:rsidR="0009032F">
        <w:t xml:space="preserve"> </w:t>
      </w:r>
      <w:r w:rsidR="001E38EF">
        <w:t xml:space="preserve">Asimismo, se plantea el tipo de investigación explicativo dado que nos otorga conocimiento </w:t>
      </w:r>
      <w:r w:rsidR="00307F0F">
        <w:t>sobre las posibles mejoras en cada área de trabajo.</w:t>
      </w:r>
    </w:p>
    <w:p w14:paraId="07409BF5" w14:textId="403585B5" w:rsidR="00D164C1" w:rsidRPr="00D164C1" w:rsidRDefault="00697444" w:rsidP="0009032F">
      <w:pPr>
        <w:ind w:firstLine="720"/>
      </w:pPr>
      <w:r>
        <w:t xml:space="preserve"> En cuanto al enfoque de investigación se </w:t>
      </w:r>
      <w:r w:rsidR="00070D7B">
        <w:t>determinó</w:t>
      </w:r>
      <w:r>
        <w:t xml:space="preserve"> que lo ideal es utilizar un enfoque tipo mixto ya que el cualitativo nos permite tener un conocimiento </w:t>
      </w:r>
      <w:r w:rsidR="00F655FD">
        <w:t>más</w:t>
      </w:r>
      <w:r>
        <w:t xml:space="preserve"> profundo</w:t>
      </w:r>
      <w:r w:rsidR="00F655FD">
        <w:t xml:space="preserve"> de una situación en concreto</w:t>
      </w:r>
      <w:r>
        <w:t xml:space="preserve"> y el cuantitativo nos proporciona información numérica relacionada con los procesos de producción.</w:t>
      </w:r>
    </w:p>
    <w:p w14:paraId="34525DAC" w14:textId="62D2F626" w:rsidR="00FB25D1" w:rsidRDefault="002901B0" w:rsidP="004B137F">
      <w:pPr>
        <w:pStyle w:val="Titulo2Apa"/>
      </w:pPr>
      <w:bookmarkStart w:id="123" w:name="_Toc87134145"/>
      <w:bookmarkStart w:id="124" w:name="_Toc88512779"/>
      <w:bookmarkStart w:id="125" w:name="_Toc88522264"/>
      <w:r>
        <w:t>Variables de Medición</w:t>
      </w:r>
      <w:bookmarkEnd w:id="123"/>
      <w:bookmarkEnd w:id="124"/>
      <w:bookmarkEnd w:id="125"/>
      <w:r>
        <w:t xml:space="preserve"> </w:t>
      </w:r>
    </w:p>
    <w:p w14:paraId="4DF7C6C8" w14:textId="0846D9EC" w:rsidR="002901B0" w:rsidRDefault="002901B0" w:rsidP="008278F3">
      <w:pPr>
        <w:pStyle w:val="Prrafodelista"/>
        <w:numPr>
          <w:ilvl w:val="0"/>
          <w:numId w:val="4"/>
        </w:numPr>
      </w:pPr>
      <w:r>
        <w:rPr>
          <w:b/>
          <w:bCs/>
        </w:rPr>
        <w:t>Productividad</w:t>
      </w:r>
      <w:r w:rsidRPr="002901B0">
        <w:t>:</w:t>
      </w:r>
      <w:r>
        <w:t xml:space="preserve"> </w:t>
      </w:r>
      <w:bookmarkStart w:id="126" w:name="_Hlk88576294"/>
      <w:r>
        <w:t>Se refiere al total del producto terminado alcanzado en relación con los recursos utilizados (materia prima, personas, tiempo)</w:t>
      </w:r>
      <w:bookmarkEnd w:id="126"/>
    </w:p>
    <w:p w14:paraId="2122E949" w14:textId="66C5F733" w:rsidR="00501C58" w:rsidRDefault="00501C58" w:rsidP="008278F3">
      <w:pPr>
        <w:pStyle w:val="Prrafodelista"/>
        <w:numPr>
          <w:ilvl w:val="0"/>
          <w:numId w:val="4"/>
        </w:numPr>
      </w:pPr>
      <w:r>
        <w:rPr>
          <w:b/>
          <w:bCs/>
        </w:rPr>
        <w:t>Tiempo de Ciclo</w:t>
      </w:r>
      <w:r w:rsidRPr="00501C58">
        <w:t>:</w:t>
      </w:r>
      <w:r>
        <w:t xml:space="preserve"> </w:t>
      </w:r>
      <w:r w:rsidR="002418A8">
        <w:t>Se refiere al tiempo en que se transforma la materia prima y pasa a ser producto terminado.</w:t>
      </w:r>
    </w:p>
    <w:p w14:paraId="1E337EFD" w14:textId="1B8E865E" w:rsidR="001C0408" w:rsidRDefault="00001E82" w:rsidP="004B137F">
      <w:pPr>
        <w:pStyle w:val="Titulo2Apa"/>
      </w:pPr>
      <w:bookmarkStart w:id="127" w:name="_Toc87134146"/>
      <w:bookmarkStart w:id="128" w:name="_Toc88512780"/>
      <w:bookmarkStart w:id="129" w:name="_Toc88522265"/>
      <w:r>
        <w:t>Recolección y Análisis de Datos</w:t>
      </w:r>
      <w:bookmarkEnd w:id="127"/>
      <w:bookmarkEnd w:id="128"/>
      <w:bookmarkEnd w:id="129"/>
      <w:r>
        <w:t xml:space="preserve"> </w:t>
      </w:r>
    </w:p>
    <w:p w14:paraId="45C5759A" w14:textId="4EC46299" w:rsidR="00001E82" w:rsidRDefault="00001E82" w:rsidP="00CF1670">
      <w:pPr>
        <w:ind w:firstLine="720"/>
      </w:pPr>
      <w:r>
        <w:t>Para la recolección de datos en la empresa Maderpaco son necesarios los siguientes métodos:</w:t>
      </w:r>
    </w:p>
    <w:p w14:paraId="5F075D26" w14:textId="1B68EB59" w:rsidR="00482CBB" w:rsidRDefault="00482CBB" w:rsidP="008278F3">
      <w:pPr>
        <w:pStyle w:val="Prrafodelista"/>
        <w:numPr>
          <w:ilvl w:val="0"/>
          <w:numId w:val="5"/>
        </w:numPr>
        <w:ind w:left="426"/>
      </w:pPr>
      <w:r>
        <w:t>Fuentes Primarias: Observación directa,</w:t>
      </w:r>
      <w:r w:rsidR="004200CD">
        <w:t xml:space="preserve"> </w:t>
      </w:r>
      <w:r>
        <w:t>registro fotográfico, entrevista al director de operaciones y encuesta a operarios.</w:t>
      </w:r>
    </w:p>
    <w:p w14:paraId="2FEBC5DC" w14:textId="60DAA927" w:rsidR="00482CBB" w:rsidRDefault="00482CBB" w:rsidP="008278F3">
      <w:pPr>
        <w:pStyle w:val="Prrafodelista"/>
        <w:numPr>
          <w:ilvl w:val="0"/>
          <w:numId w:val="5"/>
        </w:numPr>
        <w:ind w:left="426"/>
      </w:pPr>
      <w:r>
        <w:t>Fuentes Secundarias: Búsqueda de información en libros, revistas, artículos de internet y otros trabajos de investigación.</w:t>
      </w:r>
    </w:p>
    <w:p w14:paraId="50F73856" w14:textId="31B4E9EA" w:rsidR="00186AFD" w:rsidRDefault="00186AFD" w:rsidP="004B137F">
      <w:pPr>
        <w:pStyle w:val="Titulo2Apa"/>
      </w:pPr>
      <w:bookmarkStart w:id="130" w:name="_Toc87134147"/>
      <w:bookmarkStart w:id="131" w:name="_Toc88512781"/>
      <w:bookmarkStart w:id="132" w:name="_Toc88522266"/>
      <w:r>
        <w:lastRenderedPageBreak/>
        <w:t>Unidad de Estudio o Muestra</w:t>
      </w:r>
      <w:bookmarkEnd w:id="130"/>
      <w:bookmarkEnd w:id="131"/>
      <w:bookmarkEnd w:id="132"/>
      <w:r>
        <w:t xml:space="preserve"> </w:t>
      </w:r>
    </w:p>
    <w:p w14:paraId="047E7D58" w14:textId="1296785F" w:rsidR="00186AFD" w:rsidRDefault="00186AFD" w:rsidP="00CF1670">
      <w:pPr>
        <w:ind w:firstLine="720"/>
      </w:pPr>
      <w:r>
        <w:t xml:space="preserve">De acuerdo a la pregunta de investigación </w:t>
      </w:r>
      <w:r w:rsidR="004200CD">
        <w:t>s</w:t>
      </w:r>
      <w:r>
        <w:t xml:space="preserve">e </w:t>
      </w:r>
      <w:r w:rsidR="005760C4">
        <w:t>determinó</w:t>
      </w:r>
      <w:r>
        <w:t xml:space="preserve"> que la totalidad de la población a medir serán tanto administrativos como operarios que laboran en la empresa. </w:t>
      </w:r>
    </w:p>
    <w:p w14:paraId="5698EF2F" w14:textId="7C755D0F" w:rsidR="00754449" w:rsidRDefault="00754449" w:rsidP="00CF1670">
      <w:pPr>
        <w:ind w:firstLine="720"/>
      </w:pPr>
      <w:r>
        <w:t xml:space="preserve">La unidad de muestreo serán principalmente los </w:t>
      </w:r>
      <w:r w:rsidR="00A629A8">
        <w:t>procesos productivos</w:t>
      </w:r>
      <w:r>
        <w:t xml:space="preserve"> involucrados en la planta durante la jornada laboral para así recolectar todos los datos vinculados a la realidad del problema a resolver.</w:t>
      </w:r>
    </w:p>
    <w:p w14:paraId="495F5B41" w14:textId="169ECCF7" w:rsidR="00CF1670" w:rsidRPr="00186AFD" w:rsidRDefault="00CF1670" w:rsidP="00CF1670">
      <w:pPr>
        <w:ind w:firstLine="720"/>
      </w:pPr>
      <w:r>
        <w:t>Por último, se concluye que la unidad de estudio tiene relación estrecha con las variables de medición anteriormente mencionadas ya que la población que se ha tomado en cuenta son las responsables de ejecutar todos los procesos que involucran la creación de productos.</w:t>
      </w:r>
    </w:p>
    <w:p w14:paraId="4ABA1C40" w14:textId="03018A6B" w:rsidR="00186AFD" w:rsidRDefault="00186AFD" w:rsidP="00186AFD"/>
    <w:p w14:paraId="6D27D5E1" w14:textId="25B23991" w:rsidR="00570727" w:rsidRDefault="00570727" w:rsidP="00186AFD"/>
    <w:p w14:paraId="415735BC" w14:textId="49B540C4" w:rsidR="00777902" w:rsidRDefault="00777902" w:rsidP="00186AFD"/>
    <w:p w14:paraId="49828661" w14:textId="2F6A15A6" w:rsidR="00777902" w:rsidRDefault="00777902" w:rsidP="00186AFD"/>
    <w:p w14:paraId="13CD560D" w14:textId="476AF4E8" w:rsidR="00777902" w:rsidRDefault="00777902" w:rsidP="00186AFD"/>
    <w:p w14:paraId="6D424D5B" w14:textId="7843F9B0" w:rsidR="00777902" w:rsidRDefault="00777902" w:rsidP="00186AFD"/>
    <w:p w14:paraId="62CEC88D" w14:textId="31F0AD8E" w:rsidR="005D396B" w:rsidRDefault="005D396B" w:rsidP="00186AFD"/>
    <w:p w14:paraId="793EDC60" w14:textId="5D878AF1" w:rsidR="005D396B" w:rsidRDefault="005D396B" w:rsidP="00186AFD"/>
    <w:p w14:paraId="33EA3590" w14:textId="3B15B260" w:rsidR="004B137F" w:rsidRDefault="004B137F" w:rsidP="00186AFD"/>
    <w:p w14:paraId="4A68D747" w14:textId="3317A6CB" w:rsidR="004B137F" w:rsidRDefault="004B137F" w:rsidP="00186AFD"/>
    <w:p w14:paraId="2D669815" w14:textId="53E52B67" w:rsidR="004B137F" w:rsidRDefault="004B137F" w:rsidP="00186AFD"/>
    <w:p w14:paraId="19BEFD17" w14:textId="4F0019B2" w:rsidR="004B137F" w:rsidRDefault="004B137F" w:rsidP="00186AFD"/>
    <w:p w14:paraId="78AE7869" w14:textId="234B941B" w:rsidR="00FB25D1" w:rsidRDefault="00FB25D1" w:rsidP="004B137F">
      <w:pPr>
        <w:pStyle w:val="Ttulo1"/>
        <w:numPr>
          <w:ilvl w:val="0"/>
          <w:numId w:val="0"/>
        </w:numPr>
        <w:jc w:val="left"/>
      </w:pPr>
      <w:bookmarkStart w:id="133" w:name="_Toc88512782"/>
      <w:bookmarkEnd w:id="133"/>
    </w:p>
    <w:p w14:paraId="257DA66D" w14:textId="77777777" w:rsidR="004B137F" w:rsidRPr="004B137F" w:rsidRDefault="004B137F" w:rsidP="004B137F"/>
    <w:p w14:paraId="4DB686B8" w14:textId="7A6F8291" w:rsidR="00FB25D1" w:rsidRDefault="003F5785" w:rsidP="004B137F">
      <w:pPr>
        <w:pStyle w:val="Titulo1Apa"/>
        <w:spacing w:line="480" w:lineRule="auto"/>
      </w:pPr>
      <w:bookmarkStart w:id="134" w:name="_Toc87134148"/>
      <w:bookmarkStart w:id="135" w:name="_Toc88512783"/>
      <w:bookmarkStart w:id="136" w:name="_Toc88522267"/>
      <w:r>
        <w:lastRenderedPageBreak/>
        <w:t>Desarrollo</w:t>
      </w:r>
      <w:bookmarkEnd w:id="134"/>
      <w:bookmarkEnd w:id="135"/>
      <w:bookmarkEnd w:id="136"/>
      <w:r>
        <w:t xml:space="preserve"> </w:t>
      </w:r>
    </w:p>
    <w:p w14:paraId="39D34976" w14:textId="3B870B41" w:rsidR="00FB25D1" w:rsidRDefault="003F5785" w:rsidP="004B137F">
      <w:pPr>
        <w:ind w:firstLine="720"/>
      </w:pPr>
      <w:r>
        <w:t xml:space="preserve">En primer </w:t>
      </w:r>
      <w:r w:rsidR="002255F0">
        <w:t>lugar,</w:t>
      </w:r>
      <w:r>
        <w:t xml:space="preserve"> se realizó un diagnóstico de la situación actual de la empresa teniendo en cuenta su infraestructura y los elementos lean manejados en cada área. </w:t>
      </w:r>
      <w:r w:rsidR="002255F0">
        <w:t>Antes de detallar los procesos de produccion es importante destacar que la empresa tiene como habito realizar una reunión previa al inicio de la fabricación, la cual se representa en las siguientes actividades:</w:t>
      </w:r>
    </w:p>
    <w:p w14:paraId="28C0132E" w14:textId="77E60387" w:rsidR="00FF45C9" w:rsidRDefault="003C5760" w:rsidP="00E94CA5">
      <w:pPr>
        <w:ind w:firstLine="720"/>
      </w:pPr>
      <w:r>
        <w:rPr>
          <w:noProof/>
        </w:rPr>
        <mc:AlternateContent>
          <mc:Choice Requires="wps">
            <w:drawing>
              <wp:anchor distT="0" distB="0" distL="114300" distR="114300" simplePos="0" relativeHeight="251705343" behindDoc="0" locked="0" layoutInCell="1" allowOverlap="1" wp14:anchorId="59921326" wp14:editId="06C969A1">
                <wp:simplePos x="0" y="0"/>
                <wp:positionH relativeFrom="column">
                  <wp:posOffset>30480</wp:posOffset>
                </wp:positionH>
                <wp:positionV relativeFrom="paragraph">
                  <wp:posOffset>-1905</wp:posOffset>
                </wp:positionV>
                <wp:extent cx="1960880" cy="409575"/>
                <wp:effectExtent l="0" t="0" r="0" b="0"/>
                <wp:wrapThrough wrapText="bothSides">
                  <wp:wrapPolygon edited="0">
                    <wp:start x="0" y="0"/>
                    <wp:lineTo x="0" y="21098"/>
                    <wp:lineTo x="21404" y="21098"/>
                    <wp:lineTo x="21404" y="0"/>
                    <wp:lineTo x="0" y="0"/>
                  </wp:wrapPolygon>
                </wp:wrapThrough>
                <wp:docPr id="5"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0880" cy="409575"/>
                        </a:xfrm>
                        <a:prstGeom prst="rect">
                          <a:avLst/>
                        </a:prstGeom>
                        <a:solidFill>
                          <a:prstClr val="white"/>
                        </a:solidFill>
                        <a:ln>
                          <a:noFill/>
                        </a:ln>
                      </wps:spPr>
                      <wps:txbx>
                        <w:txbxContent>
                          <w:p w14:paraId="08EFCC52" w14:textId="700F3066" w:rsidR="00A528F7" w:rsidRDefault="00A528F7" w:rsidP="00FF45C9">
                            <w:pPr>
                              <w:pStyle w:val="Descripcin"/>
                            </w:pPr>
                            <w:bookmarkStart w:id="137" w:name="_Toc87376963"/>
                            <w:bookmarkStart w:id="138" w:name="_Toc88509647"/>
                            <w:r>
                              <w:t xml:space="preserve">Figura </w:t>
                            </w:r>
                            <w:r w:rsidR="00564C87">
                              <w:fldChar w:fldCharType="begin"/>
                            </w:r>
                            <w:r w:rsidR="00564C87">
                              <w:instrText xml:space="preserve"> SEQ Figura \* ARABIC </w:instrText>
                            </w:r>
                            <w:r w:rsidR="00564C87">
                              <w:fldChar w:fldCharType="separate"/>
                            </w:r>
                            <w:r w:rsidR="00E06E92">
                              <w:rPr>
                                <w:noProof/>
                              </w:rPr>
                              <w:t>5</w:t>
                            </w:r>
                            <w:bookmarkEnd w:id="137"/>
                            <w:bookmarkEnd w:id="138"/>
                            <w:r w:rsidR="00564C87">
                              <w:rPr>
                                <w:noProof/>
                              </w:rPr>
                              <w:fldChar w:fldCharType="end"/>
                            </w:r>
                          </w:p>
                          <w:p w14:paraId="33E791C8" w14:textId="34CF15CF" w:rsidR="00A528F7" w:rsidRPr="00A528F7" w:rsidRDefault="00A528F7" w:rsidP="00A528F7">
                            <w:r>
                              <w:t>Actividades de Reunión Previa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921326" id="_x0000_t202" coordsize="21600,21600" o:spt="202" path="m,l,21600r21600,l21600,xe">
                <v:stroke joinstyle="miter"/>
                <v:path gradientshapeok="t" o:connecttype="rect"/>
              </v:shapetype>
              <v:shape id="Cuadro de texto 5" o:spid="_x0000_s1031" type="#_x0000_t202" style="position:absolute;left:0;text-align:left;margin-left:2.4pt;margin-top:-.15pt;width:154.4pt;height:32.25pt;z-index:251705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" stroked="f">
                <v:textbox inset="0,0,0,0">
                  <w:txbxContent>
                    <w:p w14:paraId="08EFCC52" w14:textId="700F3066" w:rsidR="00A528F7" w:rsidRDefault="00A528F7" w:rsidP="00FF45C9">
                      <w:pPr>
                        <w:pStyle w:val="Descripcin"/>
                      </w:pPr>
                      <w:bookmarkStart w:id="139" w:name="_Toc87376963"/>
                      <w:bookmarkStart w:id="140" w:name="_Toc88509647"/>
                      <w:r>
                        <w:t xml:space="preserve">Figura </w:t>
                      </w:r>
                      <w:r w:rsidR="00564C87">
                        <w:fldChar w:fldCharType="begin"/>
                      </w:r>
                      <w:r w:rsidR="00564C87">
                        <w:instrText xml:space="preserve"> SEQ Figura \* ARABIC </w:instrText>
                      </w:r>
                      <w:r w:rsidR="00564C87">
                        <w:fldChar w:fldCharType="separate"/>
                      </w:r>
                      <w:r w:rsidR="00E06E92">
                        <w:rPr>
                          <w:noProof/>
                        </w:rPr>
                        <w:t>5</w:t>
                      </w:r>
                      <w:bookmarkEnd w:id="139"/>
                      <w:bookmarkEnd w:id="140"/>
                      <w:r w:rsidR="00564C87">
                        <w:rPr>
                          <w:noProof/>
                        </w:rPr>
                        <w:fldChar w:fldCharType="end"/>
                      </w:r>
                    </w:p>
                    <w:p w14:paraId="33E791C8" w14:textId="34CF15CF" w:rsidR="00A528F7" w:rsidRPr="00A528F7" w:rsidRDefault="00A528F7" w:rsidP="00A528F7">
                      <w:r>
                        <w:t>Actividades de Reunión Previa</w:t>
                      </w:r>
                    </w:p>
                  </w:txbxContent>
                </v:textbox>
                <w10:wrap type="through"/>
              </v:shape>
            </w:pict>
          </mc:Fallback>
        </mc:AlternateContent>
      </w:r>
    </w:p>
    <w:p w14:paraId="22E77C19" w14:textId="7031501F" w:rsidR="002255F0" w:rsidRDefault="003C5760" w:rsidP="00E94CA5">
      <w:pPr>
        <w:ind w:firstLine="720"/>
      </w:pPr>
      <w:r>
        <w:rPr>
          <w:noProof/>
        </w:rPr>
        <mc:AlternateContent>
          <mc:Choice Requires="wps">
            <w:drawing>
              <wp:anchor distT="0" distB="0" distL="114300" distR="114300" simplePos="0" relativeHeight="251663360" behindDoc="0" locked="0" layoutInCell="1" allowOverlap="1" wp14:anchorId="1202BE37" wp14:editId="1CAE925A">
                <wp:simplePos x="0" y="0"/>
                <wp:positionH relativeFrom="column">
                  <wp:posOffset>4536440</wp:posOffset>
                </wp:positionH>
                <wp:positionV relativeFrom="paragraph">
                  <wp:posOffset>232410</wp:posOffset>
                </wp:positionV>
                <wp:extent cx="1503680" cy="1090295"/>
                <wp:effectExtent l="0" t="0" r="1270" b="0"/>
                <wp:wrapNone/>
                <wp:docPr id="13" name="Rectángulo: esquinas redondeadas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3680" cy="109029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CD2EB68" w14:textId="0660A00A" w:rsidR="007F62DC" w:rsidRPr="002255F0" w:rsidRDefault="007F62DC" w:rsidP="000362D3">
                            <w:pPr>
                              <w:spacing w:line="276" w:lineRule="auto"/>
                              <w:jc w:val="center"/>
                              <w:rPr>
                                <w:sz w:val="20"/>
                                <w:szCs w:val="20"/>
                                <w:lang w:val="es-ES"/>
                              </w:rPr>
                            </w:pPr>
                            <w:r>
                              <w:rPr>
                                <w:sz w:val="20"/>
                                <w:szCs w:val="20"/>
                                <w:lang w:val="es-ES"/>
                              </w:rPr>
                              <w:t>Impresión de Documentos especificando dimensiones, materiales y demás detalles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02BE37" id="Rectángulo: esquinas redondeadas 13" o:spid="_x0000_s1032" style="position:absolute;left:0;text-align:left;margin-left:357.2pt;margin-top:18.3pt;width:118.4pt;height:85.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" fillcolor="#4f81bd [3204]" strokecolor="#243f60 [1604]" strokeweight="2pt">
                <v:path arrowok="t"/>
                <v:textbox>
                  <w:txbxContent>
                    <w:p w14:paraId="1CD2EB68" w14:textId="0660A00A" w:rsidR="007F62DC" w:rsidRPr="002255F0" w:rsidRDefault="007F62DC" w:rsidP="000362D3">
                      <w:pPr>
                        <w:spacing w:line="276" w:lineRule="auto"/>
                        <w:jc w:val="center"/>
                        <w:rPr>
                          <w:sz w:val="20"/>
                          <w:szCs w:val="20"/>
                          <w:lang w:val="es-ES"/>
                        </w:rPr>
                      </w:pPr>
                      <w:r>
                        <w:rPr>
                          <w:sz w:val="20"/>
                          <w:szCs w:val="20"/>
                          <w:lang w:val="es-ES"/>
                        </w:rPr>
                        <w:t>Impresión de Documentos especificando dimensiones, materiales y demás detalles</w:t>
                      </w:r>
                    </w:p>
                  </w:txbxContent>
                </v:textbox>
              </v:roundrect>
            </w:pict>
          </mc:Fallback>
        </mc:AlternateContent>
      </w:r>
      <w:r>
        <w:rPr>
          <w:noProof/>
        </w:rPr>
        <mc:AlternateContent>
          <mc:Choice Requires="wps">
            <w:drawing>
              <wp:anchor distT="0" distB="0" distL="114300" distR="114300" simplePos="0" relativeHeight="251661312" behindDoc="0" locked="0" layoutInCell="1" allowOverlap="1" wp14:anchorId="75075C45" wp14:editId="5685C991">
                <wp:simplePos x="0" y="0"/>
                <wp:positionH relativeFrom="column">
                  <wp:posOffset>2391410</wp:posOffset>
                </wp:positionH>
                <wp:positionV relativeFrom="paragraph">
                  <wp:posOffset>257175</wp:posOffset>
                </wp:positionV>
                <wp:extent cx="1503680" cy="1090295"/>
                <wp:effectExtent l="0" t="0" r="1270" b="0"/>
                <wp:wrapNone/>
                <wp:docPr id="11" name="Rectángulo: esquinas redondeadas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3680" cy="109029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94F29B0" w14:textId="55AEF14E" w:rsidR="002255F0" w:rsidRPr="002255F0" w:rsidRDefault="007F62DC" w:rsidP="000362D3">
                            <w:pPr>
                              <w:spacing w:line="276" w:lineRule="auto"/>
                              <w:jc w:val="center"/>
                              <w:rPr>
                                <w:sz w:val="20"/>
                                <w:szCs w:val="20"/>
                                <w:lang w:val="es-ES"/>
                              </w:rPr>
                            </w:pPr>
                            <w:r>
                              <w:rPr>
                                <w:sz w:val="20"/>
                                <w:szCs w:val="20"/>
                                <w:lang w:val="es-ES"/>
                              </w:rPr>
                              <w:t>Fase de Preguntas y Respuestas entre Administrativos y Operarios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075C45" id="Rectángulo: esquinas redondeadas 11" o:spid="_x0000_s1033" style="position:absolute;left:0;text-align:left;margin-left:188.3pt;margin-top:20.25pt;width:118.4pt;height:85.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" fillcolor="#4f81bd [3204]" strokecolor="#243f60 [1604]" strokeweight="2pt">
                <v:path arrowok="t"/>
                <v:textbox>
                  <w:txbxContent>
                    <w:p w14:paraId="294F29B0" w14:textId="55AEF14E" w:rsidR="002255F0" w:rsidRPr="002255F0" w:rsidRDefault="007F62DC" w:rsidP="000362D3">
                      <w:pPr>
                        <w:spacing w:line="276" w:lineRule="auto"/>
                        <w:jc w:val="center"/>
                        <w:rPr>
                          <w:sz w:val="20"/>
                          <w:szCs w:val="20"/>
                          <w:lang w:val="es-ES"/>
                        </w:rPr>
                      </w:pPr>
                      <w:r>
                        <w:rPr>
                          <w:sz w:val="20"/>
                          <w:szCs w:val="20"/>
                          <w:lang w:val="es-ES"/>
                        </w:rPr>
                        <w:t>Fase de Preguntas y Respuestas entre Administrativos y Operarios</w:t>
                      </w:r>
                    </w:p>
                  </w:txbxContent>
                </v:textbox>
              </v:roundrect>
            </w:pict>
          </mc:Fallback>
        </mc:AlternateContent>
      </w:r>
      <w:r>
        <w:rPr>
          <w:noProof/>
        </w:rPr>
        <mc:AlternateContent>
          <mc:Choice Requires="wps">
            <w:drawing>
              <wp:anchor distT="0" distB="0" distL="114300" distR="114300" simplePos="0" relativeHeight="251659264" behindDoc="0" locked="0" layoutInCell="1" allowOverlap="1" wp14:anchorId="32AFC8B2" wp14:editId="6B43BDC2">
                <wp:simplePos x="0" y="0"/>
                <wp:positionH relativeFrom="column">
                  <wp:posOffset>229235</wp:posOffset>
                </wp:positionH>
                <wp:positionV relativeFrom="paragraph">
                  <wp:posOffset>247650</wp:posOffset>
                </wp:positionV>
                <wp:extent cx="1503680" cy="1090295"/>
                <wp:effectExtent l="0" t="0" r="1270" b="0"/>
                <wp:wrapNone/>
                <wp:docPr id="10" name="Rectángulo: esquinas redondeadas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3680" cy="109029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82B235C" w14:textId="1E2E82AA" w:rsidR="002255F0" w:rsidRPr="002255F0" w:rsidRDefault="002255F0" w:rsidP="000362D3">
                            <w:pPr>
                              <w:spacing w:line="276" w:lineRule="auto"/>
                              <w:jc w:val="center"/>
                              <w:rPr>
                                <w:sz w:val="20"/>
                                <w:szCs w:val="20"/>
                                <w:lang w:val="es-ES"/>
                              </w:rPr>
                            </w:pPr>
                            <w:r w:rsidRPr="002255F0">
                              <w:rPr>
                                <w:sz w:val="20"/>
                                <w:szCs w:val="20"/>
                                <w:lang w:val="es-ES"/>
                              </w:rPr>
                              <w:t>Presentación del Mueble</w:t>
                            </w:r>
                          </w:p>
                          <w:p w14:paraId="79577BE9" w14:textId="0FD4FDEA" w:rsidR="002255F0" w:rsidRPr="002255F0" w:rsidRDefault="002255F0" w:rsidP="000362D3">
                            <w:pPr>
                              <w:spacing w:line="276" w:lineRule="auto"/>
                              <w:jc w:val="center"/>
                              <w:rPr>
                                <w:sz w:val="20"/>
                                <w:szCs w:val="20"/>
                                <w:lang w:val="es-ES"/>
                              </w:rPr>
                            </w:pPr>
                            <w:r w:rsidRPr="002255F0">
                              <w:rPr>
                                <w:sz w:val="20"/>
                                <w:szCs w:val="20"/>
                                <w:lang w:val="es-ES"/>
                              </w:rPr>
                              <w:t>Detalles</w:t>
                            </w:r>
                          </w:p>
                          <w:p w14:paraId="791DA8C3" w14:textId="688C4178" w:rsidR="002255F0" w:rsidRPr="002255F0" w:rsidRDefault="002255F0" w:rsidP="000362D3">
                            <w:pPr>
                              <w:spacing w:line="276" w:lineRule="auto"/>
                              <w:jc w:val="center"/>
                              <w:rPr>
                                <w:sz w:val="20"/>
                                <w:szCs w:val="20"/>
                                <w:lang w:val="es-ES"/>
                              </w:rPr>
                            </w:pPr>
                            <w:r w:rsidRPr="002255F0">
                              <w:rPr>
                                <w:sz w:val="20"/>
                                <w:szCs w:val="20"/>
                                <w:lang w:val="es-ES"/>
                              </w:rPr>
                              <w:t>Acabados</w:t>
                            </w:r>
                          </w:p>
                          <w:p w14:paraId="67B89486" w14:textId="7B66F2D6" w:rsidR="002255F0" w:rsidRPr="002255F0" w:rsidRDefault="002255F0" w:rsidP="002255F0">
                            <w:pPr>
                              <w:jc w:val="center"/>
                              <w:rPr>
                                <w:sz w:val="20"/>
                                <w:szCs w:val="20"/>
                                <w:lang w:val="es-ES"/>
                              </w:rPr>
                            </w:pPr>
                            <w:r w:rsidRPr="002255F0">
                              <w:rPr>
                                <w:sz w:val="20"/>
                                <w:szCs w:val="20"/>
                                <w:lang w:val="es-ES"/>
                              </w:rPr>
                              <w:t>Exigencias del Cliente</w:t>
                            </w:r>
                          </w:p>
                          <w:p w14:paraId="377EEFCF" w14:textId="2B5A2DC2" w:rsidR="002255F0" w:rsidRPr="002255F0" w:rsidRDefault="002255F0" w:rsidP="002255F0">
                            <w:pPr>
                              <w:jc w:val="center"/>
                              <w:rPr>
                                <w:sz w:val="20"/>
                                <w:szCs w:val="20"/>
                                <w:lang w:val="es-ES"/>
                              </w:rPr>
                            </w:pPr>
                            <w:r w:rsidRPr="002255F0">
                              <w:rPr>
                                <w:sz w:val="20"/>
                                <w:szCs w:val="20"/>
                                <w:lang w:val="es-ES"/>
                              </w:rPr>
                              <w:t>Materiales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AFC8B2" id="Rectángulo: esquinas redondeadas 10" o:spid="_x0000_s1034" style="position:absolute;left:0;text-align:left;margin-left:18.05pt;margin-top:19.5pt;width:118.4pt;height:85.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" fillcolor="#4f81bd [3204]" strokecolor="#243f60 [1604]" strokeweight="2pt">
                <v:path arrowok="t"/>
                <v:textbox>
                  <w:txbxContent>
                    <w:p w14:paraId="382B235C" w14:textId="1E2E82AA" w:rsidR="002255F0" w:rsidRPr="002255F0" w:rsidRDefault="002255F0" w:rsidP="000362D3">
                      <w:pPr>
                        <w:spacing w:line="276" w:lineRule="auto"/>
                        <w:jc w:val="center"/>
                        <w:rPr>
                          <w:sz w:val="20"/>
                          <w:szCs w:val="20"/>
                          <w:lang w:val="es-ES"/>
                        </w:rPr>
                      </w:pPr>
                      <w:r w:rsidRPr="002255F0">
                        <w:rPr>
                          <w:sz w:val="20"/>
                          <w:szCs w:val="20"/>
                          <w:lang w:val="es-ES"/>
                        </w:rPr>
                        <w:t>Presentación del Mueble</w:t>
                      </w:r>
                    </w:p>
                    <w:p w14:paraId="79577BE9" w14:textId="0FD4FDEA" w:rsidR="002255F0" w:rsidRPr="002255F0" w:rsidRDefault="002255F0" w:rsidP="000362D3">
                      <w:pPr>
                        <w:spacing w:line="276" w:lineRule="auto"/>
                        <w:jc w:val="center"/>
                        <w:rPr>
                          <w:sz w:val="20"/>
                          <w:szCs w:val="20"/>
                          <w:lang w:val="es-ES"/>
                        </w:rPr>
                      </w:pPr>
                      <w:r w:rsidRPr="002255F0">
                        <w:rPr>
                          <w:sz w:val="20"/>
                          <w:szCs w:val="20"/>
                          <w:lang w:val="es-ES"/>
                        </w:rPr>
                        <w:t>Detalles</w:t>
                      </w:r>
                    </w:p>
                    <w:p w14:paraId="791DA8C3" w14:textId="688C4178" w:rsidR="002255F0" w:rsidRPr="002255F0" w:rsidRDefault="002255F0" w:rsidP="000362D3">
                      <w:pPr>
                        <w:spacing w:line="276" w:lineRule="auto"/>
                        <w:jc w:val="center"/>
                        <w:rPr>
                          <w:sz w:val="20"/>
                          <w:szCs w:val="20"/>
                          <w:lang w:val="es-ES"/>
                        </w:rPr>
                      </w:pPr>
                      <w:r w:rsidRPr="002255F0">
                        <w:rPr>
                          <w:sz w:val="20"/>
                          <w:szCs w:val="20"/>
                          <w:lang w:val="es-ES"/>
                        </w:rPr>
                        <w:t>Acabados</w:t>
                      </w:r>
                    </w:p>
                    <w:p w14:paraId="67B89486" w14:textId="7B66F2D6" w:rsidR="002255F0" w:rsidRPr="002255F0" w:rsidRDefault="002255F0" w:rsidP="002255F0">
                      <w:pPr>
                        <w:jc w:val="center"/>
                        <w:rPr>
                          <w:sz w:val="20"/>
                          <w:szCs w:val="20"/>
                          <w:lang w:val="es-ES"/>
                        </w:rPr>
                      </w:pPr>
                      <w:r w:rsidRPr="002255F0">
                        <w:rPr>
                          <w:sz w:val="20"/>
                          <w:szCs w:val="20"/>
                          <w:lang w:val="es-ES"/>
                        </w:rPr>
                        <w:t>Exigencias del Cliente</w:t>
                      </w:r>
                    </w:p>
                    <w:p w14:paraId="377EEFCF" w14:textId="2B5A2DC2" w:rsidR="002255F0" w:rsidRPr="002255F0" w:rsidRDefault="002255F0" w:rsidP="002255F0">
                      <w:pPr>
                        <w:jc w:val="center"/>
                        <w:rPr>
                          <w:sz w:val="20"/>
                          <w:szCs w:val="20"/>
                          <w:lang w:val="es-ES"/>
                        </w:rPr>
                      </w:pPr>
                      <w:r w:rsidRPr="002255F0">
                        <w:rPr>
                          <w:sz w:val="20"/>
                          <w:szCs w:val="20"/>
                          <w:lang w:val="es-ES"/>
                        </w:rPr>
                        <w:t>Materiales</w:t>
                      </w:r>
                    </w:p>
                  </w:txbxContent>
                </v:textbox>
              </v:roundrect>
            </w:pict>
          </mc:Fallback>
        </mc:AlternateContent>
      </w:r>
    </w:p>
    <w:p w14:paraId="55A947E9" w14:textId="3D928ABE" w:rsidR="00FB25D1" w:rsidRDefault="003C5760" w:rsidP="00E94CA5">
      <w:pPr>
        <w:ind w:firstLine="720"/>
      </w:pPr>
      <w:r>
        <w:rPr>
          <w:noProof/>
        </w:rPr>
        <mc:AlternateContent>
          <mc:Choice Requires="wps">
            <w:drawing>
              <wp:anchor distT="0" distB="0" distL="114300" distR="114300" simplePos="0" relativeHeight="251666432" behindDoc="0" locked="0" layoutInCell="1" allowOverlap="1" wp14:anchorId="768A1750" wp14:editId="62F71FF9">
                <wp:simplePos x="0" y="0"/>
                <wp:positionH relativeFrom="column">
                  <wp:posOffset>3973830</wp:posOffset>
                </wp:positionH>
                <wp:positionV relativeFrom="paragraph">
                  <wp:posOffset>229235</wp:posOffset>
                </wp:positionV>
                <wp:extent cx="430530" cy="332740"/>
                <wp:effectExtent l="0" t="19050" r="26670" b="10160"/>
                <wp:wrapNone/>
                <wp:docPr id="15" name="Flecha: a la derecha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0530" cy="332740"/>
                        </a:xfrm>
                        <a:prstGeom prst="rightArrow">
                          <a:avLst/>
                        </a:prstGeom>
                        <a:solidFill>
                          <a:schemeClr val="accent1">
                            <a:lumMod val="40000"/>
                            <a:lumOff val="6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8CC33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15" o:spid="_x0000_s1026" type="#_x0000_t13" style="position:absolute;margin-left:312.9pt;margin-top:18.05pt;width:33.9pt;height:26.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" adj="13253" fillcolor="#b8cce4 [1300]" strokecolor="#548dd4 [1951]" strokeweight="2pt">
                <v:path arrowok="t"/>
              </v:shape>
            </w:pict>
          </mc:Fallback>
        </mc:AlternateContent>
      </w:r>
      <w:r>
        <w:rPr>
          <w:noProof/>
        </w:rPr>
        <mc:AlternateContent>
          <mc:Choice Requires="wps">
            <w:drawing>
              <wp:anchor distT="0" distB="0" distL="114300" distR="114300" simplePos="0" relativeHeight="251664384" behindDoc="0" locked="0" layoutInCell="1" allowOverlap="1" wp14:anchorId="42705570" wp14:editId="518513DD">
                <wp:simplePos x="0" y="0"/>
                <wp:positionH relativeFrom="column">
                  <wp:posOffset>1838960</wp:posOffset>
                </wp:positionH>
                <wp:positionV relativeFrom="paragraph">
                  <wp:posOffset>276225</wp:posOffset>
                </wp:positionV>
                <wp:extent cx="430530" cy="332740"/>
                <wp:effectExtent l="0" t="19050" r="26670" b="10160"/>
                <wp:wrapNone/>
                <wp:docPr id="14" name="Flecha: a la derecha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0530" cy="332740"/>
                        </a:xfrm>
                        <a:prstGeom prst="rightArrow">
                          <a:avLst/>
                        </a:prstGeom>
                        <a:solidFill>
                          <a:schemeClr val="accent1">
                            <a:lumMod val="40000"/>
                            <a:lumOff val="6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52086" id="Flecha: a la derecha 14" o:spid="_x0000_s1026" type="#_x0000_t13" style="position:absolute;margin-left:144.8pt;margin-top:21.75pt;width:33.9pt;height:26.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" adj="13253" fillcolor="#b8cce4 [1300]" strokecolor="#548dd4 [1951]" strokeweight="2pt">
                <v:path arrowok="t"/>
              </v:shape>
            </w:pict>
          </mc:Fallback>
        </mc:AlternateContent>
      </w:r>
    </w:p>
    <w:p w14:paraId="49AE39A5" w14:textId="6380EFE6" w:rsidR="00FB25D1" w:rsidRDefault="00FB25D1" w:rsidP="002255F0">
      <w:pPr>
        <w:ind w:firstLine="720"/>
        <w:jc w:val="center"/>
      </w:pPr>
    </w:p>
    <w:p w14:paraId="29F50A43" w14:textId="7F05B991" w:rsidR="00C92464" w:rsidRDefault="00C92464" w:rsidP="00E94CA5">
      <w:pPr>
        <w:ind w:firstLine="720"/>
      </w:pPr>
    </w:p>
    <w:p w14:paraId="4EE64B7C" w14:textId="3A0EF96B" w:rsidR="000362D3" w:rsidRDefault="000362D3" w:rsidP="00FF45C9">
      <w:r w:rsidRPr="000362D3">
        <w:rPr>
          <w:i/>
          <w:iCs/>
        </w:rPr>
        <w:t>Fuente:</w:t>
      </w:r>
      <w:r>
        <w:t xml:space="preserve"> Elaboración propia a partir del estudio de campo.</w:t>
      </w:r>
    </w:p>
    <w:p w14:paraId="6B32CE32" w14:textId="206EF86D" w:rsidR="00024E57" w:rsidRDefault="00024E57" w:rsidP="000362D3">
      <w:pPr>
        <w:ind w:firstLine="720"/>
      </w:pPr>
      <w:r>
        <w:t xml:space="preserve">Dicha reunión se realiza ya que la empresa carece de un departamento de planeación de la produccion, por lo tanto, se manifiestan las medidas, exigencias del cliente y los materiales a utilizar de forma oral. El tiempo estimado para esta reunión varía según la complejidad </w:t>
      </w:r>
      <w:r w:rsidR="00FC551C">
        <w:t xml:space="preserve">de la pieza a fabricar, se considera que para la fabricación de una mesa de noche </w:t>
      </w:r>
      <w:r w:rsidR="00191A00">
        <w:t>dicha reunión tome 20 minutos y para una puerta 5 minutos.</w:t>
      </w:r>
    </w:p>
    <w:p w14:paraId="5C3D33BB" w14:textId="6C528AF9" w:rsidR="007437E9" w:rsidRDefault="007437E9" w:rsidP="00024E57">
      <w:pPr>
        <w:ind w:firstLine="720"/>
      </w:pPr>
      <w:r>
        <w:t>La empresa cuenta con dos plantas</w:t>
      </w:r>
      <w:r w:rsidR="00727B60">
        <w:t xml:space="preserve"> las cuales se pueden apreciar en el Anexo A y Anexo B respectivamente</w:t>
      </w:r>
      <w:r>
        <w:t xml:space="preserve"> las cuales están distribuidas de la siguiente manera: En la primera se encuentra la oficina en donde s</w:t>
      </w:r>
      <w:r w:rsidR="000B5024">
        <w:t>e</w:t>
      </w:r>
      <w:r>
        <w:t xml:space="preserve"> realiza la reunión de </w:t>
      </w:r>
      <w:r w:rsidR="00DB4303">
        <w:t>prefabricación</w:t>
      </w:r>
      <w:r>
        <w:t xml:space="preserve"> y es el lugar de trabajo del administrador el cual lleva a cabo la gestión financiera de la empresa, también se sitúa en este primer piso el almacén de materia prima, en donde reposan los materiales de trabajo tales como roble, pino, fresno y nogal.</w:t>
      </w:r>
      <w:r w:rsidR="000362D3">
        <w:t xml:space="preserve"> </w:t>
      </w:r>
      <w:r>
        <w:t xml:space="preserve">De allí pasamos al área de </w:t>
      </w:r>
      <w:r w:rsidR="000B5024">
        <w:t xml:space="preserve">maquinado en el cual se realizan cortes a </w:t>
      </w:r>
      <w:r w:rsidR="000B5024">
        <w:lastRenderedPageBreak/>
        <w:t>la pieza por medio de diferentes maquinas como sierras circulares, sierra sin fin, planeadora y cepilladora. La siguiente área es la de lijado compuesta por una lijadora orbital, una lijadora de banda y un cincel.</w:t>
      </w:r>
      <w:r>
        <w:t xml:space="preserve"> </w:t>
      </w:r>
      <w:r w:rsidR="000B5024">
        <w:t xml:space="preserve">Otra de las áreas situadas en el primer piso de la empresa es el área de ensamble en donde las partes previamente cortadas y lijadas son añadidas, en dicha área se cuenta con </w:t>
      </w:r>
      <w:r w:rsidR="00BF0E2C">
        <w:t xml:space="preserve">tres mesas de ensamble con sus respectivas herramientas. A unos 10 metros tenemos el almacén de productos terminados en donde se </w:t>
      </w:r>
      <w:r w:rsidR="00E44041">
        <w:t>reservan los productos terminados tales como camas, armarios y closets. Además de estas áreas se cuenta con un espacio de desperdicios en el cual se almacenan los residuos que generan los procesos previos como la viruta y el aserrín.</w:t>
      </w:r>
      <w:r w:rsidR="00024B69">
        <w:t xml:space="preserve"> </w:t>
      </w:r>
      <w:r w:rsidR="007279F8">
        <w:t>Asimismo,</w:t>
      </w:r>
      <w:r w:rsidR="00024B69">
        <w:t xml:space="preserve"> se encuentra el almacén de insumos en donde guardan los diferentes insumos utilizados en la fabricación de las piezas como lo son </w:t>
      </w:r>
      <w:r w:rsidR="001158D6">
        <w:t>las bisagras, rodachines, lijas y escobillas.</w:t>
      </w:r>
      <w:r w:rsidR="007279F8">
        <w:t xml:space="preserve"> Por último, se cuenta con dos baños y dos secciones de escaleras que dirigen a los vestidores y a la segunda planta de la empresa.</w:t>
      </w:r>
    </w:p>
    <w:p w14:paraId="72E18C51" w14:textId="37B754E9" w:rsidR="0007026E" w:rsidRDefault="0007026E" w:rsidP="00024E57">
      <w:pPr>
        <w:ind w:firstLine="720"/>
      </w:pPr>
      <w:r>
        <w:t xml:space="preserve">El segundo piso de la empresa </w:t>
      </w:r>
      <w:r w:rsidR="00895729">
        <w:t>está</w:t>
      </w:r>
      <w:r>
        <w:t xml:space="preserve"> conformado por una segunda área de lijado enfocada en las puertas ya que </w:t>
      </w:r>
      <w:r w:rsidR="00443845">
        <w:t xml:space="preserve">se cuenta con maquinaria especializada para dichas piezas como lo son las lijadoras excéntricas y lijadoras de banco. Igualmente se encuentra el área de acabados en donde se realiza el sellado y pintado de la pieza, además de la instalación de las respectivas chapas y bisagras. </w:t>
      </w:r>
      <w:r w:rsidR="00896188">
        <w:t xml:space="preserve">A unos 12 metros está ubicado el cuarto de secado en donde se realiza una inspección de los acabados y se deja reposar la pieza aproximadamente cuatro horas para su posterior transporte al almacén de productos terminados. Por último, se hallan los vestidores en donde se encuentran casilleros personales para el uso de los colaboradores de la empresa. </w:t>
      </w:r>
    </w:p>
    <w:p w14:paraId="0F414C4F" w14:textId="4CBC36C3" w:rsidR="000B5902" w:rsidRDefault="007F3524" w:rsidP="00D63E7B">
      <w:pPr>
        <w:pStyle w:val="Titulo2Apa"/>
      </w:pPr>
      <w:bookmarkStart w:id="141" w:name="_Toc87134149"/>
      <w:bookmarkStart w:id="142" w:name="_Toc88512784"/>
      <w:bookmarkStart w:id="143" w:name="_Toc88522268"/>
      <w:r>
        <w:lastRenderedPageBreak/>
        <w:t>Descripción del Sistema de Produccion</w:t>
      </w:r>
      <w:bookmarkEnd w:id="141"/>
      <w:bookmarkEnd w:id="142"/>
      <w:bookmarkEnd w:id="143"/>
      <w:r>
        <w:t xml:space="preserve"> </w:t>
      </w:r>
    </w:p>
    <w:p w14:paraId="6B8DB7B9" w14:textId="1492E43B" w:rsidR="007F3524" w:rsidRDefault="008B5CD4" w:rsidP="003034EA">
      <w:pPr>
        <w:ind w:firstLine="720"/>
      </w:pPr>
      <w:r>
        <w:t xml:space="preserve">El proceso de produccion que utiliza la empresa fabricadora de muebles, es un </w:t>
      </w:r>
      <w:r w:rsidR="003034EA">
        <w:t>sistema intermitente</w:t>
      </w:r>
      <w:r>
        <w:t>, dado que la empresa fabrica sus productos a pedido de sus clientes o por contratos.</w:t>
      </w:r>
      <w:r w:rsidR="003034EA">
        <w:t xml:space="preserve"> Los productos </w:t>
      </w:r>
      <w:r w:rsidR="00BA342F">
        <w:t>más</w:t>
      </w:r>
      <w:r w:rsidR="003034EA">
        <w:t xml:space="preserve"> solicitados por los clientes son: sofás, sillas y mesas de noche. A continuación, veremos algunas de sus características, dimensiones y precios de venta.</w:t>
      </w:r>
    </w:p>
    <w:p w14:paraId="23378F31" w14:textId="03A32140" w:rsidR="003034EA" w:rsidRDefault="00CE3725" w:rsidP="00D63E7B">
      <w:pPr>
        <w:pStyle w:val="Titulo3Apa"/>
      </w:pPr>
      <w:bookmarkStart w:id="144" w:name="_Toc87134150"/>
      <w:bookmarkStart w:id="145" w:name="_Toc88512785"/>
      <w:bookmarkStart w:id="146" w:name="_Toc88522269"/>
      <w:r>
        <w:t>Productos</w:t>
      </w:r>
      <w:bookmarkEnd w:id="144"/>
      <w:bookmarkEnd w:id="145"/>
      <w:bookmarkEnd w:id="146"/>
      <w:r>
        <w:t xml:space="preserve"> </w:t>
      </w:r>
    </w:p>
    <w:p w14:paraId="243F3F30" w14:textId="4B88ACD5" w:rsidR="00CE3725" w:rsidRDefault="00CE3725" w:rsidP="00D63E7B">
      <w:pPr>
        <w:pStyle w:val="Titulo4Apa"/>
      </w:pPr>
      <w:bookmarkStart w:id="147" w:name="_Toc88522270"/>
      <w:r>
        <w:t>Mueble, Juego de Sofás</w:t>
      </w:r>
      <w:bookmarkEnd w:id="147"/>
    </w:p>
    <w:p w14:paraId="0B4345DE" w14:textId="76480758" w:rsidR="00A528F7" w:rsidRDefault="00A528F7" w:rsidP="00FF45C9">
      <w:pPr>
        <w:pStyle w:val="Descripcin"/>
      </w:pPr>
      <w:bookmarkStart w:id="148" w:name="_Toc87376964"/>
      <w:bookmarkStart w:id="149" w:name="_Toc88509648"/>
      <w:r>
        <w:t xml:space="preserve">Figura </w:t>
      </w:r>
      <w:r w:rsidR="00564C87">
        <w:fldChar w:fldCharType="begin"/>
      </w:r>
      <w:r w:rsidR="00564C87">
        <w:instrText xml:space="preserve"> SEQ Figura \* ARABIC </w:instrText>
      </w:r>
      <w:r w:rsidR="00564C87">
        <w:fldChar w:fldCharType="separate"/>
      </w:r>
      <w:r w:rsidR="00E06E92">
        <w:rPr>
          <w:noProof/>
        </w:rPr>
        <w:t>6</w:t>
      </w:r>
      <w:bookmarkEnd w:id="148"/>
      <w:bookmarkEnd w:id="149"/>
      <w:r w:rsidR="00564C87">
        <w:rPr>
          <w:noProof/>
        </w:rPr>
        <w:fldChar w:fldCharType="end"/>
      </w:r>
    </w:p>
    <w:p w14:paraId="4F81616D" w14:textId="31C4696C" w:rsidR="00A528F7" w:rsidRPr="00A528F7" w:rsidRDefault="00A528F7" w:rsidP="003954D3">
      <w:pPr>
        <w:rPr>
          <w:i/>
          <w:iCs/>
        </w:rPr>
      </w:pPr>
      <w:bookmarkStart w:id="150" w:name="_Hlk87377125"/>
      <w:r w:rsidRPr="00A528F7">
        <w:rPr>
          <w:i/>
          <w:iCs/>
        </w:rPr>
        <w:t>Características Juego de Sala</w:t>
      </w:r>
    </w:p>
    <w:bookmarkEnd w:id="150"/>
    <w:p w14:paraId="732BCCF7" w14:textId="18326594" w:rsidR="00CE3725" w:rsidRDefault="00CE3725" w:rsidP="00CE3725">
      <w:pPr>
        <w:ind w:left="360"/>
      </w:pPr>
      <w:r w:rsidRPr="00CE3725">
        <w:rPr>
          <w:noProof/>
        </w:rPr>
        <w:drawing>
          <wp:inline distT="0" distB="0" distL="0" distR="0" wp14:anchorId="612BBA45" wp14:editId="3C3BF4B7">
            <wp:extent cx="5490210" cy="1979295"/>
            <wp:effectExtent l="0" t="0" r="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90210" cy="1979295"/>
                    </a:xfrm>
                    <a:prstGeom prst="rect">
                      <a:avLst/>
                    </a:prstGeom>
                    <a:noFill/>
                    <a:ln>
                      <a:noFill/>
                    </a:ln>
                  </pic:spPr>
                </pic:pic>
              </a:graphicData>
            </a:graphic>
          </wp:inline>
        </w:drawing>
      </w:r>
      <w:r w:rsidRPr="00CE3725">
        <w:rPr>
          <w:i/>
          <w:iCs/>
        </w:rPr>
        <w:t>Nota:</w:t>
      </w:r>
      <w:r>
        <w:t xml:space="preserve"> La ilustración anterior representa las características de los juegos de sofá, dimensiones y precio de venta, la tabla es de elaboración propia.</w:t>
      </w:r>
    </w:p>
    <w:p w14:paraId="63111492" w14:textId="6530C64C" w:rsidR="005531B8" w:rsidRDefault="00CE3725" w:rsidP="00A528F7">
      <w:pPr>
        <w:ind w:firstLine="720"/>
      </w:pPr>
      <w:r>
        <w:t xml:space="preserve">El modelo de sofás contemporáneo puede ser elaborado en cedro o en caoba, estos materiales le brindan calidad y estética al producto. En este tipo de </w:t>
      </w:r>
      <w:r w:rsidR="00636E93">
        <w:t>sofás</w:t>
      </w:r>
      <w:r>
        <w:t xml:space="preserve"> </w:t>
      </w:r>
      <w:r w:rsidR="00636E93">
        <w:t>son</w:t>
      </w:r>
      <w:r>
        <w:t xml:space="preserve"> de vital </w:t>
      </w:r>
      <w:r w:rsidR="00636E93">
        <w:t>importancia los procesos de acabado ya que la pintura y tapizado se verán reflejados en el producto final.</w:t>
      </w:r>
    </w:p>
    <w:p w14:paraId="1B3431F8" w14:textId="3C88FFED" w:rsidR="00D63E7B" w:rsidRDefault="00D63E7B" w:rsidP="00A528F7">
      <w:pPr>
        <w:ind w:firstLine="720"/>
      </w:pPr>
    </w:p>
    <w:p w14:paraId="6ECF0B59" w14:textId="77777777" w:rsidR="00D63E7B" w:rsidRDefault="00D63E7B" w:rsidP="00A528F7">
      <w:pPr>
        <w:ind w:firstLine="720"/>
      </w:pPr>
    </w:p>
    <w:p w14:paraId="59998DA7" w14:textId="77777777" w:rsidR="00D63E7B" w:rsidRDefault="00D63E7B" w:rsidP="00A528F7">
      <w:pPr>
        <w:ind w:firstLine="720"/>
      </w:pPr>
    </w:p>
    <w:p w14:paraId="5FB8775C" w14:textId="7933FC42" w:rsidR="00636E93" w:rsidRDefault="00636E93" w:rsidP="00D63E7B">
      <w:pPr>
        <w:pStyle w:val="Titulo4Apa"/>
      </w:pPr>
      <w:bookmarkStart w:id="151" w:name="_Toc88522271"/>
      <w:r>
        <w:lastRenderedPageBreak/>
        <w:t>Sillas</w:t>
      </w:r>
      <w:bookmarkEnd w:id="151"/>
    </w:p>
    <w:p w14:paraId="03DE5DCA" w14:textId="50A7A330" w:rsidR="00636E93" w:rsidRDefault="00636E93" w:rsidP="00A528F7">
      <w:pPr>
        <w:ind w:firstLine="720"/>
      </w:pPr>
      <w:r>
        <w:t xml:space="preserve">Los modelos de Silla Andor son los </w:t>
      </w:r>
      <w:r w:rsidR="0081677D">
        <w:t>más</w:t>
      </w:r>
      <w:r>
        <w:t xml:space="preserve"> demandados por clientes y centros alimenticios por su estética y calidad en los materiales utilizados. A continuación, se exponen sus características.</w:t>
      </w:r>
    </w:p>
    <w:p w14:paraId="16E212E1" w14:textId="068193AB" w:rsidR="00A528F7" w:rsidRDefault="00A528F7" w:rsidP="00FF45C9">
      <w:pPr>
        <w:pStyle w:val="Descripcin"/>
      </w:pPr>
      <w:bookmarkStart w:id="152" w:name="_Toc87376965"/>
      <w:bookmarkStart w:id="153" w:name="_Toc88509649"/>
      <w:r>
        <w:t xml:space="preserve">Figura </w:t>
      </w:r>
      <w:r w:rsidR="00564C87">
        <w:fldChar w:fldCharType="begin"/>
      </w:r>
      <w:r w:rsidR="00564C87">
        <w:instrText xml:space="preserve"> SEQ Figura \* ARABIC </w:instrText>
      </w:r>
      <w:r w:rsidR="00564C87">
        <w:fldChar w:fldCharType="separate"/>
      </w:r>
      <w:r w:rsidR="00E06E92">
        <w:rPr>
          <w:noProof/>
        </w:rPr>
        <w:t>7</w:t>
      </w:r>
      <w:bookmarkEnd w:id="152"/>
      <w:bookmarkEnd w:id="153"/>
      <w:r w:rsidR="00564C87">
        <w:rPr>
          <w:noProof/>
        </w:rPr>
        <w:fldChar w:fldCharType="end"/>
      </w:r>
    </w:p>
    <w:p w14:paraId="1D650193" w14:textId="5028A17B" w:rsidR="00A528F7" w:rsidRPr="00A528F7" w:rsidRDefault="00A528F7" w:rsidP="003954D3">
      <w:pPr>
        <w:rPr>
          <w:i/>
          <w:iCs/>
        </w:rPr>
      </w:pPr>
      <w:bookmarkStart w:id="154" w:name="_Hlk87377152"/>
      <w:r w:rsidRPr="00A528F7">
        <w:rPr>
          <w:i/>
          <w:iCs/>
        </w:rPr>
        <w:t>Características Sillas</w:t>
      </w:r>
    </w:p>
    <w:bookmarkEnd w:id="154"/>
    <w:p w14:paraId="28FDA820" w14:textId="0FF84388" w:rsidR="00636E93" w:rsidRDefault="00636E93" w:rsidP="00636E93">
      <w:pPr>
        <w:ind w:left="360"/>
      </w:pPr>
      <w:r w:rsidRPr="00636E93">
        <w:rPr>
          <w:noProof/>
        </w:rPr>
        <w:drawing>
          <wp:inline distT="0" distB="0" distL="0" distR="0" wp14:anchorId="7819280E" wp14:editId="12A3AB94">
            <wp:extent cx="5490210" cy="1995170"/>
            <wp:effectExtent l="0" t="0" r="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90210" cy="1995170"/>
                    </a:xfrm>
                    <a:prstGeom prst="rect">
                      <a:avLst/>
                    </a:prstGeom>
                    <a:noFill/>
                    <a:ln>
                      <a:noFill/>
                    </a:ln>
                  </pic:spPr>
                </pic:pic>
              </a:graphicData>
            </a:graphic>
          </wp:inline>
        </w:drawing>
      </w:r>
    </w:p>
    <w:p w14:paraId="13294E83" w14:textId="03EB6030" w:rsidR="00CE3725" w:rsidRDefault="00636E93" w:rsidP="00FF45C9">
      <w:pPr>
        <w:pStyle w:val="EstiloNotasTablasAPA"/>
      </w:pPr>
      <w:r w:rsidRPr="00636E93">
        <w:rPr>
          <w:i/>
        </w:rPr>
        <w:t>Nota:</w:t>
      </w:r>
      <w:r>
        <w:t xml:space="preserve"> La ilustración previa expone las dimensiones de las sillas fabricadas en la empresa y es de elaboración propia. </w:t>
      </w:r>
    </w:p>
    <w:p w14:paraId="77D5C882" w14:textId="77777777" w:rsidR="003954D3" w:rsidRDefault="003954D3" w:rsidP="00FF45C9">
      <w:pPr>
        <w:pStyle w:val="EstiloNotasTablasAPA"/>
      </w:pPr>
    </w:p>
    <w:p w14:paraId="643AC837" w14:textId="35AA65EC" w:rsidR="00984BD9" w:rsidRDefault="00600F85" w:rsidP="00D63E7B">
      <w:pPr>
        <w:ind w:firstLine="720"/>
      </w:pPr>
      <w:r>
        <w:t>La empresa fabricadora de muebles suele variar el precio de las sillas cuando se acompañan con comedores, sin embargo, el valor de las sillas Andor se estableció de manera unitaria.</w:t>
      </w:r>
    </w:p>
    <w:p w14:paraId="6514E520" w14:textId="6DA6E705" w:rsidR="00727B60" w:rsidRDefault="00727B60" w:rsidP="00636E93"/>
    <w:p w14:paraId="36F9A852" w14:textId="17F356E3" w:rsidR="00727B60" w:rsidRDefault="00727B60" w:rsidP="00636E93"/>
    <w:p w14:paraId="46624CAC" w14:textId="6831037C" w:rsidR="00D63E7B" w:rsidRDefault="00D63E7B" w:rsidP="00636E93"/>
    <w:p w14:paraId="3B5F8EF4" w14:textId="77777777" w:rsidR="00D63E7B" w:rsidRDefault="00D63E7B" w:rsidP="00636E93"/>
    <w:p w14:paraId="67FC942F" w14:textId="46E83828" w:rsidR="00984BD9" w:rsidRDefault="00984BD9" w:rsidP="00D63E7B">
      <w:pPr>
        <w:pStyle w:val="Titulo4Apa"/>
      </w:pPr>
      <w:bookmarkStart w:id="155" w:name="_Toc88522272"/>
      <w:r>
        <w:lastRenderedPageBreak/>
        <w:t>Mesas de Noche</w:t>
      </w:r>
      <w:bookmarkEnd w:id="155"/>
      <w:r>
        <w:t xml:space="preserve"> </w:t>
      </w:r>
    </w:p>
    <w:p w14:paraId="7626A3E0" w14:textId="77777777" w:rsidR="00832326" w:rsidRDefault="00984BD9" w:rsidP="00832326">
      <w:pPr>
        <w:ind w:firstLine="720"/>
      </w:pPr>
      <w:r>
        <w:t xml:space="preserve">Las mesas de noche modernas son de los artículos </w:t>
      </w:r>
      <w:r w:rsidR="00812834">
        <w:t>más</w:t>
      </w:r>
      <w:r>
        <w:t xml:space="preserve"> vendidos en los últimos 4 años debido a su diseño estético, calidad de materiales y pinturas. A continuación, se exhiben sus dimensiones y materiales utilizados para su fabricación.</w:t>
      </w:r>
    </w:p>
    <w:p w14:paraId="290AF316" w14:textId="2D37C8F1" w:rsidR="00832326" w:rsidRPr="00832326" w:rsidRDefault="00832326" w:rsidP="003954D3">
      <w:pPr>
        <w:jc w:val="both"/>
        <w:rPr>
          <w:i/>
          <w:iCs/>
        </w:rPr>
      </w:pPr>
      <w:bookmarkStart w:id="156" w:name="_Toc87376966"/>
      <w:bookmarkStart w:id="157" w:name="_Toc88509650"/>
      <w:r w:rsidRPr="00832326">
        <w:rPr>
          <w:i/>
          <w:iCs/>
        </w:rPr>
        <w:t xml:space="preserve">Figura </w:t>
      </w:r>
      <w:r w:rsidRPr="00832326">
        <w:rPr>
          <w:i/>
          <w:iCs/>
        </w:rPr>
        <w:fldChar w:fldCharType="begin"/>
      </w:r>
      <w:r w:rsidRPr="00832326">
        <w:rPr>
          <w:i/>
          <w:iCs/>
        </w:rPr>
        <w:instrText xml:space="preserve"> SEQ Figura \* ARABIC </w:instrText>
      </w:r>
      <w:r w:rsidRPr="00832326">
        <w:rPr>
          <w:i/>
          <w:iCs/>
        </w:rPr>
        <w:fldChar w:fldCharType="separate"/>
      </w:r>
      <w:r w:rsidR="00E06E92">
        <w:rPr>
          <w:i/>
          <w:iCs/>
          <w:noProof/>
        </w:rPr>
        <w:t>8</w:t>
      </w:r>
      <w:bookmarkEnd w:id="156"/>
      <w:bookmarkEnd w:id="157"/>
      <w:r w:rsidRPr="00832326">
        <w:rPr>
          <w:i/>
          <w:iCs/>
        </w:rPr>
        <w:fldChar w:fldCharType="end"/>
      </w:r>
    </w:p>
    <w:p w14:paraId="6A0139EE" w14:textId="2BF1B2AB" w:rsidR="00832326" w:rsidRPr="00832326" w:rsidRDefault="00832326" w:rsidP="003954D3">
      <w:pPr>
        <w:rPr>
          <w:i/>
          <w:iCs/>
        </w:rPr>
      </w:pPr>
      <w:r w:rsidRPr="00832326">
        <w:rPr>
          <w:i/>
          <w:iCs/>
        </w:rPr>
        <w:t>Características Mesas de Noche</w:t>
      </w:r>
    </w:p>
    <w:p w14:paraId="003B3F2E" w14:textId="118BCD8F" w:rsidR="00600F85" w:rsidRDefault="00984BD9" w:rsidP="00BB65B5">
      <w:pPr>
        <w:rPr>
          <w:rStyle w:val="EstiloNotasTablasAPACar"/>
        </w:rPr>
      </w:pPr>
      <w:r w:rsidRPr="00984BD9">
        <w:rPr>
          <w:noProof/>
        </w:rPr>
        <w:drawing>
          <wp:inline distT="0" distB="0" distL="0" distR="0" wp14:anchorId="0037A34F" wp14:editId="2F3A92F2">
            <wp:extent cx="5490210" cy="1939925"/>
            <wp:effectExtent l="0" t="0" r="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90210" cy="1939925"/>
                    </a:xfrm>
                    <a:prstGeom prst="rect">
                      <a:avLst/>
                    </a:prstGeom>
                    <a:noFill/>
                    <a:ln>
                      <a:noFill/>
                    </a:ln>
                  </pic:spPr>
                </pic:pic>
              </a:graphicData>
            </a:graphic>
          </wp:inline>
        </w:drawing>
      </w:r>
      <w:r w:rsidR="00BB65B5" w:rsidRPr="00BB65B5">
        <w:rPr>
          <w:rStyle w:val="EstiloNotasTablasAPACar"/>
          <w:i/>
          <w:iCs w:val="0"/>
        </w:rPr>
        <w:t>Nota:</w:t>
      </w:r>
      <w:r w:rsidR="00BB65B5" w:rsidRPr="00BB65B5">
        <w:rPr>
          <w:rStyle w:val="EstiloNotasTablasAPACar"/>
        </w:rPr>
        <w:t xml:space="preserve"> En la ilustración previa se evidencian las dimensiones de la mesa de noche moderna con sus respectivas características, dicha ilustración es de elaboración propia.</w:t>
      </w:r>
    </w:p>
    <w:p w14:paraId="0D75C11B" w14:textId="39D86E3E" w:rsidR="005531B8" w:rsidRDefault="005E1B2E" w:rsidP="00727B60">
      <w:pPr>
        <w:ind w:firstLine="720"/>
        <w:rPr>
          <w:rStyle w:val="EstiloNotasTablasAPACar"/>
        </w:rPr>
      </w:pPr>
      <w:r>
        <w:rPr>
          <w:rStyle w:val="EstiloNotasTablasAPACar"/>
        </w:rPr>
        <w:t>Este modelo de mesas de noche suele</w:t>
      </w:r>
      <w:r w:rsidR="00BB65B5">
        <w:rPr>
          <w:rStyle w:val="EstiloNotasTablasAPACar"/>
        </w:rPr>
        <w:t xml:space="preserve"> ser acompañadas con camas tipo tatami ya que pueden venir en juego, dicha mesa se encuentra disponible en 3 colores: wengué, perla y cedro. El proceso de maquinado es de gran importancia para este producto ya que es en donde se realizan los cortes para brindar </w:t>
      </w:r>
      <w:r>
        <w:rPr>
          <w:rStyle w:val="EstiloNotasTablasAPACar"/>
        </w:rPr>
        <w:t xml:space="preserve">un perfil elegante, el cual </w:t>
      </w:r>
      <w:r w:rsidR="0081677D">
        <w:rPr>
          <w:rStyle w:val="EstiloNotasTablasAPACar"/>
        </w:rPr>
        <w:t>más</w:t>
      </w:r>
      <w:r>
        <w:rPr>
          <w:rStyle w:val="EstiloNotasTablasAPACar"/>
        </w:rPr>
        <w:t xml:space="preserve"> adelante es acabado con 2 capas de laca para brindar un extra de protección contra ambientes húmedos y poco favorables. Según información suministrada por la empresa, este es el producto que brinda mayor margen de utilidad, por tal motivo, el estudio se enfocara en esta línea de produccion</w:t>
      </w:r>
      <w:r w:rsidR="002414A7">
        <w:rPr>
          <w:rStyle w:val="EstiloNotasTablasAPACar"/>
        </w:rPr>
        <w:t>.</w:t>
      </w:r>
    </w:p>
    <w:p w14:paraId="3F0A229B" w14:textId="77777777" w:rsidR="00312059" w:rsidRDefault="00312059" w:rsidP="00727B60">
      <w:pPr>
        <w:ind w:firstLine="720"/>
        <w:rPr>
          <w:rStyle w:val="EstiloNotasTablasAPACar"/>
        </w:rPr>
      </w:pPr>
    </w:p>
    <w:p w14:paraId="11969778" w14:textId="1E80A0FD" w:rsidR="00CA5754" w:rsidRPr="007B3349" w:rsidRDefault="00CA5754" w:rsidP="00312059">
      <w:pPr>
        <w:pStyle w:val="Titulo2Apa"/>
        <w:rPr>
          <w:rStyle w:val="EstiloNotasTablasAPACar"/>
          <w:iCs/>
        </w:rPr>
      </w:pPr>
      <w:bookmarkStart w:id="158" w:name="_Toc87134151"/>
      <w:bookmarkStart w:id="159" w:name="_Toc88512786"/>
      <w:bookmarkStart w:id="160" w:name="_Toc88522273"/>
      <w:r w:rsidRPr="007B3349">
        <w:rPr>
          <w:rStyle w:val="EstiloNotasTablasAPACar"/>
        </w:rPr>
        <w:lastRenderedPageBreak/>
        <w:t>Materiales e insumos</w:t>
      </w:r>
      <w:bookmarkEnd w:id="158"/>
      <w:bookmarkEnd w:id="159"/>
      <w:bookmarkEnd w:id="160"/>
      <w:r w:rsidRPr="007B3349">
        <w:rPr>
          <w:rStyle w:val="EstiloNotasTablasAPACar"/>
        </w:rPr>
        <w:t xml:space="preserve"> </w:t>
      </w:r>
    </w:p>
    <w:p w14:paraId="47ACCBEC" w14:textId="3F1D2F1F" w:rsidR="00CA5754" w:rsidRDefault="00CA5754" w:rsidP="00312059">
      <w:pPr>
        <w:pStyle w:val="Titulo3Apa"/>
      </w:pPr>
      <w:bookmarkStart w:id="161" w:name="_Toc88522274"/>
      <w:r>
        <w:t>Materia Prima</w:t>
      </w:r>
      <w:bookmarkEnd w:id="161"/>
    </w:p>
    <w:p w14:paraId="0A7DDA8D" w14:textId="77777777" w:rsidR="006B0F90" w:rsidRDefault="00CA5754" w:rsidP="009B2F4B">
      <w:pPr>
        <w:ind w:firstLine="720"/>
        <w:rPr>
          <w:lang w:val="es-ES"/>
        </w:rPr>
      </w:pPr>
      <w:r>
        <w:rPr>
          <w:lang w:val="es-ES"/>
        </w:rPr>
        <w:t xml:space="preserve">La materia prima vital utilizada en la empresa es la madera, de la que se tiene un producto de gran calidad definido por los gustos del cliente. Por motivos de maniobrabilidad la empresa trabaja con dos tipos de madera los cuales son cedro y caoba como se observa en las siguientes figuras.   </w:t>
      </w:r>
    </w:p>
    <w:p w14:paraId="5793524C" w14:textId="596982D8" w:rsidR="00ED54AC" w:rsidRDefault="00ED54AC" w:rsidP="00FF45C9">
      <w:pPr>
        <w:pStyle w:val="Descripcin"/>
      </w:pPr>
      <w:bookmarkStart w:id="162" w:name="_Toc87370174"/>
      <w:bookmarkStart w:id="163" w:name="_Toc88508698"/>
      <w:r>
        <w:t xml:space="preserve">Tabla </w:t>
      </w:r>
      <w:r w:rsidR="00564C87">
        <w:fldChar w:fldCharType="begin"/>
      </w:r>
      <w:r w:rsidR="00564C87">
        <w:instrText xml:space="preserve"> SEQ Tabla \* ARABIC </w:instrText>
      </w:r>
      <w:r w:rsidR="00564C87">
        <w:fldChar w:fldCharType="separate"/>
      </w:r>
      <w:r w:rsidR="00F4249A">
        <w:rPr>
          <w:noProof/>
        </w:rPr>
        <w:t>4</w:t>
      </w:r>
      <w:bookmarkEnd w:id="162"/>
      <w:bookmarkEnd w:id="163"/>
      <w:r w:rsidR="00564C87">
        <w:rPr>
          <w:noProof/>
        </w:rPr>
        <w:fldChar w:fldCharType="end"/>
      </w:r>
    </w:p>
    <w:p w14:paraId="64FE138D" w14:textId="5ECA933B" w:rsidR="00ED54AC" w:rsidRPr="00ED54AC" w:rsidRDefault="00ED54AC" w:rsidP="003954D3">
      <w:pPr>
        <w:rPr>
          <w:i/>
          <w:iCs/>
        </w:rPr>
      </w:pPr>
      <w:bookmarkStart w:id="164" w:name="_Hlk87370329"/>
      <w:r w:rsidRPr="00ED54AC">
        <w:rPr>
          <w:i/>
          <w:iCs/>
        </w:rPr>
        <w:t>Materia Prima Usada para sus Productos Principales</w:t>
      </w:r>
    </w:p>
    <w:tbl>
      <w:tblPr>
        <w:tblStyle w:val="Tablaconcuadrcula"/>
        <w:tblW w:w="0" w:type="auto"/>
        <w:tblLook w:val="04A0" w:firstRow="1" w:lastRow="0" w:firstColumn="1" w:lastColumn="0" w:noHBand="0" w:noVBand="1"/>
      </w:tblPr>
      <w:tblGrid>
        <w:gridCol w:w="4356"/>
        <w:gridCol w:w="4356"/>
      </w:tblGrid>
      <w:tr w:rsidR="006B0F90" w14:paraId="7A112058" w14:textId="77777777" w:rsidTr="006B0F90">
        <w:tc>
          <w:tcPr>
            <w:tcW w:w="4318" w:type="dxa"/>
          </w:tcPr>
          <w:bookmarkEnd w:id="164"/>
          <w:p w14:paraId="0CFC1962" w14:textId="71C5C086" w:rsidR="006B0F90" w:rsidRDefault="0033565B" w:rsidP="00CE0B04">
            <w:pPr>
              <w:spacing w:line="360" w:lineRule="auto"/>
              <w:jc w:val="center"/>
              <w:rPr>
                <w:lang w:val="es-ES"/>
              </w:rPr>
            </w:pPr>
            <w:r>
              <w:rPr>
                <w:lang w:val="es-ES"/>
              </w:rPr>
              <w:t>Cedro</w:t>
            </w:r>
          </w:p>
        </w:tc>
        <w:tc>
          <w:tcPr>
            <w:tcW w:w="4318" w:type="dxa"/>
          </w:tcPr>
          <w:p w14:paraId="3E666A84" w14:textId="43618E3F" w:rsidR="006B0F90" w:rsidRDefault="0033565B" w:rsidP="00CE0B04">
            <w:pPr>
              <w:spacing w:line="360" w:lineRule="auto"/>
              <w:jc w:val="center"/>
              <w:rPr>
                <w:lang w:val="es-ES"/>
              </w:rPr>
            </w:pPr>
            <w:r>
              <w:rPr>
                <w:lang w:val="es-ES"/>
              </w:rPr>
              <w:t>Caoba</w:t>
            </w:r>
          </w:p>
        </w:tc>
      </w:tr>
      <w:tr w:rsidR="006B0F90" w14:paraId="09141D51" w14:textId="77777777" w:rsidTr="006B0F90">
        <w:tc>
          <w:tcPr>
            <w:tcW w:w="4318" w:type="dxa"/>
          </w:tcPr>
          <w:p w14:paraId="1F661DCE" w14:textId="1E31D5CE" w:rsidR="00ED54AC" w:rsidRDefault="00ED54AC" w:rsidP="00FF45C9">
            <w:pPr>
              <w:pStyle w:val="Descripcin"/>
            </w:pPr>
          </w:p>
          <w:p w14:paraId="7E12BA5D" w14:textId="6F71312E" w:rsidR="006B0F90" w:rsidRDefault="0033565B" w:rsidP="009B2F4B">
            <w:pPr>
              <w:rPr>
                <w:lang w:val="es-ES"/>
              </w:rPr>
            </w:pPr>
            <w:r>
              <w:rPr>
                <w:noProof/>
                <w:lang w:val="es-ES"/>
              </w:rPr>
              <w:drawing>
                <wp:inline distT="0" distB="0" distL="0" distR="0" wp14:anchorId="64789B22" wp14:editId="6CD89F50">
                  <wp:extent cx="2619375" cy="1743075"/>
                  <wp:effectExtent l="0" t="0" r="952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22244" cy="1744984"/>
                          </a:xfrm>
                          <a:prstGeom prst="rect">
                            <a:avLst/>
                          </a:prstGeom>
                          <a:noFill/>
                        </pic:spPr>
                      </pic:pic>
                    </a:graphicData>
                  </a:graphic>
                </wp:inline>
              </w:drawing>
            </w:r>
          </w:p>
        </w:tc>
        <w:tc>
          <w:tcPr>
            <w:tcW w:w="4318" w:type="dxa"/>
          </w:tcPr>
          <w:p w14:paraId="067BFB19" w14:textId="77777777" w:rsidR="00ED54AC" w:rsidRDefault="00ED54AC" w:rsidP="00ED54AC">
            <w:pPr>
              <w:spacing w:line="360" w:lineRule="auto"/>
              <w:rPr>
                <w:lang w:val="es-ES"/>
              </w:rPr>
            </w:pPr>
          </w:p>
          <w:p w14:paraId="2F847F4B" w14:textId="6B06FF45" w:rsidR="006B0F90" w:rsidRDefault="0033565B" w:rsidP="009B2F4B">
            <w:pPr>
              <w:rPr>
                <w:lang w:val="es-ES"/>
              </w:rPr>
            </w:pPr>
            <w:r>
              <w:rPr>
                <w:noProof/>
                <w:lang w:val="es-ES"/>
              </w:rPr>
              <w:drawing>
                <wp:inline distT="0" distB="0" distL="0" distR="0" wp14:anchorId="051D3F80" wp14:editId="4E19B1F2">
                  <wp:extent cx="2619375" cy="1743075"/>
                  <wp:effectExtent l="0" t="0" r="952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pic:spPr>
                      </pic:pic>
                    </a:graphicData>
                  </a:graphic>
                </wp:inline>
              </w:drawing>
            </w:r>
          </w:p>
        </w:tc>
      </w:tr>
    </w:tbl>
    <w:p w14:paraId="33F20BD3" w14:textId="0856749D" w:rsidR="00CA5754" w:rsidRDefault="009A0B7E" w:rsidP="003954D3">
      <w:pPr>
        <w:rPr>
          <w:lang w:val="es-ES"/>
        </w:rPr>
      </w:pPr>
      <w:r w:rsidRPr="009A0B7E">
        <w:rPr>
          <w:i/>
          <w:iCs/>
          <w:lang w:val="es-ES"/>
        </w:rPr>
        <w:t>Fuente:</w:t>
      </w:r>
      <w:r>
        <w:rPr>
          <w:lang w:val="es-ES"/>
        </w:rPr>
        <w:t xml:space="preserve"> Empresa fabrica</w:t>
      </w:r>
      <w:r w:rsidR="009E1835">
        <w:rPr>
          <w:lang w:val="es-ES"/>
        </w:rPr>
        <w:t>nte</w:t>
      </w:r>
      <w:r>
        <w:rPr>
          <w:lang w:val="es-ES"/>
        </w:rPr>
        <w:t xml:space="preserve"> de muebles</w:t>
      </w:r>
      <w:r w:rsidR="009E1835">
        <w:rPr>
          <w:lang w:val="es-ES"/>
        </w:rPr>
        <w:t>.</w:t>
      </w:r>
    </w:p>
    <w:p w14:paraId="139E9B73" w14:textId="3F0FFB92" w:rsidR="009A0B7E" w:rsidRDefault="009A0B7E" w:rsidP="009A0B7E">
      <w:pPr>
        <w:ind w:firstLine="720"/>
        <w:rPr>
          <w:lang w:val="es-ES"/>
        </w:rPr>
      </w:pPr>
      <w:r>
        <w:rPr>
          <w:lang w:val="es-ES"/>
        </w:rPr>
        <w:t xml:space="preserve">En el mercado nacional maderero el cedro y la caoba son los tipos de madera </w:t>
      </w:r>
      <w:r w:rsidR="005531B8">
        <w:rPr>
          <w:lang w:val="es-ES"/>
        </w:rPr>
        <w:t>más</w:t>
      </w:r>
      <w:r>
        <w:rPr>
          <w:lang w:val="es-ES"/>
        </w:rPr>
        <w:t xml:space="preserve"> utilizados debido a su calidad y manejo en la elaboración de las piezas, por tal motivo MADERPACO se enfoca en la fabricación en base a esta calidad de madera.</w:t>
      </w:r>
    </w:p>
    <w:p w14:paraId="50AC4655" w14:textId="543A29E4" w:rsidR="00A347EA" w:rsidRDefault="00A347EA" w:rsidP="00312059">
      <w:pPr>
        <w:pStyle w:val="Titulo3Apa"/>
      </w:pPr>
      <w:bookmarkStart w:id="165" w:name="_Toc87134152"/>
      <w:bookmarkStart w:id="166" w:name="_Toc88512787"/>
      <w:bookmarkStart w:id="167" w:name="_Toc88522275"/>
      <w:r>
        <w:t>Insumos</w:t>
      </w:r>
      <w:bookmarkEnd w:id="165"/>
      <w:bookmarkEnd w:id="166"/>
      <w:bookmarkEnd w:id="167"/>
    </w:p>
    <w:p w14:paraId="71E7A063" w14:textId="57119637" w:rsidR="00A347EA" w:rsidRDefault="00A347EA" w:rsidP="00ED54AC">
      <w:pPr>
        <w:ind w:firstLine="720"/>
        <w:rPr>
          <w:lang w:val="es-ES"/>
        </w:rPr>
      </w:pPr>
      <w:r>
        <w:rPr>
          <w:lang w:val="es-ES"/>
        </w:rPr>
        <w:t xml:space="preserve">Para la elaboración de los tres productos principales: sofás, sillas y mesas de noche, los insumos utilizados son los </w:t>
      </w:r>
      <w:r w:rsidR="00CE0B04">
        <w:rPr>
          <w:lang w:val="es-ES"/>
        </w:rPr>
        <w:t>siguientes</w:t>
      </w:r>
      <w:r>
        <w:rPr>
          <w:lang w:val="es-ES"/>
        </w:rPr>
        <w:t>:</w:t>
      </w:r>
      <w:r w:rsidR="00CE0B04">
        <w:rPr>
          <w:lang w:val="es-ES"/>
        </w:rPr>
        <w:t xml:space="preserve"> Clavos, lijas, tintes., tornillos, esponjas, espumas, telas, thiner, bisagras, preservantes, barniz y colas.</w:t>
      </w:r>
    </w:p>
    <w:p w14:paraId="462731E5" w14:textId="710C59F8" w:rsidR="00D92E7A" w:rsidRDefault="009E1835" w:rsidP="00312059">
      <w:pPr>
        <w:pStyle w:val="Ttulo3"/>
        <w:numPr>
          <w:ilvl w:val="0"/>
          <w:numId w:val="0"/>
        </w:numPr>
        <w:ind w:left="792" w:hanging="432"/>
      </w:pPr>
      <w:bookmarkStart w:id="168" w:name="_Toc87134153"/>
      <w:bookmarkStart w:id="169" w:name="_Toc88512788"/>
      <w:bookmarkStart w:id="170" w:name="_Toc88522276"/>
      <w:r w:rsidRPr="00312059">
        <w:lastRenderedPageBreak/>
        <w:t>Máquinas</w:t>
      </w:r>
      <w:r w:rsidR="00C6553D" w:rsidRPr="00312059">
        <w:t>, Equipos y Herramientas</w:t>
      </w:r>
      <w:bookmarkEnd w:id="168"/>
      <w:r w:rsidR="00C6553D">
        <w:t xml:space="preserve"> </w:t>
      </w:r>
      <w:r w:rsidR="00C6553D">
        <w:br/>
      </w:r>
      <w:r w:rsidR="00C6553D" w:rsidRPr="00312059">
        <w:rPr>
          <w:rStyle w:val="Titulo3ApaCar"/>
        </w:rPr>
        <w:t xml:space="preserve"> Maquinaria</w:t>
      </w:r>
      <w:bookmarkEnd w:id="169"/>
      <w:bookmarkEnd w:id="170"/>
    </w:p>
    <w:p w14:paraId="15DCA3C9" w14:textId="5482F607" w:rsidR="00D92E7A" w:rsidRDefault="00D92E7A" w:rsidP="00FF45C9">
      <w:pPr>
        <w:pStyle w:val="Descripcin"/>
      </w:pPr>
      <w:bookmarkStart w:id="171" w:name="_Toc87376967"/>
      <w:bookmarkStart w:id="172" w:name="_Toc88509651"/>
      <w:r>
        <w:t xml:space="preserve">Figura </w:t>
      </w:r>
      <w:r w:rsidR="00564C87">
        <w:fldChar w:fldCharType="begin"/>
      </w:r>
      <w:r w:rsidR="00564C87">
        <w:instrText xml:space="preserve"> SEQ Figura \* ARABIC </w:instrText>
      </w:r>
      <w:r w:rsidR="00564C87">
        <w:fldChar w:fldCharType="separate"/>
      </w:r>
      <w:r w:rsidR="00E06E92">
        <w:rPr>
          <w:noProof/>
        </w:rPr>
        <w:t>9</w:t>
      </w:r>
      <w:bookmarkEnd w:id="171"/>
      <w:bookmarkEnd w:id="172"/>
      <w:r w:rsidR="00564C87">
        <w:rPr>
          <w:noProof/>
        </w:rPr>
        <w:fldChar w:fldCharType="end"/>
      </w:r>
    </w:p>
    <w:p w14:paraId="293C0D5A" w14:textId="259C396C" w:rsidR="009F0332" w:rsidRPr="004612F2" w:rsidRDefault="00D92E7A" w:rsidP="003954D3">
      <w:pPr>
        <w:rPr>
          <w:i/>
          <w:iCs/>
        </w:rPr>
      </w:pPr>
      <w:r w:rsidRPr="00D92E7A">
        <w:rPr>
          <w:i/>
          <w:iCs/>
        </w:rPr>
        <w:t>Maquinaria Existente</w:t>
      </w:r>
    </w:p>
    <w:p w14:paraId="46FCD299" w14:textId="685D91A6" w:rsidR="00D92E7A" w:rsidRPr="00D92E7A" w:rsidRDefault="009F0332" w:rsidP="00D92E7A">
      <w:pPr>
        <w:jc w:val="center"/>
        <w:rPr>
          <w:lang w:val="es-ES"/>
        </w:rPr>
      </w:pPr>
      <w:r w:rsidRPr="009F0332">
        <w:rPr>
          <w:noProof/>
        </w:rPr>
        <w:drawing>
          <wp:inline distT="0" distB="0" distL="0" distR="0" wp14:anchorId="4E565F09" wp14:editId="20686734">
            <wp:extent cx="5105400" cy="59817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06305" cy="5982760"/>
                    </a:xfrm>
                    <a:prstGeom prst="rect">
                      <a:avLst/>
                    </a:prstGeom>
                    <a:noFill/>
                    <a:ln>
                      <a:noFill/>
                    </a:ln>
                  </pic:spPr>
                </pic:pic>
              </a:graphicData>
            </a:graphic>
          </wp:inline>
        </w:drawing>
      </w:r>
    </w:p>
    <w:p w14:paraId="27DDDA04" w14:textId="604C0038" w:rsidR="009F0332" w:rsidRDefault="00C6553D" w:rsidP="004612F2">
      <w:pPr>
        <w:rPr>
          <w:lang w:val="es-ES"/>
        </w:rPr>
      </w:pPr>
      <w:r w:rsidRPr="00CE0B04">
        <w:rPr>
          <w:i/>
          <w:iCs/>
          <w:lang w:val="es-ES"/>
        </w:rPr>
        <w:t>Fuente:</w:t>
      </w:r>
      <w:r>
        <w:rPr>
          <w:lang w:val="es-ES"/>
        </w:rPr>
        <w:t xml:space="preserve"> Elaboración propia por medio de información suministrada por la empres</w:t>
      </w:r>
      <w:r w:rsidR="00D92E7A">
        <w:rPr>
          <w:lang w:val="es-ES"/>
        </w:rPr>
        <w:t>a.</w:t>
      </w:r>
    </w:p>
    <w:p w14:paraId="79258308" w14:textId="6BAC39CC" w:rsidR="00CC03E7" w:rsidRDefault="00CC03E7" w:rsidP="00312059">
      <w:pPr>
        <w:pStyle w:val="Titulo3Apa"/>
      </w:pPr>
      <w:bookmarkStart w:id="173" w:name="_Toc87134154"/>
      <w:bookmarkStart w:id="174" w:name="_Toc88512789"/>
      <w:bookmarkStart w:id="175" w:name="_Toc88522277"/>
      <w:r>
        <w:lastRenderedPageBreak/>
        <w:t>Equipos y Herramientas</w:t>
      </w:r>
      <w:bookmarkEnd w:id="173"/>
      <w:bookmarkEnd w:id="174"/>
      <w:bookmarkEnd w:id="175"/>
    </w:p>
    <w:p w14:paraId="334FCF90" w14:textId="5F28C1C1" w:rsidR="00CA5754" w:rsidRPr="00D01323" w:rsidRDefault="00CE0B04" w:rsidP="00D01323">
      <w:pPr>
        <w:ind w:firstLine="720"/>
        <w:rPr>
          <w:lang w:val="es-ES"/>
        </w:rPr>
      </w:pPr>
      <w:r>
        <w:rPr>
          <w:lang w:val="es-ES"/>
        </w:rPr>
        <w:t>Para la fabricación de l</w:t>
      </w:r>
      <w:r w:rsidR="00D01323">
        <w:rPr>
          <w:lang w:val="es-ES"/>
        </w:rPr>
        <w:t>os tres productos estrella de la empresa se utiliza una serie de equipos y herramientas tales como: Taladro, Alicates, llaves de copas, metro, cepillos, serruchos, garlopas, gramiles y guías de corte.</w:t>
      </w:r>
    </w:p>
    <w:p w14:paraId="06E524EC" w14:textId="0B1BE68F" w:rsidR="007B3349" w:rsidRDefault="007B3349" w:rsidP="00312059">
      <w:pPr>
        <w:pStyle w:val="Titulo3Apa"/>
      </w:pPr>
      <w:bookmarkStart w:id="176" w:name="_Toc87134155"/>
      <w:bookmarkStart w:id="177" w:name="_Toc88512790"/>
      <w:bookmarkStart w:id="178" w:name="_Toc88522278"/>
      <w:r>
        <w:t>Desperdicios y Residuos</w:t>
      </w:r>
      <w:bookmarkEnd w:id="176"/>
      <w:bookmarkEnd w:id="177"/>
      <w:bookmarkEnd w:id="178"/>
      <w:r>
        <w:t xml:space="preserve"> </w:t>
      </w:r>
    </w:p>
    <w:p w14:paraId="5B3F1CB2" w14:textId="1793B6F6" w:rsidR="007B3349" w:rsidRDefault="007B3349" w:rsidP="00786B6D">
      <w:pPr>
        <w:ind w:firstLine="720"/>
        <w:rPr>
          <w:lang w:val="es-ES"/>
        </w:rPr>
      </w:pPr>
      <w:r>
        <w:rPr>
          <w:lang w:val="es-ES"/>
        </w:rPr>
        <w:t>El desperdicio de materia prima influye negativamente en cuanto a calidad, costo y tiempo de entrega de los productos. Así pues, algunos de los residuos del proceso productivo son los aceites, productos de limpieza y envases utilizados para el mantenimiento de los equipos y maquinaria.</w:t>
      </w:r>
      <w:r w:rsidR="00786B6D">
        <w:rPr>
          <w:lang w:val="es-ES"/>
        </w:rPr>
        <w:t xml:space="preserve"> Por otra parte, algunos de los desperdicios como las colas y los disolventes orgánicos son considerados peligrosos y por medio de la propuesta se buscarán soluciones medioambientales para este tipo de desechos. </w:t>
      </w:r>
    </w:p>
    <w:p w14:paraId="761541C1" w14:textId="49FEDAF1" w:rsidR="00AA63D7" w:rsidRDefault="00AA63D7" w:rsidP="00FF45C9">
      <w:pPr>
        <w:pStyle w:val="Descripcin"/>
      </w:pPr>
      <w:bookmarkStart w:id="179" w:name="_Toc87370175"/>
      <w:bookmarkStart w:id="180" w:name="_Toc88508699"/>
      <w:r>
        <w:t xml:space="preserve">Tabla </w:t>
      </w:r>
      <w:r w:rsidR="00564C87">
        <w:fldChar w:fldCharType="begin"/>
      </w:r>
      <w:r w:rsidR="00564C87">
        <w:instrText xml:space="preserve"> SEQ Tabla \* ARABIC </w:instrText>
      </w:r>
      <w:r w:rsidR="00564C87">
        <w:fldChar w:fldCharType="separate"/>
      </w:r>
      <w:r w:rsidR="00F4249A">
        <w:rPr>
          <w:noProof/>
        </w:rPr>
        <w:t>5</w:t>
      </w:r>
      <w:bookmarkEnd w:id="179"/>
      <w:bookmarkEnd w:id="180"/>
      <w:r w:rsidR="00564C87">
        <w:rPr>
          <w:noProof/>
        </w:rPr>
        <w:fldChar w:fldCharType="end"/>
      </w:r>
    </w:p>
    <w:p w14:paraId="271DE5AD" w14:textId="4FFCDB8C" w:rsidR="00AA63D7" w:rsidRPr="00FD25E5" w:rsidRDefault="00AA63D7" w:rsidP="00FD25E5">
      <w:pPr>
        <w:jc w:val="center"/>
        <w:rPr>
          <w:i/>
          <w:iCs/>
        </w:rPr>
      </w:pPr>
      <w:bookmarkStart w:id="181" w:name="_Hlk87370435"/>
      <w:r w:rsidRPr="00FD25E5">
        <w:rPr>
          <w:i/>
          <w:iCs/>
        </w:rPr>
        <w:t xml:space="preserve">Desperdicios </w:t>
      </w:r>
      <w:r w:rsidR="00FD25E5" w:rsidRPr="00FD25E5">
        <w:rPr>
          <w:i/>
          <w:iCs/>
        </w:rPr>
        <w:t>y Residuos Generados</w:t>
      </w:r>
    </w:p>
    <w:tbl>
      <w:tblPr>
        <w:tblStyle w:val="Tablaconcuadrcula"/>
        <w:tblW w:w="0" w:type="auto"/>
        <w:tblLook w:val="04A0" w:firstRow="1" w:lastRow="0" w:firstColumn="1" w:lastColumn="0" w:noHBand="0" w:noVBand="1"/>
      </w:tblPr>
      <w:tblGrid>
        <w:gridCol w:w="3126"/>
        <w:gridCol w:w="3162"/>
        <w:gridCol w:w="3006"/>
      </w:tblGrid>
      <w:tr w:rsidR="00936B73" w14:paraId="0762EBCA" w14:textId="77777777" w:rsidTr="00AA63D7">
        <w:tc>
          <w:tcPr>
            <w:tcW w:w="2904" w:type="dxa"/>
          </w:tcPr>
          <w:bookmarkEnd w:id="181"/>
          <w:p w14:paraId="4C367FF3" w14:textId="3AADBB25" w:rsidR="00936B73" w:rsidRDefault="00936B73" w:rsidP="00FD25E5">
            <w:pPr>
              <w:spacing w:line="276" w:lineRule="auto"/>
              <w:jc w:val="center"/>
              <w:rPr>
                <w:lang w:val="es-ES"/>
              </w:rPr>
            </w:pPr>
            <w:r>
              <w:rPr>
                <w:lang w:val="es-ES"/>
              </w:rPr>
              <w:t>Recortes de Madera</w:t>
            </w:r>
          </w:p>
        </w:tc>
        <w:tc>
          <w:tcPr>
            <w:tcW w:w="2938" w:type="dxa"/>
          </w:tcPr>
          <w:p w14:paraId="61D75EA6" w14:textId="3448C2A4" w:rsidR="00936B73" w:rsidRDefault="005531B8" w:rsidP="00FD25E5">
            <w:pPr>
              <w:spacing w:line="276" w:lineRule="auto"/>
              <w:jc w:val="center"/>
              <w:rPr>
                <w:lang w:val="es-ES"/>
              </w:rPr>
            </w:pPr>
            <w:r>
              <w:rPr>
                <w:lang w:val="es-ES"/>
              </w:rPr>
              <w:t>Aserrín</w:t>
            </w:r>
          </w:p>
        </w:tc>
        <w:tc>
          <w:tcPr>
            <w:tcW w:w="2794" w:type="dxa"/>
          </w:tcPr>
          <w:p w14:paraId="1E56EA30" w14:textId="47B6287D" w:rsidR="00936B73" w:rsidRDefault="00936B73" w:rsidP="00FD25E5">
            <w:pPr>
              <w:spacing w:line="276" w:lineRule="auto"/>
              <w:jc w:val="center"/>
              <w:rPr>
                <w:lang w:val="es-ES"/>
              </w:rPr>
            </w:pPr>
            <w:r>
              <w:rPr>
                <w:lang w:val="es-ES"/>
              </w:rPr>
              <w:t>Viruta</w:t>
            </w:r>
          </w:p>
        </w:tc>
      </w:tr>
      <w:tr w:rsidR="00936B73" w14:paraId="64176876" w14:textId="77777777" w:rsidTr="00AA63D7">
        <w:tc>
          <w:tcPr>
            <w:tcW w:w="2904" w:type="dxa"/>
          </w:tcPr>
          <w:p w14:paraId="78FC4845" w14:textId="567C97B2" w:rsidR="00936B73" w:rsidRDefault="00936B73" w:rsidP="00786B6D">
            <w:pPr>
              <w:rPr>
                <w:lang w:val="es-ES"/>
              </w:rPr>
            </w:pPr>
            <w:r>
              <w:rPr>
                <w:noProof/>
                <w:lang w:val="es-ES"/>
              </w:rPr>
              <w:drawing>
                <wp:inline distT="0" distB="0" distL="0" distR="0" wp14:anchorId="04D47BA8" wp14:editId="172A3E5B">
                  <wp:extent cx="1839432" cy="1313180"/>
                  <wp:effectExtent l="0" t="0" r="8890" b="127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0792" cy="1349846"/>
                          </a:xfrm>
                          <a:prstGeom prst="rect">
                            <a:avLst/>
                          </a:prstGeom>
                          <a:noFill/>
                        </pic:spPr>
                      </pic:pic>
                    </a:graphicData>
                  </a:graphic>
                </wp:inline>
              </w:drawing>
            </w:r>
          </w:p>
        </w:tc>
        <w:tc>
          <w:tcPr>
            <w:tcW w:w="2938" w:type="dxa"/>
          </w:tcPr>
          <w:p w14:paraId="016D7F7F" w14:textId="1CA3E124" w:rsidR="00936B73" w:rsidRDefault="00936B73" w:rsidP="00786B6D">
            <w:pPr>
              <w:rPr>
                <w:lang w:val="es-ES"/>
              </w:rPr>
            </w:pPr>
            <w:r>
              <w:rPr>
                <w:noProof/>
                <w:lang w:val="es-ES"/>
              </w:rPr>
              <w:drawing>
                <wp:inline distT="0" distB="0" distL="0" distR="0" wp14:anchorId="5600D8C6" wp14:editId="0B2417CF">
                  <wp:extent cx="1871330" cy="1312851"/>
                  <wp:effectExtent l="0" t="0" r="0" b="190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91839" cy="1327239"/>
                          </a:xfrm>
                          <a:prstGeom prst="rect">
                            <a:avLst/>
                          </a:prstGeom>
                          <a:noFill/>
                        </pic:spPr>
                      </pic:pic>
                    </a:graphicData>
                  </a:graphic>
                </wp:inline>
              </w:drawing>
            </w:r>
          </w:p>
        </w:tc>
        <w:tc>
          <w:tcPr>
            <w:tcW w:w="2794" w:type="dxa"/>
          </w:tcPr>
          <w:p w14:paraId="60C0EB80" w14:textId="04FD01C6" w:rsidR="00936B73" w:rsidRDefault="00936B73" w:rsidP="00786B6D">
            <w:pPr>
              <w:rPr>
                <w:lang w:val="es-ES"/>
              </w:rPr>
            </w:pPr>
            <w:r>
              <w:rPr>
                <w:noProof/>
                <w:lang w:val="es-ES"/>
              </w:rPr>
              <w:drawing>
                <wp:inline distT="0" distB="0" distL="0" distR="0" wp14:anchorId="7939B789" wp14:editId="426954A3">
                  <wp:extent cx="1765004" cy="1312195"/>
                  <wp:effectExtent l="0" t="0" r="6985" b="254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a:blip r:embed="rId28">
                            <a:extLst>
                              <a:ext uri="{28A0092B-C50C-407E-A947-70E740481C1C}">
                                <a14:useLocalDpi xmlns:a14="http://schemas.microsoft.com/office/drawing/2010/main" val="0"/>
                              </a:ext>
                            </a:extLst>
                          </a:blip>
                          <a:stretch>
                            <a:fillRect/>
                          </a:stretch>
                        </pic:blipFill>
                        <pic:spPr>
                          <a:xfrm>
                            <a:off x="0" y="0"/>
                            <a:ext cx="1782513" cy="1325212"/>
                          </a:xfrm>
                          <a:prstGeom prst="rect">
                            <a:avLst/>
                          </a:prstGeom>
                        </pic:spPr>
                      </pic:pic>
                    </a:graphicData>
                  </a:graphic>
                </wp:inline>
              </w:drawing>
            </w:r>
          </w:p>
        </w:tc>
      </w:tr>
      <w:tr w:rsidR="00936B73" w14:paraId="5C6F1B3A" w14:textId="77777777" w:rsidTr="00AA63D7">
        <w:tc>
          <w:tcPr>
            <w:tcW w:w="2904" w:type="dxa"/>
          </w:tcPr>
          <w:p w14:paraId="710F6FCC" w14:textId="32E4CCCB" w:rsidR="00936B73" w:rsidRDefault="00AA63D7" w:rsidP="00AA63D7">
            <w:pPr>
              <w:spacing w:line="276" w:lineRule="auto"/>
              <w:jc w:val="center"/>
              <w:rPr>
                <w:lang w:val="es-ES"/>
              </w:rPr>
            </w:pPr>
            <w:r w:rsidRPr="00AA63D7">
              <w:rPr>
                <w:lang w:val="es-ES"/>
              </w:rPr>
              <w:t>Este es el residuo que se genera más frecuentemente, específicamente en el área de maquinado ya que es en esta zona donde se realizan los cortes a la materia prima</w:t>
            </w:r>
            <w:r>
              <w:rPr>
                <w:lang w:val="es-ES"/>
              </w:rPr>
              <w:t>.</w:t>
            </w:r>
          </w:p>
        </w:tc>
        <w:tc>
          <w:tcPr>
            <w:tcW w:w="2938" w:type="dxa"/>
          </w:tcPr>
          <w:p w14:paraId="7840EBC1" w14:textId="0E916543" w:rsidR="00936B73" w:rsidRDefault="00AA63D7" w:rsidP="00AA63D7">
            <w:pPr>
              <w:spacing w:line="276" w:lineRule="auto"/>
              <w:jc w:val="center"/>
              <w:rPr>
                <w:lang w:val="es-ES"/>
              </w:rPr>
            </w:pPr>
            <w:r w:rsidRPr="00AA63D7">
              <w:rPr>
                <w:lang w:val="es-ES"/>
              </w:rPr>
              <w:t>El aserrín es madera en polvo que se genera en los procesos de maquinado y lijado</w:t>
            </w:r>
            <w:r>
              <w:rPr>
                <w:lang w:val="es-ES"/>
              </w:rPr>
              <w:t xml:space="preserve"> y es generado por maquinaria como cepilladora o lijadora manual.</w:t>
            </w:r>
          </w:p>
        </w:tc>
        <w:tc>
          <w:tcPr>
            <w:tcW w:w="2794" w:type="dxa"/>
          </w:tcPr>
          <w:p w14:paraId="6DA134AF" w14:textId="7AE662D3" w:rsidR="00936B73" w:rsidRPr="00AA63D7" w:rsidRDefault="00AA63D7" w:rsidP="00AA63D7">
            <w:pPr>
              <w:spacing w:line="276" w:lineRule="auto"/>
              <w:jc w:val="center"/>
              <w:rPr>
                <w:lang w:val="es-ES"/>
              </w:rPr>
            </w:pPr>
            <w:r w:rsidRPr="00AA63D7">
              <w:rPr>
                <w:shd w:val="clear" w:color="auto" w:fill="FFFFFF"/>
              </w:rPr>
              <w:t>La </w:t>
            </w:r>
            <w:r w:rsidRPr="00AA63D7">
              <w:rPr>
                <w:rStyle w:val="nfasis"/>
                <w:i w:val="0"/>
                <w:iCs w:val="0"/>
                <w:shd w:val="clear" w:color="auto" w:fill="FFFFFF"/>
              </w:rPr>
              <w:t>viruta</w:t>
            </w:r>
            <w:r w:rsidRPr="00AA63D7">
              <w:rPr>
                <w:shd w:val="clear" w:color="auto" w:fill="FFFFFF"/>
              </w:rPr>
              <w:t> es un fragmento de material residual con forma de lámina curvada o espiral que se extrae mediante un cepillo u otras herramientas</w:t>
            </w:r>
            <w:r>
              <w:rPr>
                <w:shd w:val="clear" w:color="auto" w:fill="FFFFFF"/>
              </w:rPr>
              <w:t>.</w:t>
            </w:r>
          </w:p>
        </w:tc>
      </w:tr>
    </w:tbl>
    <w:p w14:paraId="0F432EEE" w14:textId="323272A4" w:rsidR="00FD25E5" w:rsidRDefault="00FD25E5" w:rsidP="00FD25E5">
      <w:pPr>
        <w:jc w:val="center"/>
        <w:rPr>
          <w:rStyle w:val="EstiloNotasTablasAPACar"/>
        </w:rPr>
      </w:pPr>
      <w:r w:rsidRPr="00FD25E5">
        <w:rPr>
          <w:rStyle w:val="EstiloNotasTablasAPACar"/>
          <w:i/>
          <w:iCs w:val="0"/>
        </w:rPr>
        <w:t>Fuente:</w:t>
      </w:r>
      <w:r>
        <w:rPr>
          <w:rStyle w:val="EstiloNotasTablasAPACar"/>
        </w:rPr>
        <w:t xml:space="preserve"> Elaboración Propia según información de la empresa.</w:t>
      </w:r>
    </w:p>
    <w:p w14:paraId="724ACC6A" w14:textId="5827F086" w:rsidR="00B62EF8" w:rsidRDefault="00B62EF8" w:rsidP="00312059">
      <w:pPr>
        <w:pStyle w:val="Titulo2Apa"/>
        <w:rPr>
          <w:rStyle w:val="EstiloNotasTablasAPACar"/>
        </w:rPr>
      </w:pPr>
      <w:bookmarkStart w:id="182" w:name="_Toc87134156"/>
      <w:bookmarkStart w:id="183" w:name="_Toc88512791"/>
      <w:bookmarkStart w:id="184" w:name="_Toc88522279"/>
      <w:r>
        <w:rPr>
          <w:rStyle w:val="EstiloNotasTablasAPACar"/>
        </w:rPr>
        <w:lastRenderedPageBreak/>
        <w:t>Análisis de la Distribución de Planta Actual</w:t>
      </w:r>
      <w:bookmarkEnd w:id="182"/>
      <w:bookmarkEnd w:id="183"/>
      <w:bookmarkEnd w:id="184"/>
    </w:p>
    <w:p w14:paraId="450FB089" w14:textId="2429F4D5" w:rsidR="00B62EF8" w:rsidRDefault="00B62EF8" w:rsidP="00B62EF8">
      <w:pPr>
        <w:ind w:firstLine="720"/>
      </w:pPr>
      <w:r>
        <w:t>En este apartado se examinará la distribución en planta de la empresa de acuerdo a los principios de distribución en planta y herramientas Lean con el fin de optimizar dicha distribución por medio de las propuestas realizadas.</w:t>
      </w:r>
    </w:p>
    <w:p w14:paraId="78A25223" w14:textId="5911A232" w:rsidR="00B62EF8" w:rsidRDefault="00B62EF8" w:rsidP="00312059">
      <w:pPr>
        <w:pStyle w:val="Titulo3Apa"/>
      </w:pPr>
      <w:bookmarkStart w:id="185" w:name="_Toc87134157"/>
      <w:bookmarkStart w:id="186" w:name="_Toc88512792"/>
      <w:bookmarkStart w:id="187" w:name="_Toc88522280"/>
      <w:r>
        <w:t>Distribución de Planta Actual</w:t>
      </w:r>
      <w:bookmarkEnd w:id="185"/>
      <w:bookmarkEnd w:id="186"/>
      <w:bookmarkEnd w:id="187"/>
      <w:r>
        <w:t xml:space="preserve"> </w:t>
      </w:r>
    </w:p>
    <w:p w14:paraId="14883334" w14:textId="1E631255" w:rsidR="00B62EF8" w:rsidRDefault="00B62EF8" w:rsidP="00B62EF8">
      <w:pPr>
        <w:ind w:firstLine="720"/>
      </w:pPr>
      <w:r>
        <w:t xml:space="preserve">A continuación, se analizará la distribución de planta actual teniendo en cuenta las áreas de produccion, almacenes, maquinaria y equipos. </w:t>
      </w:r>
    </w:p>
    <w:p w14:paraId="20B94E21" w14:textId="1A3530E9" w:rsidR="003E5EBB" w:rsidRDefault="003E5EBB" w:rsidP="00FF45C9">
      <w:pPr>
        <w:pStyle w:val="Descripcin"/>
      </w:pPr>
      <w:bookmarkStart w:id="188" w:name="_Toc87376968"/>
      <w:bookmarkStart w:id="189" w:name="_Toc88509652"/>
      <w:r>
        <w:t xml:space="preserve">Figura </w:t>
      </w:r>
      <w:r w:rsidR="00564C87">
        <w:fldChar w:fldCharType="begin"/>
      </w:r>
      <w:r w:rsidR="00564C87">
        <w:instrText xml:space="preserve"> SEQ Figura \* ARABIC </w:instrText>
      </w:r>
      <w:r w:rsidR="00564C87">
        <w:fldChar w:fldCharType="separate"/>
      </w:r>
      <w:r w:rsidR="00E06E92">
        <w:rPr>
          <w:noProof/>
        </w:rPr>
        <w:t>10</w:t>
      </w:r>
      <w:bookmarkEnd w:id="188"/>
      <w:bookmarkEnd w:id="189"/>
      <w:r w:rsidR="00564C87">
        <w:rPr>
          <w:noProof/>
        </w:rPr>
        <w:fldChar w:fldCharType="end"/>
      </w:r>
    </w:p>
    <w:p w14:paraId="3F912702" w14:textId="33D81889" w:rsidR="003E5EBB" w:rsidRPr="003E5EBB" w:rsidRDefault="003E5EBB" w:rsidP="00727B60">
      <w:pPr>
        <w:rPr>
          <w:i/>
          <w:iCs/>
        </w:rPr>
      </w:pPr>
      <w:r w:rsidRPr="003E5EBB">
        <w:rPr>
          <w:i/>
          <w:iCs/>
        </w:rPr>
        <w:t>Distribución en Planta Actual</w:t>
      </w:r>
    </w:p>
    <w:p w14:paraId="2B77433A" w14:textId="77777777" w:rsidR="00835C56" w:rsidRDefault="00B62EF8" w:rsidP="00835C56">
      <w:pPr>
        <w:ind w:firstLine="720"/>
      </w:pPr>
      <w:r>
        <w:object w:dxaOrig="21113" w:dyaOrig="14220" w14:anchorId="5CF4D6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291pt" o:ole="">
            <v:imagedata r:id="rId29" o:title=""/>
          </v:shape>
          <o:OLEObject Type="Embed" ProgID="Visio.Drawing.15" ShapeID="_x0000_i1025" DrawAspect="Content" ObjectID="_1699204074" r:id="rId30"/>
        </w:object>
      </w:r>
      <w:r w:rsidR="009E44FA" w:rsidRPr="009E44FA">
        <w:rPr>
          <w:i/>
          <w:iCs/>
        </w:rPr>
        <w:t>Nota:</w:t>
      </w:r>
      <w:r w:rsidR="009E44FA">
        <w:t xml:space="preserve"> La figura anterior evidencia la distribución en planta utilizada por la empresa actualmente y es de elaboración propia. </w:t>
      </w:r>
    </w:p>
    <w:p w14:paraId="4EA4F8CC" w14:textId="77777777" w:rsidR="00835C56" w:rsidRDefault="00835C56" w:rsidP="00835C56">
      <w:pPr>
        <w:ind w:firstLine="720"/>
      </w:pPr>
    </w:p>
    <w:p w14:paraId="11A4DD5B" w14:textId="195AE236" w:rsidR="00DD100F" w:rsidRDefault="00DD100F" w:rsidP="00312059">
      <w:pPr>
        <w:pStyle w:val="Titulo3Apa"/>
      </w:pPr>
      <w:bookmarkStart w:id="190" w:name="_Toc87134158"/>
      <w:bookmarkStart w:id="191" w:name="_Toc88512793"/>
      <w:bookmarkStart w:id="192" w:name="_Toc88522281"/>
      <w:r>
        <w:lastRenderedPageBreak/>
        <w:t>Diagrama de Relación por Departamentos</w:t>
      </w:r>
      <w:bookmarkEnd w:id="190"/>
      <w:bookmarkEnd w:id="191"/>
      <w:bookmarkEnd w:id="192"/>
      <w:r>
        <w:t xml:space="preserve">  </w:t>
      </w:r>
    </w:p>
    <w:p w14:paraId="3932AB99" w14:textId="5BFF72CC" w:rsidR="00590BB9" w:rsidRDefault="00DD100F" w:rsidP="003E5EBB">
      <w:pPr>
        <w:ind w:firstLine="720"/>
      </w:pPr>
      <w:r>
        <w:t xml:space="preserve">En este tipo de diagrama se analiza la relación que existe entre los departamentos </w:t>
      </w:r>
      <w:r w:rsidR="00AE75BB">
        <w:t xml:space="preserve">por medio de líneas y letras con el fin de obtener una distribución en donde las actividades con mayor flujo estén lo </w:t>
      </w:r>
      <w:r w:rsidR="006A64FF">
        <w:t>más</w:t>
      </w:r>
      <w:r w:rsidR="00AE75BB">
        <w:t xml:space="preserve"> cerca posible. </w:t>
      </w:r>
    </w:p>
    <w:p w14:paraId="65E9E275" w14:textId="09EA00AE" w:rsidR="003E5EBB" w:rsidRDefault="003E5EBB" w:rsidP="00FF45C9">
      <w:pPr>
        <w:pStyle w:val="Descripcin"/>
      </w:pPr>
      <w:bookmarkStart w:id="193" w:name="_Toc87376969"/>
      <w:bookmarkStart w:id="194" w:name="_Toc88509653"/>
      <w:r>
        <w:t xml:space="preserve">Figura </w:t>
      </w:r>
      <w:r w:rsidR="00564C87">
        <w:fldChar w:fldCharType="begin"/>
      </w:r>
      <w:r w:rsidR="00564C87">
        <w:instrText xml:space="preserve"> SEQ Figura \* ARABIC </w:instrText>
      </w:r>
      <w:r w:rsidR="00564C87">
        <w:fldChar w:fldCharType="separate"/>
      </w:r>
      <w:r w:rsidR="00E06E92">
        <w:rPr>
          <w:noProof/>
        </w:rPr>
        <w:t>11</w:t>
      </w:r>
      <w:bookmarkEnd w:id="193"/>
      <w:bookmarkEnd w:id="194"/>
      <w:r w:rsidR="00564C87">
        <w:rPr>
          <w:noProof/>
        </w:rPr>
        <w:fldChar w:fldCharType="end"/>
      </w:r>
    </w:p>
    <w:p w14:paraId="4FB598DE" w14:textId="7D7340EB" w:rsidR="003E5EBB" w:rsidRPr="003E5EBB" w:rsidRDefault="003E5EBB" w:rsidP="00312059">
      <w:pPr>
        <w:rPr>
          <w:i/>
          <w:iCs/>
        </w:rPr>
      </w:pPr>
      <w:bookmarkStart w:id="195" w:name="_Hlk87377275"/>
      <w:r w:rsidRPr="003E5EBB">
        <w:rPr>
          <w:i/>
          <w:iCs/>
        </w:rPr>
        <w:t>Diagrama de Relación por Departamentos</w:t>
      </w:r>
    </w:p>
    <w:bookmarkEnd w:id="195"/>
    <w:p w14:paraId="33308FFA" w14:textId="4F4F0CD1" w:rsidR="00AE75BB" w:rsidRDefault="00590BB9" w:rsidP="00AE75BB">
      <w:pPr>
        <w:ind w:firstLine="720"/>
      </w:pPr>
      <w:r>
        <w:rPr>
          <w:noProof/>
        </w:rPr>
        <w:drawing>
          <wp:inline distT="0" distB="0" distL="0" distR="0" wp14:anchorId="26AB7EC7" wp14:editId="1167B1D1">
            <wp:extent cx="5081905" cy="2963007"/>
            <wp:effectExtent l="0" t="0" r="4445" b="8890"/>
            <wp:docPr id="20" name="Imagen 1">
              <a:extLst xmlns:a="http://schemas.openxmlformats.org/drawingml/2006/main">
                <a:ext uri="{FF2B5EF4-FFF2-40B4-BE49-F238E27FC236}">
                  <a16:creationId xmlns:a16="http://schemas.microsoft.com/office/drawing/2014/main" id="{A3788914-F86B-4733-A8D1-BDA43F5D3A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A3788914-F86B-4733-A8D1-BDA43F5D3A53}"/>
                        </a:ext>
                      </a:extLst>
                    </pic:cNvPr>
                    <pic:cNvPicPr>
                      <a:picLocks noChangeAspect="1"/>
                    </pic:cNvPicPr>
                  </pic:nvPicPr>
                  <pic:blipFill rotWithShape="1">
                    <a:blip r:embed="rId31"/>
                    <a:srcRect l="32068" t="42974" r="21513" b="14183"/>
                    <a:stretch/>
                  </pic:blipFill>
                  <pic:spPr>
                    <a:xfrm>
                      <a:off x="0" y="0"/>
                      <a:ext cx="5094067" cy="2970098"/>
                    </a:xfrm>
                    <a:prstGeom prst="rect">
                      <a:avLst/>
                    </a:prstGeom>
                  </pic:spPr>
                </pic:pic>
              </a:graphicData>
            </a:graphic>
          </wp:inline>
        </w:drawing>
      </w:r>
    </w:p>
    <w:p w14:paraId="2BF2CAC1" w14:textId="330EAE22" w:rsidR="00AE75BB" w:rsidRDefault="00590BB9" w:rsidP="007064BF">
      <w:r w:rsidRPr="00590BB9">
        <w:rPr>
          <w:i/>
        </w:rPr>
        <w:t>Nota:</w:t>
      </w:r>
      <w:r>
        <w:t xml:space="preserve"> La presente ilustración expone la relación entre los departamentos existentes dentro de la empresa y es de elaboración propia. </w:t>
      </w:r>
    </w:p>
    <w:p w14:paraId="3259305E" w14:textId="5B26D1AC" w:rsidR="009B64D6" w:rsidRDefault="009B64D6" w:rsidP="007064BF">
      <w:pPr>
        <w:ind w:firstLine="720"/>
      </w:pPr>
      <w:r w:rsidRPr="007064BF">
        <w:t>El diagrama de relación se realizó en dos categorías de códigos, la primera abarca de la A a la X y determina la relación de proximidad entre los departamentos, la segunda</w:t>
      </w:r>
      <w:r w:rsidR="007064BF" w:rsidRPr="007064BF">
        <w:t xml:space="preserve"> </w:t>
      </w:r>
      <w:r w:rsidRPr="007064BF">
        <w:t>expone</w:t>
      </w:r>
      <w:r w:rsidR="00ED54AC">
        <w:t xml:space="preserve"> </w:t>
      </w:r>
      <w:r w:rsidRPr="00ED54AC">
        <w:t>las razones de cercanía entre las áreas de la empresa MADERPACO variando de 1 al 4. A continuación se presenta un resumen para facilitar la comprensión del diagrama.</w:t>
      </w:r>
    </w:p>
    <w:p w14:paraId="7B469BC8" w14:textId="45EA88B8" w:rsidR="0006737B" w:rsidRDefault="0006737B" w:rsidP="007064BF">
      <w:pPr>
        <w:ind w:firstLine="720"/>
      </w:pPr>
    </w:p>
    <w:p w14:paraId="199DABB1" w14:textId="77777777" w:rsidR="00F8739F" w:rsidRPr="00ED54AC" w:rsidRDefault="00F8739F" w:rsidP="00F8739F"/>
    <w:p w14:paraId="1E20F8F7" w14:textId="11390770" w:rsidR="003E5EBB" w:rsidRDefault="003E5EBB" w:rsidP="00FF45C9">
      <w:pPr>
        <w:pStyle w:val="Descripcin"/>
      </w:pPr>
      <w:bookmarkStart w:id="196" w:name="_Toc87376970"/>
      <w:bookmarkStart w:id="197" w:name="_Toc88509654"/>
      <w:r>
        <w:lastRenderedPageBreak/>
        <w:t xml:space="preserve">Figura </w:t>
      </w:r>
      <w:r w:rsidR="00564C87">
        <w:fldChar w:fldCharType="begin"/>
      </w:r>
      <w:r w:rsidR="00564C87">
        <w:instrText xml:space="preserve"> SEQ Figura \* ARABIC </w:instrText>
      </w:r>
      <w:r w:rsidR="00564C87">
        <w:fldChar w:fldCharType="separate"/>
      </w:r>
      <w:r w:rsidR="00E06E92">
        <w:rPr>
          <w:noProof/>
        </w:rPr>
        <w:t>12</w:t>
      </w:r>
      <w:bookmarkEnd w:id="196"/>
      <w:bookmarkEnd w:id="197"/>
      <w:r w:rsidR="00564C87">
        <w:rPr>
          <w:noProof/>
        </w:rPr>
        <w:fldChar w:fldCharType="end"/>
      </w:r>
    </w:p>
    <w:p w14:paraId="1D8BC987" w14:textId="207C49C5" w:rsidR="0006737B" w:rsidRPr="0006737B" w:rsidRDefault="0006737B" w:rsidP="00312059">
      <w:pPr>
        <w:rPr>
          <w:i/>
          <w:iCs/>
        </w:rPr>
      </w:pPr>
      <w:r w:rsidRPr="0006737B">
        <w:rPr>
          <w:i/>
          <w:iCs/>
        </w:rPr>
        <w:t>Resumen Diagrama Relacional</w:t>
      </w:r>
    </w:p>
    <w:p w14:paraId="760AC410" w14:textId="35B11FE2" w:rsidR="00EB314F" w:rsidRDefault="00EB314F" w:rsidP="00FF45C9">
      <w:pPr>
        <w:pStyle w:val="EstiloNotasTablasAPA"/>
      </w:pPr>
      <w:r w:rsidRPr="00EB314F">
        <w:rPr>
          <w:noProof/>
        </w:rPr>
        <w:drawing>
          <wp:inline distT="0" distB="0" distL="0" distR="0" wp14:anchorId="798A24F8" wp14:editId="6D21906F">
            <wp:extent cx="5489054" cy="1688123"/>
            <wp:effectExtent l="0" t="0" r="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00414" cy="1691617"/>
                    </a:xfrm>
                    <a:prstGeom prst="rect">
                      <a:avLst/>
                    </a:prstGeom>
                    <a:noFill/>
                    <a:ln>
                      <a:noFill/>
                    </a:ln>
                  </pic:spPr>
                </pic:pic>
              </a:graphicData>
            </a:graphic>
          </wp:inline>
        </w:drawing>
      </w:r>
    </w:p>
    <w:p w14:paraId="22087CB4" w14:textId="1FE2E4BE" w:rsidR="00AE75BB" w:rsidRDefault="00EB314F" w:rsidP="00FF45C9">
      <w:pPr>
        <w:pStyle w:val="EstiloNotasTablasAPA"/>
      </w:pPr>
      <w:r w:rsidRPr="00EB314F">
        <w:rPr>
          <w:i/>
        </w:rPr>
        <w:t>Nota:</w:t>
      </w:r>
      <w:r>
        <w:t xml:space="preserve"> La tabla anterior resume la relación de proximidades de los departamentos de la empresa y es de elaboración del investigador. </w:t>
      </w:r>
    </w:p>
    <w:p w14:paraId="5E6E1C12" w14:textId="77777777" w:rsidR="00F8739F" w:rsidRDefault="00F8739F" w:rsidP="00FF45C9">
      <w:pPr>
        <w:pStyle w:val="EstiloNotasTablasAPA"/>
      </w:pPr>
    </w:p>
    <w:p w14:paraId="64D86569" w14:textId="395CCDEC" w:rsidR="00531F74" w:rsidRDefault="00EB314F" w:rsidP="00531F74">
      <w:pPr>
        <w:ind w:firstLine="720"/>
      </w:pPr>
      <w:r>
        <w:t xml:space="preserve">La tabla anteriormente expuesta, ayuda a resaltar la </w:t>
      </w:r>
      <w:r w:rsidR="00576141">
        <w:t>relación</w:t>
      </w:r>
      <w:r>
        <w:t xml:space="preserve"> de proximidad entre los departamentos, empezando por la Oficina administrativa</w:t>
      </w:r>
      <w:r w:rsidR="00576141">
        <w:t xml:space="preserve"> en donde</w:t>
      </w:r>
      <w:r>
        <w:t xml:space="preserve"> podemos destacar </w:t>
      </w:r>
      <w:r w:rsidR="00576141">
        <w:t xml:space="preserve">que es especialmente importante que su ubicación sea cerca </w:t>
      </w:r>
      <w:r w:rsidR="00AB3252">
        <w:t>del</w:t>
      </w:r>
      <w:r w:rsidR="00576141">
        <w:t xml:space="preserve"> almacén de insumos y el almacén de productos terminados ya que es necesario llevar un inventario de insumos y de los productos en stock. Así mismo podemos evidenciar que las áreas 2,3,4,5 deben estar cerca dado que el flujo de materiales lo requiere para que no exista cruce de actividades y así poder minimizar los recorridos de los operarios. Por otra parte, el área de desperdicios debe estar cerca de las áreas que </w:t>
      </w:r>
      <w:r w:rsidR="006A64FF">
        <w:t>más</w:t>
      </w:r>
      <w:r w:rsidR="00576141">
        <w:t xml:space="preserve"> generan residuos y estas son maquinado y lijado, esto para evitar recorridos repetitivos al recoger los desechos que producen las operaciones de dichas áreas.</w:t>
      </w:r>
    </w:p>
    <w:p w14:paraId="3854A52F" w14:textId="2251DCBC" w:rsidR="00312059" w:rsidRDefault="00312059" w:rsidP="00531F74">
      <w:pPr>
        <w:ind w:firstLine="720"/>
      </w:pPr>
    </w:p>
    <w:p w14:paraId="138CE968" w14:textId="6022E39F" w:rsidR="00F8739F" w:rsidRDefault="00F8739F" w:rsidP="00F8739F"/>
    <w:p w14:paraId="3583256D" w14:textId="77777777" w:rsidR="00F8739F" w:rsidRPr="00DD100F" w:rsidRDefault="00F8739F" w:rsidP="00F8739F"/>
    <w:p w14:paraId="47367621" w14:textId="7DD0AFCC" w:rsidR="001C685A" w:rsidRDefault="00912F0E" w:rsidP="00312059">
      <w:pPr>
        <w:pStyle w:val="Titulo3Apa"/>
      </w:pPr>
      <w:bookmarkStart w:id="198" w:name="_Toc87134159"/>
      <w:bookmarkStart w:id="199" w:name="_Toc88512794"/>
      <w:bookmarkStart w:id="200" w:name="_Toc88522282"/>
      <w:r>
        <w:lastRenderedPageBreak/>
        <w:t>Análisis de la Distribución en Planta a Partir de los Principios Layout</w:t>
      </w:r>
      <w:bookmarkEnd w:id="198"/>
      <w:bookmarkEnd w:id="199"/>
      <w:bookmarkEnd w:id="200"/>
    </w:p>
    <w:p w14:paraId="7E81D806" w14:textId="1D57CFD4" w:rsidR="0006737B" w:rsidRDefault="0006737B" w:rsidP="00FF45C9">
      <w:pPr>
        <w:pStyle w:val="Descripcin"/>
      </w:pPr>
      <w:bookmarkStart w:id="201" w:name="_Toc87376971"/>
      <w:bookmarkStart w:id="202" w:name="_Toc88509655"/>
      <w:r>
        <w:t xml:space="preserve">Figura </w:t>
      </w:r>
      <w:r w:rsidR="00564C87">
        <w:fldChar w:fldCharType="begin"/>
      </w:r>
      <w:r w:rsidR="00564C87">
        <w:instrText xml:space="preserve"> SEQ Figura \* ARABIC </w:instrText>
      </w:r>
      <w:r w:rsidR="00564C87">
        <w:fldChar w:fldCharType="separate"/>
      </w:r>
      <w:r w:rsidR="00E06E92">
        <w:rPr>
          <w:noProof/>
        </w:rPr>
        <w:t>13</w:t>
      </w:r>
      <w:bookmarkEnd w:id="201"/>
      <w:bookmarkEnd w:id="202"/>
      <w:r w:rsidR="00564C87">
        <w:rPr>
          <w:noProof/>
        </w:rPr>
        <w:fldChar w:fldCharType="end"/>
      </w:r>
    </w:p>
    <w:p w14:paraId="5CBC3EC6" w14:textId="0FA1A752" w:rsidR="0006737B" w:rsidRPr="0006737B" w:rsidRDefault="0006737B" w:rsidP="00312059">
      <w:pPr>
        <w:rPr>
          <w:i/>
          <w:iCs/>
        </w:rPr>
      </w:pPr>
      <w:r w:rsidRPr="0006737B">
        <w:rPr>
          <w:i/>
          <w:iCs/>
        </w:rPr>
        <w:t>Análisis según Principios Layout</w:t>
      </w:r>
    </w:p>
    <w:tbl>
      <w:tblPr>
        <w:tblStyle w:val="EstiloTablaAPA"/>
        <w:tblW w:w="0" w:type="auto"/>
        <w:tblLook w:val="04A0" w:firstRow="1" w:lastRow="0" w:firstColumn="1" w:lastColumn="0" w:noHBand="0" w:noVBand="1"/>
      </w:tblPr>
      <w:tblGrid>
        <w:gridCol w:w="2268"/>
        <w:gridCol w:w="6368"/>
      </w:tblGrid>
      <w:tr w:rsidR="008E1350" w14:paraId="699811CE" w14:textId="77777777" w:rsidTr="007064BF">
        <w:trPr>
          <w:cnfStyle w:val="100000000000" w:firstRow="1" w:lastRow="0" w:firstColumn="0" w:lastColumn="0" w:oddVBand="0" w:evenVBand="0" w:oddHBand="0" w:evenHBand="0" w:firstRowFirstColumn="0" w:firstRowLastColumn="0" w:lastRowFirstColumn="0" w:lastRowLastColumn="0"/>
        </w:trPr>
        <w:tc>
          <w:tcPr>
            <w:tcW w:w="2268" w:type="dxa"/>
            <w:tcBorders>
              <w:bottom w:val="none" w:sz="0" w:space="0" w:color="auto"/>
            </w:tcBorders>
          </w:tcPr>
          <w:p w14:paraId="45AE609C" w14:textId="2C8CC72C" w:rsidR="008E1350" w:rsidRPr="001C685A" w:rsidRDefault="00C039F9" w:rsidP="00A91382">
            <w:pPr>
              <w:spacing w:line="276" w:lineRule="auto"/>
              <w:rPr>
                <w:b/>
                <w:bCs/>
              </w:rPr>
            </w:pPr>
            <w:r w:rsidRPr="001C685A">
              <w:rPr>
                <w:b/>
                <w:bCs/>
              </w:rPr>
              <w:t>Principio</w:t>
            </w:r>
          </w:p>
        </w:tc>
        <w:tc>
          <w:tcPr>
            <w:tcW w:w="6368" w:type="dxa"/>
            <w:tcBorders>
              <w:bottom w:val="none" w:sz="0" w:space="0" w:color="auto"/>
            </w:tcBorders>
          </w:tcPr>
          <w:p w14:paraId="4DBD133E" w14:textId="049DDA86" w:rsidR="008E1350" w:rsidRPr="001C685A" w:rsidRDefault="00C039F9" w:rsidP="00A91382">
            <w:pPr>
              <w:spacing w:line="276" w:lineRule="auto"/>
              <w:rPr>
                <w:b/>
                <w:bCs/>
              </w:rPr>
            </w:pPr>
            <w:r w:rsidRPr="001C685A">
              <w:rPr>
                <w:b/>
                <w:bCs/>
              </w:rPr>
              <w:t>Análisis</w:t>
            </w:r>
          </w:p>
        </w:tc>
      </w:tr>
      <w:tr w:rsidR="008E1350" w14:paraId="04500DDC" w14:textId="77777777" w:rsidTr="007064BF">
        <w:tc>
          <w:tcPr>
            <w:tcW w:w="2268" w:type="dxa"/>
            <w:tcBorders>
              <w:bottom w:val="single" w:sz="4" w:space="0" w:color="auto"/>
            </w:tcBorders>
          </w:tcPr>
          <w:p w14:paraId="572D0F0A" w14:textId="77777777" w:rsidR="007064BF" w:rsidRPr="007064BF" w:rsidRDefault="00C039F9" w:rsidP="00A91382">
            <w:pPr>
              <w:spacing w:line="276" w:lineRule="auto"/>
            </w:pPr>
            <w:r w:rsidRPr="007064BF">
              <w:t>Satisfacción</w:t>
            </w:r>
          </w:p>
          <w:p w14:paraId="09EFF557" w14:textId="685D1CF7" w:rsidR="008E1350" w:rsidRPr="007064BF" w:rsidRDefault="00C039F9" w:rsidP="00A91382">
            <w:pPr>
              <w:spacing w:line="276" w:lineRule="auto"/>
            </w:pPr>
            <w:r w:rsidRPr="007064BF">
              <w:t xml:space="preserve"> y Seguridad </w:t>
            </w:r>
          </w:p>
        </w:tc>
        <w:tc>
          <w:tcPr>
            <w:tcW w:w="6368" w:type="dxa"/>
            <w:tcBorders>
              <w:bottom w:val="single" w:sz="4" w:space="0" w:color="auto"/>
            </w:tcBorders>
          </w:tcPr>
          <w:p w14:paraId="55A3B47D" w14:textId="72887FD3" w:rsidR="008E1350" w:rsidRPr="007064BF" w:rsidRDefault="00C039F9" w:rsidP="00A91382">
            <w:pPr>
              <w:spacing w:line="276" w:lineRule="auto"/>
            </w:pPr>
            <w:r w:rsidRPr="007064BF">
              <w:t xml:space="preserve">En áreas como maquinado y Lijado no se cuenta con el confort que se le debe garantizar a los operarios ya que deben estar en constante movimiento </w:t>
            </w:r>
            <w:r w:rsidR="00641858" w:rsidRPr="007064BF">
              <w:t>y con cargas pesadas debido a los desperdicios que dichas áreas generan.</w:t>
            </w:r>
          </w:p>
        </w:tc>
      </w:tr>
      <w:tr w:rsidR="008E1350" w14:paraId="6131419C" w14:textId="77777777" w:rsidTr="007064BF">
        <w:tc>
          <w:tcPr>
            <w:tcW w:w="2268" w:type="dxa"/>
            <w:tcBorders>
              <w:top w:val="single" w:sz="4" w:space="0" w:color="auto"/>
              <w:bottom w:val="single" w:sz="4" w:space="0" w:color="auto"/>
            </w:tcBorders>
          </w:tcPr>
          <w:p w14:paraId="78440C86" w14:textId="77777777" w:rsidR="007064BF" w:rsidRPr="007064BF" w:rsidRDefault="00C039F9" w:rsidP="00A91382">
            <w:pPr>
              <w:spacing w:line="276" w:lineRule="auto"/>
            </w:pPr>
            <w:r w:rsidRPr="007064BF">
              <w:t>Integración de</w:t>
            </w:r>
          </w:p>
          <w:p w14:paraId="0E305A5C" w14:textId="76A6CE44" w:rsidR="008E1350" w:rsidRPr="007064BF" w:rsidRDefault="00C039F9" w:rsidP="00A91382">
            <w:pPr>
              <w:spacing w:line="276" w:lineRule="auto"/>
            </w:pPr>
            <w:r w:rsidRPr="007064BF">
              <w:t xml:space="preserve"> Conjunto</w:t>
            </w:r>
          </w:p>
        </w:tc>
        <w:tc>
          <w:tcPr>
            <w:tcW w:w="6368" w:type="dxa"/>
            <w:tcBorders>
              <w:top w:val="single" w:sz="4" w:space="0" w:color="auto"/>
              <w:bottom w:val="single" w:sz="4" w:space="0" w:color="auto"/>
            </w:tcBorders>
          </w:tcPr>
          <w:p w14:paraId="7007400E" w14:textId="090BAA9B" w:rsidR="008E1350" w:rsidRPr="007064BF" w:rsidRDefault="00641858" w:rsidP="00A91382">
            <w:pPr>
              <w:spacing w:line="276" w:lineRule="auto"/>
            </w:pPr>
            <w:r w:rsidRPr="007064BF">
              <w:t xml:space="preserve">Este principio se cumple ya que integra a los que operan en el proceso productivo ya sean operarios, máquinas y </w:t>
            </w:r>
            <w:r w:rsidR="00C74A38">
              <w:t>equipos. Esto se evidencia en el compromiso de todos los factores involucrados en el proceso de fabricación de las piezas.</w:t>
            </w:r>
          </w:p>
        </w:tc>
      </w:tr>
      <w:tr w:rsidR="008E1350" w14:paraId="35F733DD" w14:textId="77777777" w:rsidTr="007064BF">
        <w:tc>
          <w:tcPr>
            <w:tcW w:w="2268" w:type="dxa"/>
            <w:tcBorders>
              <w:top w:val="single" w:sz="4" w:space="0" w:color="auto"/>
              <w:bottom w:val="single" w:sz="4" w:space="0" w:color="auto"/>
            </w:tcBorders>
          </w:tcPr>
          <w:p w14:paraId="7A1606A5" w14:textId="77777777" w:rsidR="007064BF" w:rsidRPr="007064BF" w:rsidRDefault="00C039F9" w:rsidP="00A91382">
            <w:pPr>
              <w:spacing w:line="276" w:lineRule="auto"/>
            </w:pPr>
            <w:r w:rsidRPr="007064BF">
              <w:t>Menor Distancia</w:t>
            </w:r>
          </w:p>
          <w:p w14:paraId="39AEE67F" w14:textId="65A15A67" w:rsidR="008E1350" w:rsidRPr="007064BF" w:rsidRDefault="00C039F9" w:rsidP="00A91382">
            <w:pPr>
              <w:spacing w:line="276" w:lineRule="auto"/>
            </w:pPr>
            <w:r w:rsidRPr="007064BF">
              <w:t xml:space="preserve"> Recorrida </w:t>
            </w:r>
          </w:p>
        </w:tc>
        <w:tc>
          <w:tcPr>
            <w:tcW w:w="6368" w:type="dxa"/>
            <w:tcBorders>
              <w:top w:val="single" w:sz="4" w:space="0" w:color="auto"/>
              <w:bottom w:val="single" w:sz="4" w:space="0" w:color="auto"/>
            </w:tcBorders>
          </w:tcPr>
          <w:p w14:paraId="05CD7466" w14:textId="3CE6E52A" w:rsidR="008E1350" w:rsidRPr="007064BF" w:rsidRDefault="00641858" w:rsidP="00A91382">
            <w:pPr>
              <w:spacing w:line="276" w:lineRule="auto"/>
            </w:pPr>
            <w:r w:rsidRPr="007064BF">
              <w:t xml:space="preserve">En este caso, el principio no se cumple dado que como veremos </w:t>
            </w:r>
            <w:r w:rsidR="006A64FF" w:rsidRPr="007064BF">
              <w:t>más</w:t>
            </w:r>
            <w:r w:rsidRPr="007064BF">
              <w:t xml:space="preserve"> adelante existen cruces de operaciones y esto genera recorridos innecesarios por parte del operador. Igualmente veremos</w:t>
            </w:r>
            <w:r w:rsidR="004A6C17" w:rsidRPr="007064BF">
              <w:t xml:space="preserve"> que</w:t>
            </w:r>
            <w:r w:rsidRPr="007064BF">
              <w:t xml:space="preserve"> la ubicación de las áreas no es la más adecuada para reducir los tiempos de ciclo.</w:t>
            </w:r>
          </w:p>
        </w:tc>
      </w:tr>
      <w:tr w:rsidR="008E1350" w14:paraId="786BF291" w14:textId="77777777" w:rsidTr="007064BF">
        <w:tc>
          <w:tcPr>
            <w:tcW w:w="2268" w:type="dxa"/>
            <w:tcBorders>
              <w:top w:val="single" w:sz="4" w:space="0" w:color="auto"/>
              <w:bottom w:val="single" w:sz="4" w:space="0" w:color="auto"/>
            </w:tcBorders>
          </w:tcPr>
          <w:p w14:paraId="678D71B6" w14:textId="0A0D271C" w:rsidR="008E1350" w:rsidRPr="007064BF" w:rsidRDefault="00C039F9" w:rsidP="00A91382">
            <w:pPr>
              <w:spacing w:line="276" w:lineRule="auto"/>
            </w:pPr>
            <w:r w:rsidRPr="007064BF">
              <w:t>Circulación o Flujo de Materiales</w:t>
            </w:r>
          </w:p>
        </w:tc>
        <w:tc>
          <w:tcPr>
            <w:tcW w:w="6368" w:type="dxa"/>
            <w:tcBorders>
              <w:top w:val="single" w:sz="4" w:space="0" w:color="auto"/>
              <w:bottom w:val="single" w:sz="4" w:space="0" w:color="auto"/>
            </w:tcBorders>
          </w:tcPr>
          <w:p w14:paraId="38503772" w14:textId="3BA0E060" w:rsidR="008E1350" w:rsidRPr="007064BF" w:rsidRDefault="00641858" w:rsidP="00A91382">
            <w:pPr>
              <w:spacing w:line="276" w:lineRule="auto"/>
            </w:pPr>
            <w:r w:rsidRPr="007064BF">
              <w:t xml:space="preserve">La empresa desobedece este principio dado que como veremos en el diagrama de recorrido del producto no existe una armonía en el flujo de materiales y </w:t>
            </w:r>
            <w:r w:rsidR="003D5E80" w:rsidRPr="007064BF">
              <w:t xml:space="preserve">por lo tanto causa dos cruces de actividades que pueden ser evitados con una correcta distribución. Además, se puede observar en el plano actual que el área de desperdicio se encuentra distante de las áreas que generan mayores residuos. </w:t>
            </w:r>
          </w:p>
        </w:tc>
      </w:tr>
      <w:tr w:rsidR="008E1350" w14:paraId="0CF83D40" w14:textId="77777777" w:rsidTr="007064BF">
        <w:tc>
          <w:tcPr>
            <w:tcW w:w="2268" w:type="dxa"/>
            <w:tcBorders>
              <w:top w:val="single" w:sz="4" w:space="0" w:color="auto"/>
              <w:bottom w:val="single" w:sz="4" w:space="0" w:color="auto"/>
            </w:tcBorders>
          </w:tcPr>
          <w:p w14:paraId="6045A2EE" w14:textId="338565B0" w:rsidR="008E1350" w:rsidRPr="007064BF" w:rsidRDefault="00C039F9" w:rsidP="00A91382">
            <w:pPr>
              <w:spacing w:line="276" w:lineRule="auto"/>
            </w:pPr>
            <w:r w:rsidRPr="007064BF">
              <w:t>Espacio Cubico</w:t>
            </w:r>
          </w:p>
        </w:tc>
        <w:tc>
          <w:tcPr>
            <w:tcW w:w="6368" w:type="dxa"/>
            <w:tcBorders>
              <w:top w:val="single" w:sz="4" w:space="0" w:color="auto"/>
              <w:bottom w:val="single" w:sz="4" w:space="0" w:color="auto"/>
            </w:tcBorders>
          </w:tcPr>
          <w:p w14:paraId="6A8860D8" w14:textId="121DC539" w:rsidR="008E1350" w:rsidRPr="007064BF" w:rsidRDefault="003D5E80" w:rsidP="00A91382">
            <w:pPr>
              <w:spacing w:line="276" w:lineRule="auto"/>
            </w:pPr>
            <w:r w:rsidRPr="007064BF">
              <w:t>Este principio varía según las áreas ya que en los espacios de lijado y maquinado no se cumple. No obstante, en el área de ensamble y en almacenes se cumple ya que se utiliza de forma efectiva todo el espacio disponible con cajas de herramientas de varios niveles de altura.</w:t>
            </w:r>
          </w:p>
        </w:tc>
      </w:tr>
      <w:tr w:rsidR="00C039F9" w14:paraId="50BCC871" w14:textId="77777777" w:rsidTr="007064BF">
        <w:tc>
          <w:tcPr>
            <w:tcW w:w="2268" w:type="dxa"/>
            <w:tcBorders>
              <w:top w:val="single" w:sz="4" w:space="0" w:color="auto"/>
            </w:tcBorders>
          </w:tcPr>
          <w:p w14:paraId="02E87E9F" w14:textId="114FD34F" w:rsidR="00C039F9" w:rsidRPr="007064BF" w:rsidRDefault="00C039F9" w:rsidP="00A91382">
            <w:pPr>
              <w:spacing w:line="276" w:lineRule="auto"/>
            </w:pPr>
            <w:r w:rsidRPr="007064BF">
              <w:t>Flexibilidad</w:t>
            </w:r>
          </w:p>
        </w:tc>
        <w:tc>
          <w:tcPr>
            <w:tcW w:w="6368" w:type="dxa"/>
            <w:tcBorders>
              <w:top w:val="single" w:sz="4" w:space="0" w:color="auto"/>
            </w:tcBorders>
          </w:tcPr>
          <w:p w14:paraId="2C4E3E67" w14:textId="2CD02C27" w:rsidR="00C039F9" w:rsidRPr="007064BF" w:rsidRDefault="00A91382" w:rsidP="00A91382">
            <w:pPr>
              <w:spacing w:line="276" w:lineRule="auto"/>
            </w:pPr>
            <w:r w:rsidRPr="007064BF">
              <w:t>Por último, este principio se cumple ya que la infraestructura de la empresa esta apta para realizar cambios de áreas y maquinas con facilidad y menos costes.</w:t>
            </w:r>
          </w:p>
        </w:tc>
      </w:tr>
    </w:tbl>
    <w:p w14:paraId="5FDA3B89" w14:textId="3579F71B" w:rsidR="00F8648C" w:rsidRDefault="001C685A" w:rsidP="007064BF">
      <w:r w:rsidRPr="001C685A">
        <w:rPr>
          <w:i/>
        </w:rPr>
        <w:t>Nota:</w:t>
      </w:r>
      <w:r>
        <w:t xml:space="preserve"> La tabla anterior relaciona los principios de Distribución en planta con la empresa MADERPACO y es de elaboración del investigador. </w:t>
      </w:r>
    </w:p>
    <w:p w14:paraId="47DD7148" w14:textId="77777777" w:rsidR="00F80DA8" w:rsidRDefault="00F80DA8" w:rsidP="007064BF"/>
    <w:p w14:paraId="11725D4D" w14:textId="45C951C0" w:rsidR="00A133CD" w:rsidRDefault="001A7674" w:rsidP="00F80DA8">
      <w:pPr>
        <w:pStyle w:val="Titulo3Apa"/>
      </w:pPr>
      <w:bookmarkStart w:id="203" w:name="_Toc87134160"/>
      <w:bookmarkStart w:id="204" w:name="_Toc88512795"/>
      <w:bookmarkStart w:id="205" w:name="_Toc88522283"/>
      <w:r>
        <w:lastRenderedPageBreak/>
        <w:t>Evaluación</w:t>
      </w:r>
      <w:r w:rsidR="00FD0BC9">
        <w:t xml:space="preserve"> de l</w:t>
      </w:r>
      <w:r>
        <w:t>a Distribución en Planta Actual</w:t>
      </w:r>
      <w:bookmarkEnd w:id="203"/>
      <w:bookmarkEnd w:id="204"/>
      <w:bookmarkEnd w:id="205"/>
    </w:p>
    <w:p w14:paraId="5752167A" w14:textId="09771773" w:rsidR="001A7674" w:rsidRDefault="001A7674" w:rsidP="001A7674">
      <w:pPr>
        <w:ind w:firstLine="720"/>
      </w:pPr>
      <w:r>
        <w:t>Según los principios en planta estipulados en el marco teórico de la presente investigación, se evaluará el estado actual de la empresa con su respectivo grado de importancia</w:t>
      </w:r>
      <w:r w:rsidR="000E2DFA">
        <w:t xml:space="preserve"> y el nivel de cumplimiento que </w:t>
      </w:r>
      <w:r w:rsidR="005531B8">
        <w:t>varía</w:t>
      </w:r>
      <w:r w:rsidR="000E2DFA">
        <w:t xml:space="preserve"> de 1 a 5.</w:t>
      </w:r>
      <w:r w:rsidR="003A5480" w:rsidRPr="003A5480">
        <w:t xml:space="preserve"> </w:t>
      </w:r>
    </w:p>
    <w:p w14:paraId="41862DCE" w14:textId="1FCAD647" w:rsidR="00F8648C" w:rsidRDefault="00F8648C" w:rsidP="00FF45C9">
      <w:pPr>
        <w:pStyle w:val="Descripcin"/>
      </w:pPr>
      <w:bookmarkStart w:id="206" w:name="_Toc87370176"/>
      <w:bookmarkStart w:id="207" w:name="_Toc88508700"/>
      <w:r>
        <w:t xml:space="preserve">Tabla </w:t>
      </w:r>
      <w:r w:rsidR="00564C87">
        <w:fldChar w:fldCharType="begin"/>
      </w:r>
      <w:r w:rsidR="00564C87">
        <w:instrText xml:space="preserve"> SEQ Tabla \* ARABIC </w:instrText>
      </w:r>
      <w:r w:rsidR="00564C87">
        <w:fldChar w:fldCharType="separate"/>
      </w:r>
      <w:r w:rsidR="00F4249A">
        <w:rPr>
          <w:noProof/>
        </w:rPr>
        <w:t>6</w:t>
      </w:r>
      <w:bookmarkEnd w:id="206"/>
      <w:bookmarkEnd w:id="207"/>
      <w:r w:rsidR="00564C87">
        <w:rPr>
          <w:noProof/>
        </w:rPr>
        <w:fldChar w:fldCharType="end"/>
      </w:r>
    </w:p>
    <w:p w14:paraId="0929FE66" w14:textId="3FCA2394" w:rsidR="00F8648C" w:rsidRPr="00F8648C" w:rsidRDefault="003A5480" w:rsidP="00F80DA8">
      <w:pPr>
        <w:rPr>
          <w:i/>
          <w:iCs/>
        </w:rPr>
      </w:pPr>
      <w:r w:rsidRPr="003A5480">
        <w:rPr>
          <w:noProof/>
        </w:rPr>
        <w:drawing>
          <wp:anchor distT="0" distB="0" distL="114300" distR="114300" simplePos="0" relativeHeight="251704320" behindDoc="0" locked="0" layoutInCell="1" allowOverlap="1" wp14:anchorId="29058A84" wp14:editId="15CD46F7">
            <wp:simplePos x="0" y="0"/>
            <wp:positionH relativeFrom="column">
              <wp:posOffset>4431030</wp:posOffset>
            </wp:positionH>
            <wp:positionV relativeFrom="paragraph">
              <wp:posOffset>1188720</wp:posOffset>
            </wp:positionV>
            <wp:extent cx="1876425" cy="1687830"/>
            <wp:effectExtent l="0" t="0" r="9525" b="7620"/>
            <wp:wrapThrough wrapText="bothSides">
              <wp:wrapPolygon edited="0">
                <wp:start x="0" y="0"/>
                <wp:lineTo x="0" y="21454"/>
                <wp:lineTo x="8552" y="21454"/>
                <wp:lineTo x="12938" y="21210"/>
                <wp:lineTo x="20394" y="20235"/>
                <wp:lineTo x="20175" y="19503"/>
                <wp:lineTo x="21490" y="17797"/>
                <wp:lineTo x="20613" y="15603"/>
                <wp:lineTo x="8552" y="15603"/>
                <wp:lineTo x="21490" y="14628"/>
                <wp:lineTo x="21490" y="9020"/>
                <wp:lineTo x="8552" y="7801"/>
                <wp:lineTo x="21490" y="7801"/>
                <wp:lineTo x="21490" y="0"/>
                <wp:lineTo x="0" y="0"/>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76425" cy="168783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208" w:name="_Hlk87370488"/>
      <w:r w:rsidR="00F8648C" w:rsidRPr="00F8648C">
        <w:rPr>
          <w:i/>
          <w:iCs/>
        </w:rPr>
        <w:t>Ponderación de los Principios en Planta</w:t>
      </w:r>
      <w:bookmarkEnd w:id="208"/>
    </w:p>
    <w:tbl>
      <w:tblPr>
        <w:tblW w:w="6700" w:type="dxa"/>
        <w:tblCellMar>
          <w:left w:w="70" w:type="dxa"/>
          <w:right w:w="70" w:type="dxa"/>
        </w:tblCellMar>
        <w:tblLook w:val="04A0" w:firstRow="1" w:lastRow="0" w:firstColumn="1" w:lastColumn="0" w:noHBand="0" w:noVBand="1"/>
      </w:tblPr>
      <w:tblGrid>
        <w:gridCol w:w="2500"/>
        <w:gridCol w:w="1520"/>
        <w:gridCol w:w="1480"/>
        <w:gridCol w:w="1200"/>
      </w:tblGrid>
      <w:tr w:rsidR="00F8648C" w:rsidRPr="00F8648C" w14:paraId="5A649BD2" w14:textId="77777777" w:rsidTr="00C168E8">
        <w:trPr>
          <w:trHeight w:val="30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9AEDA8" w14:textId="77777777" w:rsidR="00F8648C" w:rsidRPr="00F8648C" w:rsidRDefault="00F8648C" w:rsidP="00F8648C">
            <w:pPr>
              <w:spacing w:line="240" w:lineRule="auto"/>
              <w:rPr>
                <w:rFonts w:ascii="Calibri" w:hAnsi="Calibri" w:cs="Calibri"/>
                <w:color w:val="000000"/>
                <w:sz w:val="22"/>
                <w:szCs w:val="22"/>
                <w:lang w:eastAsia="es-CO"/>
              </w:rPr>
            </w:pPr>
            <w:r w:rsidRPr="00F8648C">
              <w:rPr>
                <w:rFonts w:ascii="Calibri" w:hAnsi="Calibri" w:cs="Calibri"/>
                <w:color w:val="000000"/>
                <w:sz w:val="22"/>
                <w:szCs w:val="22"/>
                <w:lang w:eastAsia="es-CO"/>
              </w:rPr>
              <w:t>Estado Actual</w:t>
            </w:r>
          </w:p>
        </w:tc>
        <w:tc>
          <w:tcPr>
            <w:tcW w:w="1520" w:type="dxa"/>
            <w:tcBorders>
              <w:top w:val="nil"/>
              <w:left w:val="nil"/>
              <w:bottom w:val="nil"/>
              <w:right w:val="nil"/>
            </w:tcBorders>
            <w:shd w:val="clear" w:color="auto" w:fill="auto"/>
            <w:noWrap/>
            <w:vAlign w:val="bottom"/>
            <w:hideMark/>
          </w:tcPr>
          <w:p w14:paraId="5C9C1168" w14:textId="77777777" w:rsidR="00F8648C" w:rsidRPr="00F8648C" w:rsidRDefault="00F8648C" w:rsidP="00F8648C">
            <w:pPr>
              <w:spacing w:line="240" w:lineRule="auto"/>
              <w:rPr>
                <w:rFonts w:ascii="Calibri" w:hAnsi="Calibri" w:cs="Calibri"/>
                <w:color w:val="000000"/>
                <w:sz w:val="22"/>
                <w:szCs w:val="22"/>
                <w:lang w:eastAsia="es-CO"/>
              </w:rPr>
            </w:pPr>
          </w:p>
        </w:tc>
        <w:tc>
          <w:tcPr>
            <w:tcW w:w="1480" w:type="dxa"/>
            <w:tcBorders>
              <w:top w:val="nil"/>
              <w:left w:val="nil"/>
              <w:bottom w:val="nil"/>
              <w:right w:val="nil"/>
            </w:tcBorders>
            <w:shd w:val="clear" w:color="auto" w:fill="auto"/>
            <w:noWrap/>
            <w:vAlign w:val="bottom"/>
            <w:hideMark/>
          </w:tcPr>
          <w:p w14:paraId="6A54B8A4" w14:textId="77777777" w:rsidR="00F8648C" w:rsidRPr="00F8648C" w:rsidRDefault="00F8648C" w:rsidP="00F8648C">
            <w:pPr>
              <w:spacing w:line="240" w:lineRule="auto"/>
              <w:rPr>
                <w:sz w:val="20"/>
                <w:szCs w:val="20"/>
                <w:lang w:eastAsia="es-CO"/>
              </w:rPr>
            </w:pPr>
          </w:p>
        </w:tc>
        <w:tc>
          <w:tcPr>
            <w:tcW w:w="1200" w:type="dxa"/>
            <w:tcBorders>
              <w:top w:val="nil"/>
              <w:left w:val="nil"/>
              <w:bottom w:val="nil"/>
              <w:right w:val="nil"/>
            </w:tcBorders>
            <w:shd w:val="clear" w:color="auto" w:fill="auto"/>
            <w:noWrap/>
            <w:vAlign w:val="bottom"/>
            <w:hideMark/>
          </w:tcPr>
          <w:p w14:paraId="4F3C6111" w14:textId="77777777" w:rsidR="00F8648C" w:rsidRPr="00F8648C" w:rsidRDefault="00F8648C" w:rsidP="00F8648C">
            <w:pPr>
              <w:spacing w:line="240" w:lineRule="auto"/>
              <w:rPr>
                <w:sz w:val="20"/>
                <w:szCs w:val="20"/>
                <w:lang w:eastAsia="es-CO"/>
              </w:rPr>
            </w:pPr>
          </w:p>
        </w:tc>
      </w:tr>
      <w:tr w:rsidR="00F8648C" w:rsidRPr="00F8648C" w14:paraId="1E9CB8B1" w14:textId="77777777" w:rsidTr="00C168E8">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60BAAE8A"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Principio</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74C6C982"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Porcentaje de Importancia</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092D7737"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Nivel de Cumplimiento</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30433D8B"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Ponderado</w:t>
            </w:r>
          </w:p>
        </w:tc>
      </w:tr>
      <w:tr w:rsidR="00F8648C" w:rsidRPr="00F8648C" w14:paraId="69C592E3" w14:textId="77777777" w:rsidTr="00C168E8">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7D6624CE" w14:textId="458B4208"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Satisfacción y Seguridad</w:t>
            </w:r>
          </w:p>
        </w:tc>
        <w:tc>
          <w:tcPr>
            <w:tcW w:w="1520" w:type="dxa"/>
            <w:tcBorders>
              <w:top w:val="nil"/>
              <w:left w:val="nil"/>
              <w:bottom w:val="single" w:sz="4" w:space="0" w:color="auto"/>
              <w:right w:val="single" w:sz="4" w:space="0" w:color="auto"/>
            </w:tcBorders>
            <w:shd w:val="clear" w:color="auto" w:fill="auto"/>
            <w:noWrap/>
            <w:vAlign w:val="center"/>
            <w:hideMark/>
          </w:tcPr>
          <w:p w14:paraId="529EF01D"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0,2</w:t>
            </w:r>
          </w:p>
        </w:tc>
        <w:tc>
          <w:tcPr>
            <w:tcW w:w="1480" w:type="dxa"/>
            <w:tcBorders>
              <w:top w:val="nil"/>
              <w:left w:val="nil"/>
              <w:bottom w:val="single" w:sz="4" w:space="0" w:color="auto"/>
              <w:right w:val="single" w:sz="4" w:space="0" w:color="auto"/>
            </w:tcBorders>
            <w:shd w:val="clear" w:color="auto" w:fill="auto"/>
            <w:noWrap/>
            <w:vAlign w:val="center"/>
            <w:hideMark/>
          </w:tcPr>
          <w:p w14:paraId="366E7D59"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2</w:t>
            </w:r>
          </w:p>
        </w:tc>
        <w:tc>
          <w:tcPr>
            <w:tcW w:w="1200" w:type="dxa"/>
            <w:tcBorders>
              <w:top w:val="nil"/>
              <w:left w:val="nil"/>
              <w:bottom w:val="single" w:sz="4" w:space="0" w:color="auto"/>
              <w:right w:val="single" w:sz="4" w:space="0" w:color="auto"/>
            </w:tcBorders>
            <w:shd w:val="clear" w:color="auto" w:fill="auto"/>
            <w:noWrap/>
            <w:vAlign w:val="center"/>
            <w:hideMark/>
          </w:tcPr>
          <w:p w14:paraId="47CB9FFD"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0,4</w:t>
            </w:r>
          </w:p>
        </w:tc>
      </w:tr>
      <w:tr w:rsidR="00F8648C" w:rsidRPr="00F8648C" w14:paraId="7F650B98" w14:textId="77777777" w:rsidTr="00C168E8">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5BA0F078" w14:textId="2B145678"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Integración en Conjunto</w:t>
            </w:r>
          </w:p>
        </w:tc>
        <w:tc>
          <w:tcPr>
            <w:tcW w:w="1520" w:type="dxa"/>
            <w:tcBorders>
              <w:top w:val="nil"/>
              <w:left w:val="nil"/>
              <w:bottom w:val="single" w:sz="4" w:space="0" w:color="auto"/>
              <w:right w:val="single" w:sz="4" w:space="0" w:color="auto"/>
            </w:tcBorders>
            <w:shd w:val="clear" w:color="auto" w:fill="auto"/>
            <w:noWrap/>
            <w:vAlign w:val="center"/>
            <w:hideMark/>
          </w:tcPr>
          <w:p w14:paraId="48361BE9"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0,15</w:t>
            </w:r>
          </w:p>
        </w:tc>
        <w:tc>
          <w:tcPr>
            <w:tcW w:w="1480" w:type="dxa"/>
            <w:tcBorders>
              <w:top w:val="nil"/>
              <w:left w:val="nil"/>
              <w:bottom w:val="single" w:sz="4" w:space="0" w:color="auto"/>
              <w:right w:val="single" w:sz="4" w:space="0" w:color="auto"/>
            </w:tcBorders>
            <w:shd w:val="clear" w:color="auto" w:fill="auto"/>
            <w:noWrap/>
            <w:vAlign w:val="center"/>
            <w:hideMark/>
          </w:tcPr>
          <w:p w14:paraId="5ED99E32"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5D96DB39"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0,6</w:t>
            </w:r>
          </w:p>
        </w:tc>
      </w:tr>
      <w:tr w:rsidR="00F8648C" w:rsidRPr="00F8648C" w14:paraId="515A72C9" w14:textId="77777777" w:rsidTr="00C168E8">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627ACA04" w14:textId="061FE0A2"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Mínima Distancia Recorrida</w:t>
            </w:r>
          </w:p>
        </w:tc>
        <w:tc>
          <w:tcPr>
            <w:tcW w:w="1520" w:type="dxa"/>
            <w:tcBorders>
              <w:top w:val="nil"/>
              <w:left w:val="nil"/>
              <w:bottom w:val="single" w:sz="4" w:space="0" w:color="auto"/>
              <w:right w:val="single" w:sz="4" w:space="0" w:color="auto"/>
            </w:tcBorders>
            <w:shd w:val="clear" w:color="auto" w:fill="auto"/>
            <w:noWrap/>
            <w:vAlign w:val="center"/>
            <w:hideMark/>
          </w:tcPr>
          <w:p w14:paraId="1BA4E8C7"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0,15</w:t>
            </w:r>
          </w:p>
        </w:tc>
        <w:tc>
          <w:tcPr>
            <w:tcW w:w="1480" w:type="dxa"/>
            <w:tcBorders>
              <w:top w:val="nil"/>
              <w:left w:val="nil"/>
              <w:bottom w:val="single" w:sz="4" w:space="0" w:color="auto"/>
              <w:right w:val="single" w:sz="4" w:space="0" w:color="auto"/>
            </w:tcBorders>
            <w:shd w:val="clear" w:color="auto" w:fill="auto"/>
            <w:noWrap/>
            <w:vAlign w:val="center"/>
            <w:hideMark/>
          </w:tcPr>
          <w:p w14:paraId="2082CE4C" w14:textId="73963F45" w:rsidR="00F8648C" w:rsidRPr="00F8648C" w:rsidRDefault="00FA0661" w:rsidP="00F8648C">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2</w:t>
            </w:r>
          </w:p>
        </w:tc>
        <w:tc>
          <w:tcPr>
            <w:tcW w:w="1200" w:type="dxa"/>
            <w:tcBorders>
              <w:top w:val="nil"/>
              <w:left w:val="nil"/>
              <w:bottom w:val="single" w:sz="4" w:space="0" w:color="auto"/>
              <w:right w:val="single" w:sz="4" w:space="0" w:color="auto"/>
            </w:tcBorders>
            <w:shd w:val="clear" w:color="auto" w:fill="auto"/>
            <w:noWrap/>
            <w:vAlign w:val="center"/>
            <w:hideMark/>
          </w:tcPr>
          <w:p w14:paraId="5530EF55" w14:textId="100EDC8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0,</w:t>
            </w:r>
            <w:r w:rsidR="00FA0661">
              <w:rPr>
                <w:rFonts w:ascii="Calibri" w:hAnsi="Calibri" w:cs="Calibri"/>
                <w:color w:val="000000"/>
                <w:sz w:val="22"/>
                <w:szCs w:val="22"/>
                <w:lang w:eastAsia="es-CO"/>
              </w:rPr>
              <w:t>30</w:t>
            </w:r>
          </w:p>
        </w:tc>
      </w:tr>
      <w:tr w:rsidR="00F8648C" w:rsidRPr="00F8648C" w14:paraId="5F189407" w14:textId="77777777" w:rsidTr="00C168E8">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15F259DF" w14:textId="6D7829C3"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Circulación o Flujo de Materiales</w:t>
            </w:r>
          </w:p>
        </w:tc>
        <w:tc>
          <w:tcPr>
            <w:tcW w:w="1520" w:type="dxa"/>
            <w:tcBorders>
              <w:top w:val="nil"/>
              <w:left w:val="nil"/>
              <w:bottom w:val="single" w:sz="4" w:space="0" w:color="auto"/>
              <w:right w:val="single" w:sz="4" w:space="0" w:color="auto"/>
            </w:tcBorders>
            <w:shd w:val="clear" w:color="auto" w:fill="auto"/>
            <w:noWrap/>
            <w:vAlign w:val="center"/>
            <w:hideMark/>
          </w:tcPr>
          <w:p w14:paraId="0D6E731E"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0,25</w:t>
            </w:r>
          </w:p>
        </w:tc>
        <w:tc>
          <w:tcPr>
            <w:tcW w:w="1480" w:type="dxa"/>
            <w:tcBorders>
              <w:top w:val="nil"/>
              <w:left w:val="nil"/>
              <w:bottom w:val="single" w:sz="4" w:space="0" w:color="auto"/>
              <w:right w:val="single" w:sz="4" w:space="0" w:color="auto"/>
            </w:tcBorders>
            <w:shd w:val="clear" w:color="auto" w:fill="auto"/>
            <w:noWrap/>
            <w:vAlign w:val="center"/>
            <w:hideMark/>
          </w:tcPr>
          <w:p w14:paraId="6142F4BA"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2</w:t>
            </w:r>
          </w:p>
        </w:tc>
        <w:tc>
          <w:tcPr>
            <w:tcW w:w="1200" w:type="dxa"/>
            <w:tcBorders>
              <w:top w:val="nil"/>
              <w:left w:val="nil"/>
              <w:bottom w:val="single" w:sz="4" w:space="0" w:color="auto"/>
              <w:right w:val="single" w:sz="4" w:space="0" w:color="auto"/>
            </w:tcBorders>
            <w:shd w:val="clear" w:color="auto" w:fill="auto"/>
            <w:noWrap/>
            <w:vAlign w:val="center"/>
            <w:hideMark/>
          </w:tcPr>
          <w:p w14:paraId="60B37190"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0,5</w:t>
            </w:r>
          </w:p>
        </w:tc>
      </w:tr>
      <w:tr w:rsidR="00F8648C" w:rsidRPr="00F8648C" w14:paraId="6197611F" w14:textId="77777777" w:rsidTr="00C168E8">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4CF3ADE7"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Espacio Cubico</w:t>
            </w:r>
          </w:p>
        </w:tc>
        <w:tc>
          <w:tcPr>
            <w:tcW w:w="1520" w:type="dxa"/>
            <w:tcBorders>
              <w:top w:val="nil"/>
              <w:left w:val="nil"/>
              <w:bottom w:val="single" w:sz="4" w:space="0" w:color="auto"/>
              <w:right w:val="single" w:sz="4" w:space="0" w:color="auto"/>
            </w:tcBorders>
            <w:shd w:val="clear" w:color="auto" w:fill="auto"/>
            <w:noWrap/>
            <w:vAlign w:val="center"/>
            <w:hideMark/>
          </w:tcPr>
          <w:p w14:paraId="3B635D32"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0,15</w:t>
            </w:r>
          </w:p>
        </w:tc>
        <w:tc>
          <w:tcPr>
            <w:tcW w:w="1480" w:type="dxa"/>
            <w:tcBorders>
              <w:top w:val="nil"/>
              <w:left w:val="nil"/>
              <w:bottom w:val="single" w:sz="4" w:space="0" w:color="auto"/>
              <w:right w:val="single" w:sz="4" w:space="0" w:color="auto"/>
            </w:tcBorders>
            <w:shd w:val="clear" w:color="auto" w:fill="auto"/>
            <w:noWrap/>
            <w:vAlign w:val="center"/>
            <w:hideMark/>
          </w:tcPr>
          <w:p w14:paraId="6DFB1EAE" w14:textId="17EF1252" w:rsidR="00F8648C" w:rsidRPr="00F8648C" w:rsidRDefault="00FA0661" w:rsidP="00F8648C">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2</w:t>
            </w:r>
          </w:p>
        </w:tc>
        <w:tc>
          <w:tcPr>
            <w:tcW w:w="1200" w:type="dxa"/>
            <w:tcBorders>
              <w:top w:val="nil"/>
              <w:left w:val="nil"/>
              <w:bottom w:val="single" w:sz="4" w:space="0" w:color="auto"/>
              <w:right w:val="single" w:sz="4" w:space="0" w:color="auto"/>
            </w:tcBorders>
            <w:shd w:val="clear" w:color="auto" w:fill="auto"/>
            <w:noWrap/>
            <w:vAlign w:val="center"/>
            <w:hideMark/>
          </w:tcPr>
          <w:p w14:paraId="55D4D90B" w14:textId="2C94C908" w:rsidR="00F8648C" w:rsidRPr="00F8648C" w:rsidRDefault="00FA0661" w:rsidP="00F8648C">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0,30</w:t>
            </w:r>
          </w:p>
        </w:tc>
      </w:tr>
      <w:tr w:rsidR="00F8648C" w:rsidRPr="00F8648C" w14:paraId="39B983C7" w14:textId="77777777" w:rsidTr="00C168E8">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0775D235"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Flexibilidad</w:t>
            </w:r>
          </w:p>
        </w:tc>
        <w:tc>
          <w:tcPr>
            <w:tcW w:w="1520" w:type="dxa"/>
            <w:tcBorders>
              <w:top w:val="nil"/>
              <w:left w:val="nil"/>
              <w:bottom w:val="single" w:sz="4" w:space="0" w:color="auto"/>
              <w:right w:val="single" w:sz="4" w:space="0" w:color="auto"/>
            </w:tcBorders>
            <w:shd w:val="clear" w:color="auto" w:fill="auto"/>
            <w:noWrap/>
            <w:vAlign w:val="center"/>
            <w:hideMark/>
          </w:tcPr>
          <w:p w14:paraId="4E0DFCF7"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0,1</w:t>
            </w:r>
          </w:p>
        </w:tc>
        <w:tc>
          <w:tcPr>
            <w:tcW w:w="1480" w:type="dxa"/>
            <w:tcBorders>
              <w:top w:val="nil"/>
              <w:left w:val="nil"/>
              <w:bottom w:val="single" w:sz="4" w:space="0" w:color="auto"/>
              <w:right w:val="single" w:sz="4" w:space="0" w:color="auto"/>
            </w:tcBorders>
            <w:shd w:val="clear" w:color="auto" w:fill="auto"/>
            <w:noWrap/>
            <w:vAlign w:val="center"/>
            <w:hideMark/>
          </w:tcPr>
          <w:p w14:paraId="09AE750A"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04CCA3EE"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0,4</w:t>
            </w:r>
          </w:p>
        </w:tc>
      </w:tr>
      <w:tr w:rsidR="00F8648C" w:rsidRPr="00F8648C" w14:paraId="7F313D9E" w14:textId="77777777" w:rsidTr="00C168E8">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1D014A7A"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Total Porcentaje de Importancia</w:t>
            </w:r>
          </w:p>
        </w:tc>
        <w:tc>
          <w:tcPr>
            <w:tcW w:w="1520" w:type="dxa"/>
            <w:tcBorders>
              <w:top w:val="nil"/>
              <w:left w:val="nil"/>
              <w:bottom w:val="single" w:sz="4" w:space="0" w:color="auto"/>
              <w:right w:val="single" w:sz="4" w:space="0" w:color="auto"/>
            </w:tcBorders>
            <w:shd w:val="clear" w:color="auto" w:fill="auto"/>
            <w:noWrap/>
            <w:vAlign w:val="center"/>
            <w:hideMark/>
          </w:tcPr>
          <w:p w14:paraId="5592F459"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1</w:t>
            </w:r>
          </w:p>
        </w:tc>
        <w:tc>
          <w:tcPr>
            <w:tcW w:w="1480" w:type="dxa"/>
            <w:tcBorders>
              <w:top w:val="nil"/>
              <w:left w:val="nil"/>
              <w:bottom w:val="single" w:sz="4" w:space="0" w:color="auto"/>
              <w:right w:val="single" w:sz="4" w:space="0" w:color="auto"/>
            </w:tcBorders>
            <w:shd w:val="clear" w:color="auto" w:fill="auto"/>
            <w:vAlign w:val="center"/>
            <w:hideMark/>
          </w:tcPr>
          <w:p w14:paraId="01B4E5DC" w14:textId="77777777"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Total Ponderado</w:t>
            </w:r>
          </w:p>
        </w:tc>
        <w:tc>
          <w:tcPr>
            <w:tcW w:w="1200" w:type="dxa"/>
            <w:tcBorders>
              <w:top w:val="nil"/>
              <w:left w:val="nil"/>
              <w:bottom w:val="single" w:sz="4" w:space="0" w:color="auto"/>
              <w:right w:val="single" w:sz="4" w:space="0" w:color="auto"/>
            </w:tcBorders>
            <w:shd w:val="clear" w:color="000000" w:fill="8EA9DB"/>
            <w:noWrap/>
            <w:vAlign w:val="center"/>
            <w:hideMark/>
          </w:tcPr>
          <w:p w14:paraId="13E2CF23" w14:textId="62F0F379" w:rsidR="00F8648C" w:rsidRPr="00F8648C" w:rsidRDefault="00F8648C" w:rsidP="00F8648C">
            <w:pPr>
              <w:spacing w:line="240" w:lineRule="auto"/>
              <w:jc w:val="center"/>
              <w:rPr>
                <w:rFonts w:ascii="Calibri" w:hAnsi="Calibri" w:cs="Calibri"/>
                <w:color w:val="000000"/>
                <w:sz w:val="22"/>
                <w:szCs w:val="22"/>
                <w:lang w:eastAsia="es-CO"/>
              </w:rPr>
            </w:pPr>
            <w:r w:rsidRPr="00F8648C">
              <w:rPr>
                <w:rFonts w:ascii="Calibri" w:hAnsi="Calibri" w:cs="Calibri"/>
                <w:color w:val="000000"/>
                <w:sz w:val="22"/>
                <w:szCs w:val="22"/>
                <w:lang w:eastAsia="es-CO"/>
              </w:rPr>
              <w:t>2,5</w:t>
            </w:r>
          </w:p>
        </w:tc>
      </w:tr>
    </w:tbl>
    <w:p w14:paraId="307AFCE4" w14:textId="2AFCE4FC" w:rsidR="000E2DFA" w:rsidRDefault="00F8648C" w:rsidP="00F8648C">
      <w:r>
        <w:t>Nota: Elaboración propia de acuerdo a los principios establecidos por (Bassante, 2018)</w:t>
      </w:r>
    </w:p>
    <w:p w14:paraId="42E97189" w14:textId="0773F411" w:rsidR="00F8648C" w:rsidRDefault="00C168E8" w:rsidP="00C168E8">
      <w:pPr>
        <w:ind w:firstLine="720"/>
      </w:pPr>
      <w:r>
        <w:t xml:space="preserve">Por medio de la tabla anterior podemos evidenciar que existen grandes falencias en cuanto a la distribución en planta, </w:t>
      </w:r>
      <w:r w:rsidR="00FA0661">
        <w:t>esto lo podemos observar ya que 4 de los 6 principios incumplen en gran parte.</w:t>
      </w:r>
    </w:p>
    <w:p w14:paraId="0666E05C" w14:textId="33B9D508" w:rsidR="007064BF" w:rsidRDefault="007064BF" w:rsidP="00C168E8">
      <w:pPr>
        <w:ind w:firstLine="720"/>
      </w:pPr>
    </w:p>
    <w:p w14:paraId="7B2E62CD" w14:textId="4FFE60E5" w:rsidR="007064BF" w:rsidRDefault="007064BF" w:rsidP="00C168E8">
      <w:pPr>
        <w:ind w:firstLine="720"/>
      </w:pPr>
    </w:p>
    <w:p w14:paraId="446A1E31" w14:textId="77777777" w:rsidR="00F8648C" w:rsidRDefault="00F8648C" w:rsidP="00A133CD">
      <w:pPr>
        <w:rPr>
          <w:b/>
          <w:bCs/>
        </w:rPr>
      </w:pPr>
    </w:p>
    <w:p w14:paraId="261CCD3F" w14:textId="58A81CEA" w:rsidR="00A133CD" w:rsidRPr="00A133CD" w:rsidRDefault="00A133CD" w:rsidP="00F8739F">
      <w:pPr>
        <w:pStyle w:val="Titulo2Apa"/>
      </w:pPr>
      <w:bookmarkStart w:id="209" w:name="_Toc88522284"/>
      <w:r w:rsidRPr="00A133CD">
        <w:lastRenderedPageBreak/>
        <w:t>Aplicación de Encuestas</w:t>
      </w:r>
      <w:bookmarkEnd w:id="209"/>
      <w:r w:rsidRPr="00A133CD">
        <w:t xml:space="preserve"> </w:t>
      </w:r>
    </w:p>
    <w:p w14:paraId="1E6ABA98" w14:textId="77777777" w:rsidR="00F8739F" w:rsidRPr="00A133CD" w:rsidRDefault="00F8739F" w:rsidP="00F8739F">
      <w:pPr>
        <w:ind w:firstLine="720"/>
      </w:pPr>
      <w:bookmarkStart w:id="210" w:name="_Toc87134161"/>
      <w:bookmarkStart w:id="211" w:name="_Toc88512796"/>
      <w:r w:rsidRPr="00A133CD">
        <w:t>Las encuestas se realizaron con el fin de indagar más a profundidad sobre los procesos productivos de la empresa y sus falencias por medio de preguntas abiertas y cerradas, en donde se determinó el área de trabajo y el tiempo laborado para cada encuestado.</w:t>
      </w:r>
    </w:p>
    <w:p w14:paraId="7F851982" w14:textId="77777777" w:rsidR="00F8739F" w:rsidRDefault="00F8739F" w:rsidP="00F8739F">
      <w:pPr>
        <w:ind w:firstLine="720"/>
      </w:pPr>
      <w:r w:rsidRPr="00A133CD">
        <w:t>La indagación consta de 33 preguntas las cuales se dividen en seis grupos tales como: Orden y aseo en el puesto de trabajo (1-5), Distribución en planta (6-9), TPM (10-15), Control visual (16-20), Poka Yoke (21-25) y Mejora continua (26-33). Cada grupo tiene como objetivo medir opiniones y recibir retroalimentación para incluirla a la propuesta seleccionada.</w:t>
      </w:r>
    </w:p>
    <w:p w14:paraId="30307B3A" w14:textId="77777777" w:rsidR="00F8739F" w:rsidRDefault="00F8739F" w:rsidP="00F8739F">
      <w:pPr>
        <w:ind w:firstLine="720"/>
      </w:pPr>
      <w:r>
        <w:t>Así mismo, se buscó medir el grado de satisfacción de los operarios en sus puestos de trabajo, la disponibilidad de maquinaria, la existencia de elementos en caso de una emergencia tales como botiquines o extintores y la delimitación de las áreas productivas.</w:t>
      </w:r>
    </w:p>
    <w:p w14:paraId="7F466071" w14:textId="165C9F75" w:rsidR="00F8739F" w:rsidRDefault="00F8739F" w:rsidP="00F8739F">
      <w:pPr>
        <w:ind w:firstLine="720"/>
      </w:pPr>
      <w:r>
        <w:t xml:space="preserve">En el anexo 8, se presentan los resultados de la encuesta realizada tanto a operarios como administrativos de la empresa dividiéndolas con los grupos previamente establecidos. </w:t>
      </w:r>
    </w:p>
    <w:p w14:paraId="7A5DF649" w14:textId="01892D00" w:rsidR="00FA363B" w:rsidRDefault="00FA363B" w:rsidP="00F8739F">
      <w:pPr>
        <w:ind w:firstLine="720"/>
      </w:pPr>
      <w:r>
        <w:t xml:space="preserve">Por medio de los resultados de </w:t>
      </w:r>
      <w:r w:rsidR="00730764">
        <w:t xml:space="preserve">la presente encuesta se determinan las herramientas lean que requiere la empresa para solventar la mayoría de sus problemáticas en el área productiva pudiendo beneficiar en el ámbito de orden y aseo, aprovechamiento de espacios, prevención de fallas de maquinaria, </w:t>
      </w:r>
      <w:r w:rsidR="00982739">
        <w:t>micro paradas e inclusión de canales de comunicación.</w:t>
      </w:r>
    </w:p>
    <w:p w14:paraId="6991C25C" w14:textId="77777777" w:rsidR="00F8739F" w:rsidRDefault="00F8739F" w:rsidP="00F8739F">
      <w:pPr>
        <w:ind w:firstLine="720"/>
      </w:pPr>
    </w:p>
    <w:p w14:paraId="4EF4223B" w14:textId="49EECF41" w:rsidR="00F8739F" w:rsidRDefault="00F8739F" w:rsidP="00F8739F">
      <w:pPr>
        <w:ind w:firstLine="720"/>
        <w:sectPr w:rsidR="00F8739F" w:rsidSect="00F8739F">
          <w:pgSz w:w="12240" w:h="15840" w:code="1"/>
          <w:pgMar w:top="1440" w:right="1440" w:bottom="1440" w:left="1440" w:header="1440" w:footer="1440" w:gutter="0"/>
          <w:cols w:space="720"/>
          <w:noEndnote/>
        </w:sectPr>
      </w:pPr>
    </w:p>
    <w:p w14:paraId="0AD3F7EC" w14:textId="0B619B78" w:rsidR="00FF5510" w:rsidRDefault="00FF5510" w:rsidP="000261C8">
      <w:pPr>
        <w:pStyle w:val="Titulo2Apa"/>
      </w:pPr>
      <w:bookmarkStart w:id="212" w:name="_Toc88522285"/>
      <w:r>
        <w:lastRenderedPageBreak/>
        <w:t>Diagnostico General de la Empresa a Partir de Elementos Lean Manufacturing</w:t>
      </w:r>
      <w:bookmarkEnd w:id="210"/>
      <w:bookmarkEnd w:id="211"/>
      <w:bookmarkEnd w:id="212"/>
      <w:r>
        <w:t xml:space="preserve"> </w:t>
      </w:r>
    </w:p>
    <w:p w14:paraId="71EFB8A1" w14:textId="0393A9DF" w:rsidR="00C92464" w:rsidRDefault="00AC432E" w:rsidP="00E94CA5">
      <w:pPr>
        <w:ind w:firstLine="720"/>
      </w:pPr>
      <w:r>
        <w:t xml:space="preserve">Para la ejecución del </w:t>
      </w:r>
      <w:r w:rsidR="006D7E64">
        <w:t>diagnóstico</w:t>
      </w:r>
      <w:r>
        <w:t xml:space="preserve"> teniendo en cuenta las herramientas Lean se analizó la información recolect</w:t>
      </w:r>
      <w:r w:rsidR="00C5586F">
        <w:t>ada</w:t>
      </w:r>
      <w:r>
        <w:t xml:space="preserve"> por medio de las entrevistas, las visitas a la empresa</w:t>
      </w:r>
      <w:r w:rsidR="00466D64">
        <w:t>, charlas con los operarios y</w:t>
      </w:r>
      <w:r>
        <w:t xml:space="preserve"> la lista de verificación</w:t>
      </w:r>
      <w:r w:rsidR="00466D64">
        <w:t xml:space="preserve"> se identificaron falencias como desorden en los puestos de trabajo, espacios desaprovechados, falta de mantenimiento de maquinaria, inexistencia de canales de comunicación y ausencia de dispositivos a prueba de errores</w:t>
      </w:r>
      <w:r>
        <w:t>.</w:t>
      </w:r>
      <w:r w:rsidR="00466D64">
        <w:t xml:space="preserve"> En otras palabras, </w:t>
      </w:r>
      <w:r w:rsidR="00964A8B">
        <w:t>se determinó que las herramientas en las que se dividió el diagnostico suplen las necesidades de la empresa.</w:t>
      </w:r>
      <w:r>
        <w:t xml:space="preserve"> Así pues, el </w:t>
      </w:r>
      <w:r w:rsidR="00C5586F">
        <w:t>diagnostic</w:t>
      </w:r>
      <w:r w:rsidR="006D7E64">
        <w:t>o</w:t>
      </w:r>
      <w:r w:rsidR="00C5586F">
        <w:t xml:space="preserve"> se separa en los grupos previamente establecidos en las encuestas como lo son: 5´S, Distribució</w:t>
      </w:r>
      <w:r w:rsidR="002D5BBA">
        <w:t>n en Planta,</w:t>
      </w:r>
      <w:r w:rsidR="00C5586F">
        <w:t xml:space="preserve"> Mantenimiento de maquinaria, Control Visual</w:t>
      </w:r>
      <w:r w:rsidR="00CD4951">
        <w:t xml:space="preserve"> y</w:t>
      </w:r>
      <w:r w:rsidR="00C5586F">
        <w:t xml:space="preserve"> Poka Yoke.</w:t>
      </w:r>
    </w:p>
    <w:p w14:paraId="1CAD661E" w14:textId="05E1F092" w:rsidR="00C5586F" w:rsidRDefault="00C5586F" w:rsidP="000261C8">
      <w:pPr>
        <w:pStyle w:val="Titulo3Apa"/>
      </w:pPr>
      <w:bookmarkStart w:id="213" w:name="_Toc87134162"/>
      <w:bookmarkStart w:id="214" w:name="_Toc88512797"/>
      <w:bookmarkStart w:id="215" w:name="_Toc88522286"/>
      <w:r>
        <w:t>5´S</w:t>
      </w:r>
      <w:bookmarkEnd w:id="213"/>
      <w:bookmarkEnd w:id="214"/>
      <w:bookmarkEnd w:id="215"/>
    </w:p>
    <w:p w14:paraId="47D6D5E6" w14:textId="29AEF8BF" w:rsidR="00C5586F" w:rsidRDefault="0087449D" w:rsidP="00CF4B8A">
      <w:pPr>
        <w:ind w:firstLine="720"/>
        <w:jc w:val="both"/>
      </w:pPr>
      <w:r>
        <w:t xml:space="preserve">A partir de los recorridos realizados en planta, se identifica que las áreas </w:t>
      </w:r>
      <w:r w:rsidR="00950A67">
        <w:t>más</w:t>
      </w:r>
      <w:r>
        <w:t xml:space="preserve"> </w:t>
      </w:r>
      <w:r w:rsidR="00950A67">
        <w:t>críticas</w:t>
      </w:r>
      <w:r>
        <w:t xml:space="preserve"> en cuanto a orden y limpieza son el área de maquinado y el área de ensamble ya que en cuanto a la primera área se evidencian continuamente retazos y materiales alrededor de los puestos de trabajo</w:t>
      </w:r>
      <w:r w:rsidR="00CD4951">
        <w:t xml:space="preserve">. En cuanto al área de ensamble se identifica que las herramientas no tienen un lugar establecido lo que causa retrasos que pueden solventarse por medio de una tabla de herramientas, otra de las falencias con las que cuenta esta área es que </w:t>
      </w:r>
      <w:r w:rsidR="00121919">
        <w:t>carece de</w:t>
      </w:r>
      <w:r w:rsidR="00CD4951">
        <w:t xml:space="preserve"> demarcación de los puestos de trabajo</w:t>
      </w:r>
      <w:r w:rsidR="00121919">
        <w:t xml:space="preserve"> y no cuenta con</w:t>
      </w:r>
      <w:r w:rsidR="00CD4951">
        <w:t xml:space="preserve"> recorridos definidos lo que causa traslados innecesarios para ubicar herramientas, insumos y equipos.</w:t>
      </w:r>
      <w:r w:rsidR="0046719A">
        <w:t xml:space="preserve"> En cuanto al resto de la empresa se registra la falta de señalización de las áreas</w:t>
      </w:r>
      <w:r w:rsidR="00516478">
        <w:t xml:space="preserve"> de desperdicio.</w:t>
      </w:r>
    </w:p>
    <w:p w14:paraId="38896DA3" w14:textId="7B4354B7" w:rsidR="008F2002" w:rsidRDefault="008F2002" w:rsidP="00CF4B8A">
      <w:pPr>
        <w:ind w:firstLine="720"/>
        <w:jc w:val="both"/>
      </w:pPr>
      <w:r w:rsidRPr="008F2002">
        <w:t xml:space="preserve">En este apartado todos los trabajadores sin importar el área en la que se desempeñan concuerdan con que la maquinaria requerida esta siempre en el área de trabajo, sin embargo, se </w:t>
      </w:r>
      <w:r w:rsidRPr="008F2002">
        <w:lastRenderedPageBreak/>
        <w:t>evidencia que el orden y aseo no se encuentra presente en la totalidad de los puestos de trabajo</w:t>
      </w:r>
      <w:r>
        <w:t xml:space="preserve"> como se evidencia en la siguiente ilustración. </w:t>
      </w:r>
    </w:p>
    <w:p w14:paraId="2DB9EE27" w14:textId="739113B2" w:rsidR="00E41E95" w:rsidRDefault="000F7552" w:rsidP="00FF45C9">
      <w:pPr>
        <w:pStyle w:val="Descripcin"/>
      </w:pPr>
      <w:bookmarkStart w:id="216" w:name="_Toc87376972"/>
      <w:bookmarkStart w:id="217" w:name="_Toc88509656"/>
      <w:r>
        <w:t xml:space="preserve">Figura </w:t>
      </w:r>
      <w:r w:rsidR="00564C87">
        <w:fldChar w:fldCharType="begin"/>
      </w:r>
      <w:r w:rsidR="00564C87">
        <w:instrText xml:space="preserve"> SEQ Figura \* ARABIC </w:instrText>
      </w:r>
      <w:r w:rsidR="00564C87">
        <w:fldChar w:fldCharType="separate"/>
      </w:r>
      <w:r w:rsidR="00E06E92">
        <w:rPr>
          <w:noProof/>
        </w:rPr>
        <w:t>14</w:t>
      </w:r>
      <w:bookmarkEnd w:id="216"/>
      <w:bookmarkEnd w:id="217"/>
      <w:r w:rsidR="00564C87">
        <w:rPr>
          <w:noProof/>
        </w:rPr>
        <w:fldChar w:fldCharType="end"/>
      </w:r>
    </w:p>
    <w:p w14:paraId="2F9738D7" w14:textId="429B03F4" w:rsidR="000F7552" w:rsidRDefault="000F7552" w:rsidP="00FF45C9">
      <w:pPr>
        <w:pStyle w:val="Descripcin"/>
      </w:pPr>
      <w:r>
        <w:t xml:space="preserve"> </w:t>
      </w:r>
      <w:r w:rsidR="00E41E95">
        <w:t>Análisis</w:t>
      </w:r>
      <w:r>
        <w:t xml:space="preserve"> de </w:t>
      </w:r>
      <w:r w:rsidR="00E41E95">
        <w:t>Herramientas Lean</w:t>
      </w:r>
    </w:p>
    <w:p w14:paraId="4955E4F0" w14:textId="16827EB3" w:rsidR="008F2002" w:rsidRDefault="008F2002" w:rsidP="008F2002">
      <w:pPr>
        <w:ind w:firstLine="720"/>
        <w:jc w:val="center"/>
      </w:pPr>
      <w:r>
        <w:rPr>
          <w:noProof/>
        </w:rPr>
        <w:drawing>
          <wp:inline distT="0" distB="0" distL="0" distR="0" wp14:anchorId="27434982" wp14:editId="491314D9">
            <wp:extent cx="4511040" cy="2648310"/>
            <wp:effectExtent l="0" t="0" r="3810" b="0"/>
            <wp:docPr id="51" name="Gráfico 51">
              <a:extLst xmlns:a="http://schemas.openxmlformats.org/drawingml/2006/main">
                <a:ext uri="{FF2B5EF4-FFF2-40B4-BE49-F238E27FC236}">
                  <a16:creationId xmlns:a16="http://schemas.microsoft.com/office/drawing/2014/main" id="{F10A4602-937D-43CE-ADA5-516B951A67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E763970" w14:textId="78D7D1F5" w:rsidR="008F2002" w:rsidRDefault="008F2002" w:rsidP="000261C8">
      <w:pPr>
        <w:ind w:firstLine="720"/>
      </w:pPr>
      <w:r w:rsidRPr="008F2002">
        <w:rPr>
          <w:i/>
          <w:iCs/>
        </w:rPr>
        <w:t>Fuente:</w:t>
      </w:r>
      <w:r>
        <w:t xml:space="preserve"> Elaboración propia</w:t>
      </w:r>
    </w:p>
    <w:p w14:paraId="1D94380F" w14:textId="5BA01A07" w:rsidR="00597657" w:rsidRDefault="00597657" w:rsidP="00597657">
      <w:pPr>
        <w:ind w:firstLine="720"/>
      </w:pPr>
      <w:r w:rsidRPr="00597657">
        <w:t>Cabe resaltar que en cuanto al almacenamiento de las herramientas hay un resultado positivo ya que se encuentran al alcance del operario.</w:t>
      </w:r>
    </w:p>
    <w:p w14:paraId="59CC9F9C" w14:textId="408DDE41" w:rsidR="00CF4B8A" w:rsidRDefault="00CF4B8A" w:rsidP="000261C8">
      <w:pPr>
        <w:pStyle w:val="Titulo3Apa"/>
      </w:pPr>
      <w:bookmarkStart w:id="218" w:name="_Toc87134163"/>
      <w:bookmarkStart w:id="219" w:name="_Toc88512798"/>
      <w:bookmarkStart w:id="220" w:name="_Toc88522287"/>
      <w:r>
        <w:t>Mantenimiento Productivo Total (TPM)</w:t>
      </w:r>
      <w:bookmarkEnd w:id="218"/>
      <w:bookmarkEnd w:id="219"/>
      <w:bookmarkEnd w:id="220"/>
    </w:p>
    <w:p w14:paraId="111993CB" w14:textId="662CDEDA" w:rsidR="00CF4B8A" w:rsidRDefault="007702FC" w:rsidP="00FD3695">
      <w:pPr>
        <w:ind w:firstLine="720"/>
        <w:jc w:val="both"/>
      </w:pPr>
      <w:r>
        <w:t xml:space="preserve">Por otro lado, </w:t>
      </w:r>
      <w:r w:rsidR="00EA32DC">
        <w:t xml:space="preserve">el TPM es uno de los grupos en los que se presentan </w:t>
      </w:r>
      <w:r w:rsidR="006D7E64">
        <w:t>más</w:t>
      </w:r>
      <w:r w:rsidR="00EA32DC">
        <w:t xml:space="preserve"> deficiencias, puesto que por medio de las encuestadas realizadas a los operarios se identificaron falencias en cuanto al control inicial de las </w:t>
      </w:r>
      <w:r w:rsidR="0030676A">
        <w:t>máquinas</w:t>
      </w:r>
      <w:r w:rsidR="00EA32DC">
        <w:t xml:space="preserve">. En primer </w:t>
      </w:r>
      <w:r w:rsidR="00DE66A9">
        <w:t>lugar,</w:t>
      </w:r>
      <w:r w:rsidR="00EA32DC">
        <w:t xml:space="preserve"> se evidencia que </w:t>
      </w:r>
      <w:r w:rsidR="00DE66A9">
        <w:t xml:space="preserve">no se lleva un registro de los mantenimientos a las maquinarias lo que puede generar paros de produccion, disminución de la calidad de las piezas y aumento de accidentes. </w:t>
      </w:r>
    </w:p>
    <w:p w14:paraId="626E323A" w14:textId="3889BD87" w:rsidR="000E2A12" w:rsidRDefault="000E2A12" w:rsidP="00FD3695">
      <w:pPr>
        <w:ind w:firstLine="720"/>
        <w:jc w:val="both"/>
      </w:pPr>
    </w:p>
    <w:p w14:paraId="1A55A8D4" w14:textId="633A8044" w:rsidR="00597657" w:rsidRDefault="00597657" w:rsidP="000261C8">
      <w:pPr>
        <w:jc w:val="both"/>
      </w:pPr>
    </w:p>
    <w:p w14:paraId="6CB69B1E" w14:textId="1B01E6F3" w:rsidR="00E41E95" w:rsidRDefault="00E41E95" w:rsidP="00FF45C9">
      <w:pPr>
        <w:pStyle w:val="Descripcin"/>
      </w:pPr>
      <w:bookmarkStart w:id="221" w:name="_Toc87376973"/>
      <w:bookmarkStart w:id="222" w:name="_Toc88509657"/>
      <w:r>
        <w:lastRenderedPageBreak/>
        <w:t xml:space="preserve">Figura </w:t>
      </w:r>
      <w:r w:rsidR="00564C87">
        <w:fldChar w:fldCharType="begin"/>
      </w:r>
      <w:r w:rsidR="00564C87">
        <w:instrText xml:space="preserve"> SEQ Figura \* ARABIC </w:instrText>
      </w:r>
      <w:r w:rsidR="00564C87">
        <w:fldChar w:fldCharType="separate"/>
      </w:r>
      <w:r w:rsidR="00E06E92">
        <w:rPr>
          <w:noProof/>
        </w:rPr>
        <w:t>15</w:t>
      </w:r>
      <w:r w:rsidR="00564C87">
        <w:rPr>
          <w:noProof/>
        </w:rPr>
        <w:fldChar w:fldCharType="end"/>
      </w:r>
      <w:r>
        <w:br/>
        <w:t xml:space="preserve"> Mantenimiento Productivo Total</w:t>
      </w:r>
      <w:bookmarkEnd w:id="221"/>
      <w:bookmarkEnd w:id="222"/>
    </w:p>
    <w:p w14:paraId="565793D5" w14:textId="1FD8D404" w:rsidR="00597657" w:rsidRDefault="000E2A12" w:rsidP="000E2A12">
      <w:pPr>
        <w:ind w:firstLine="720"/>
        <w:jc w:val="center"/>
      </w:pPr>
      <w:r>
        <w:rPr>
          <w:noProof/>
        </w:rPr>
        <w:drawing>
          <wp:inline distT="0" distB="0" distL="0" distR="0" wp14:anchorId="5C4A5F9D" wp14:editId="49244A6D">
            <wp:extent cx="4572000" cy="2743200"/>
            <wp:effectExtent l="0" t="0" r="0" b="0"/>
            <wp:docPr id="53" name="Gráfico 53">
              <a:extLst xmlns:a="http://schemas.openxmlformats.org/drawingml/2006/main">
                <a:ext uri="{FF2B5EF4-FFF2-40B4-BE49-F238E27FC236}">
                  <a16:creationId xmlns:a16="http://schemas.microsoft.com/office/drawing/2014/main" id="{16DF9311-B55E-45E7-8CB2-0A2E2CCB64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35FAD1B" w14:textId="4553F0B0" w:rsidR="00597657" w:rsidRDefault="000E2A12" w:rsidP="000261C8">
      <w:pPr>
        <w:ind w:firstLine="720"/>
      </w:pPr>
      <w:r w:rsidRPr="000E2A12">
        <w:rPr>
          <w:i/>
          <w:iCs/>
        </w:rPr>
        <w:t>Fuente:</w:t>
      </w:r>
      <w:r>
        <w:t xml:space="preserve"> Elaboración del investigador</w:t>
      </w:r>
    </w:p>
    <w:p w14:paraId="74B9BC43" w14:textId="5A2CF669" w:rsidR="000E2A12" w:rsidRDefault="000E2A12" w:rsidP="00FC3DCB">
      <w:pPr>
        <w:ind w:firstLine="720"/>
        <w:jc w:val="both"/>
      </w:pPr>
      <w:r>
        <w:t xml:space="preserve">De igual manera, se registran malas prácticas al momento de manipular las maquinas ya que la mayoría de los colaboradores no tienen en cuenta procedimientos preventivos tales como revisar el nivel de aceite, chequear la fecha de la última limpieza y examinar los discos de corte. </w:t>
      </w:r>
    </w:p>
    <w:p w14:paraId="4A85EA3D" w14:textId="1478599E" w:rsidR="00FD3695" w:rsidRDefault="00FD3695" w:rsidP="000261C8">
      <w:pPr>
        <w:pStyle w:val="Titulo3Apa"/>
      </w:pPr>
      <w:bookmarkStart w:id="223" w:name="_Toc87134164"/>
      <w:bookmarkStart w:id="224" w:name="_Toc88512799"/>
      <w:bookmarkStart w:id="225" w:name="_Toc88522288"/>
      <w:r>
        <w:t>Control Visual (Andon)</w:t>
      </w:r>
      <w:bookmarkEnd w:id="223"/>
      <w:bookmarkEnd w:id="224"/>
      <w:bookmarkEnd w:id="225"/>
    </w:p>
    <w:p w14:paraId="06501AFC" w14:textId="366DBDC3" w:rsidR="000E2A12" w:rsidRDefault="00D5346D" w:rsidP="000E2A12">
      <w:pPr>
        <w:ind w:firstLine="720"/>
        <w:jc w:val="both"/>
      </w:pPr>
      <w:r>
        <w:t>En este grupo se buscan técnicas visuales que facilitan a todos los colaboradores la comprensión del sistema productivo, sin embargo, existen diversas falencias</w:t>
      </w:r>
      <w:r w:rsidR="00DE5861">
        <w:t xml:space="preserve"> en MADERPACO</w:t>
      </w:r>
      <w:r>
        <w:t xml:space="preserve"> centradas en las áreas de maquinado y lijado, siendo la primera de estas </w:t>
      </w:r>
      <w:r w:rsidR="006D7E64">
        <w:t>él</w:t>
      </w:r>
      <w:r>
        <w:t xml:space="preserve"> no examinar el nivel de desgaste de los discos de corte para realizar el maquinado de la pieza. </w:t>
      </w:r>
    </w:p>
    <w:p w14:paraId="3F66FA61" w14:textId="5AD365B0" w:rsidR="00E41E95" w:rsidRDefault="00E41E95" w:rsidP="00FF45C9">
      <w:pPr>
        <w:pStyle w:val="Descripcin"/>
        <w:rPr>
          <w:noProof/>
        </w:rPr>
      </w:pPr>
      <w:bookmarkStart w:id="226" w:name="_Toc87376974"/>
      <w:bookmarkStart w:id="227" w:name="_Toc88509658"/>
      <w:r>
        <w:lastRenderedPageBreak/>
        <w:t xml:space="preserve">Figura </w:t>
      </w:r>
      <w:r w:rsidR="00564C87">
        <w:fldChar w:fldCharType="begin"/>
      </w:r>
      <w:r w:rsidR="00564C87">
        <w:instrText xml:space="preserve"> SEQ Figura \* ARABIC </w:instrText>
      </w:r>
      <w:r w:rsidR="00564C87">
        <w:fldChar w:fldCharType="separate"/>
      </w:r>
      <w:r w:rsidR="00E06E92">
        <w:rPr>
          <w:noProof/>
        </w:rPr>
        <w:t>16</w:t>
      </w:r>
      <w:bookmarkEnd w:id="226"/>
      <w:bookmarkEnd w:id="227"/>
      <w:r w:rsidR="00564C87">
        <w:rPr>
          <w:noProof/>
        </w:rPr>
        <w:fldChar w:fldCharType="end"/>
      </w:r>
      <w:r>
        <w:rPr>
          <w:noProof/>
        </w:rPr>
        <w:t xml:space="preserve"> </w:t>
      </w:r>
    </w:p>
    <w:p w14:paraId="41FFAF6B" w14:textId="38AC2728" w:rsidR="00E41E95" w:rsidRDefault="00E41E95" w:rsidP="00FF45C9">
      <w:pPr>
        <w:pStyle w:val="Descripcin"/>
      </w:pPr>
      <w:r>
        <w:rPr>
          <w:noProof/>
        </w:rPr>
        <w:t>Andon</w:t>
      </w:r>
    </w:p>
    <w:p w14:paraId="3C80F201" w14:textId="77731829" w:rsidR="000E2A12" w:rsidRDefault="007531E4" w:rsidP="007531E4">
      <w:pPr>
        <w:ind w:firstLine="720"/>
        <w:jc w:val="center"/>
      </w:pPr>
      <w:r>
        <w:rPr>
          <w:noProof/>
        </w:rPr>
        <w:drawing>
          <wp:inline distT="0" distB="0" distL="0" distR="0" wp14:anchorId="1572DF7F" wp14:editId="6FEDAA95">
            <wp:extent cx="4572000" cy="2743200"/>
            <wp:effectExtent l="0" t="0" r="0" b="0"/>
            <wp:docPr id="54" name="Gráfico 54">
              <a:extLst xmlns:a="http://schemas.openxmlformats.org/drawingml/2006/main">
                <a:ext uri="{FF2B5EF4-FFF2-40B4-BE49-F238E27FC236}">
                  <a16:creationId xmlns:a16="http://schemas.microsoft.com/office/drawing/2014/main" id="{C9B96E78-605A-4A5B-A9D2-01B2A03B09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BD89F8B" w14:textId="2150B03E" w:rsidR="000E2A12" w:rsidRDefault="007531E4" w:rsidP="000261C8">
      <w:pPr>
        <w:ind w:firstLine="720"/>
      </w:pPr>
      <w:r w:rsidRPr="007531E4">
        <w:rPr>
          <w:i/>
          <w:iCs/>
        </w:rPr>
        <w:t>Fuente</w:t>
      </w:r>
      <w:r>
        <w:t>: Elaboración propia</w:t>
      </w:r>
    </w:p>
    <w:p w14:paraId="077AE2D7" w14:textId="200479C3" w:rsidR="000E2A12" w:rsidRDefault="007531E4" w:rsidP="007531E4">
      <w:pPr>
        <w:ind w:firstLine="720"/>
      </w:pPr>
      <w:r w:rsidRPr="007531E4">
        <w:t>Este grupo de preguntas enfocadas a la alerta de forma visual de problemas en un proceso de produccion nos da a entender que los colaboradores de la empresa no revisan el estado de las brocas ni el estado de los discos de corte de manera previa a encender las herramientas, Aunque tienen claro que los mantenimientos preventivos evitan</w:t>
      </w:r>
      <w:r>
        <w:t xml:space="preserve"> </w:t>
      </w:r>
      <w:r w:rsidRPr="007531E4">
        <w:t>considerables sobrecostos que perjudican a la empresa.</w:t>
      </w:r>
    </w:p>
    <w:p w14:paraId="1F54969C" w14:textId="52715C05" w:rsidR="00C16863" w:rsidRDefault="00C16863" w:rsidP="00B35BDA">
      <w:pPr>
        <w:pStyle w:val="Titulo3Apa"/>
      </w:pPr>
      <w:bookmarkStart w:id="228" w:name="_Toc87134165"/>
      <w:bookmarkStart w:id="229" w:name="_Toc88512800"/>
      <w:bookmarkStart w:id="230" w:name="_Toc88522289"/>
      <w:r>
        <w:t>Poka Yoke</w:t>
      </w:r>
      <w:bookmarkEnd w:id="228"/>
      <w:bookmarkEnd w:id="229"/>
      <w:bookmarkEnd w:id="230"/>
      <w:r>
        <w:t xml:space="preserve"> </w:t>
      </w:r>
    </w:p>
    <w:p w14:paraId="646C63F6" w14:textId="2B15B815" w:rsidR="00C16863" w:rsidRDefault="00C16863" w:rsidP="002D5BBA">
      <w:pPr>
        <w:ind w:firstLine="720"/>
        <w:jc w:val="both"/>
      </w:pPr>
      <w:r w:rsidRPr="00C16863">
        <w:t xml:space="preserve">En cuanto </w:t>
      </w:r>
      <w:r>
        <w:t>a este sistema a prueba de errores</w:t>
      </w:r>
      <w:r w:rsidRPr="00C16863">
        <w:t>, se diseñaron preguntas que suministraran información acerca de detección y eliminación de errores en los procesos de produccion</w:t>
      </w:r>
      <w:r>
        <w:t>, más específicamente en el cuarto de maduración de la madera</w:t>
      </w:r>
      <w:r w:rsidRPr="00C16863">
        <w:t xml:space="preserve"> y se evidencio que no cuentan con los suficientes indicadores visibles para detectar los riesgos.</w:t>
      </w:r>
    </w:p>
    <w:p w14:paraId="7B43DA16" w14:textId="751283BC" w:rsidR="007531E4" w:rsidRDefault="007531E4" w:rsidP="002D5BBA">
      <w:pPr>
        <w:ind w:firstLine="720"/>
        <w:jc w:val="both"/>
      </w:pPr>
    </w:p>
    <w:p w14:paraId="3B981414" w14:textId="4AF56144" w:rsidR="00E41E95" w:rsidRDefault="00E41E95" w:rsidP="00FF45C9">
      <w:pPr>
        <w:pStyle w:val="Descripcin"/>
      </w:pPr>
      <w:bookmarkStart w:id="231" w:name="_Toc87376975"/>
      <w:bookmarkStart w:id="232" w:name="_Toc88509659"/>
      <w:r>
        <w:lastRenderedPageBreak/>
        <w:t xml:space="preserve">Figura </w:t>
      </w:r>
      <w:r w:rsidR="00564C87">
        <w:fldChar w:fldCharType="begin"/>
      </w:r>
      <w:r w:rsidR="00564C87">
        <w:instrText xml:space="preserve"> SEQ Figura \* ARABIC </w:instrText>
      </w:r>
      <w:r w:rsidR="00564C87">
        <w:fldChar w:fldCharType="separate"/>
      </w:r>
      <w:r w:rsidR="00E06E92">
        <w:rPr>
          <w:noProof/>
        </w:rPr>
        <w:t>17</w:t>
      </w:r>
      <w:bookmarkEnd w:id="231"/>
      <w:bookmarkEnd w:id="232"/>
      <w:r w:rsidR="00564C87">
        <w:rPr>
          <w:noProof/>
        </w:rPr>
        <w:fldChar w:fldCharType="end"/>
      </w:r>
    </w:p>
    <w:p w14:paraId="1E1CE513" w14:textId="54471011" w:rsidR="00E41E95" w:rsidRDefault="00E41E95" w:rsidP="00FF45C9">
      <w:pPr>
        <w:pStyle w:val="Descripcin"/>
      </w:pPr>
      <w:r>
        <w:rPr>
          <w:noProof/>
        </w:rPr>
        <w:t>Poka Yoke</w:t>
      </w:r>
    </w:p>
    <w:p w14:paraId="6254CC57" w14:textId="2E8BABD1" w:rsidR="007531E4" w:rsidRDefault="00496F0D" w:rsidP="002D5BBA">
      <w:pPr>
        <w:ind w:firstLine="720"/>
        <w:jc w:val="both"/>
      </w:pPr>
      <w:r>
        <w:rPr>
          <w:noProof/>
        </w:rPr>
        <w:drawing>
          <wp:inline distT="0" distB="0" distL="0" distR="0" wp14:anchorId="3F4B4200" wp14:editId="452FC202">
            <wp:extent cx="4572000" cy="2743200"/>
            <wp:effectExtent l="0" t="0" r="0" b="0"/>
            <wp:docPr id="55" name="Gráfico 55">
              <a:extLst xmlns:a="http://schemas.openxmlformats.org/drawingml/2006/main">
                <a:ext uri="{FF2B5EF4-FFF2-40B4-BE49-F238E27FC236}">
                  <a16:creationId xmlns:a16="http://schemas.microsoft.com/office/drawing/2014/main" id="{DB62E979-C4B7-4B3B-876E-9A70F85844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FAF3B58" w14:textId="4A6C8064" w:rsidR="007531E4" w:rsidRDefault="00496F0D" w:rsidP="00B35BDA">
      <w:pPr>
        <w:ind w:firstLine="720"/>
      </w:pPr>
      <w:r>
        <w:t>Fuente: Elaboración propia.</w:t>
      </w:r>
    </w:p>
    <w:p w14:paraId="23BB4AE6" w14:textId="6D0E0F75" w:rsidR="00291FF6" w:rsidRDefault="00291FF6" w:rsidP="00B35BDA">
      <w:pPr>
        <w:pStyle w:val="Titulo3Apa"/>
      </w:pPr>
      <w:bookmarkStart w:id="233" w:name="_Toc87134166"/>
      <w:bookmarkStart w:id="234" w:name="_Toc88512801"/>
      <w:bookmarkStart w:id="235" w:name="_Toc88522290"/>
      <w:r>
        <w:t>Mejora Continua (Kaizen)</w:t>
      </w:r>
      <w:bookmarkEnd w:id="233"/>
      <w:bookmarkEnd w:id="234"/>
      <w:bookmarkEnd w:id="235"/>
    </w:p>
    <w:p w14:paraId="2FFFA675" w14:textId="6622B3B4" w:rsidR="00291FF6" w:rsidRDefault="00291FF6" w:rsidP="00C16863">
      <w:pPr>
        <w:ind w:firstLine="720"/>
        <w:jc w:val="both"/>
      </w:pPr>
      <w:r>
        <w:t xml:space="preserve">Para analizar esta herramienta Lean Manufacturing se utilizaron preguntas de tipo abierto con el fin de incentivar la participación de los colaboradores de la empresa en el desarrollo de la mejora continua de la organización ya que es una herramienta de ciclo ininterrumpido en la que deben participar tanto administrativos como operarios. </w:t>
      </w:r>
      <w:r w:rsidR="00450C75">
        <w:t>La primera de las falencias que se busca corregir según los operarios es la falta de la materia prima que trae como consecuencia demoras en las entregas de las piezas</w:t>
      </w:r>
      <w:r w:rsidR="007B05D3">
        <w:t>. Otro de los inconvenientes evidenciados es la inexistencia de rutas y recorridos dentro de la empresa que pueden generar traslados innecesarios por parte del operador en busca de equipos, materiales y herramientas.</w:t>
      </w:r>
      <w:r w:rsidR="00C50834">
        <w:t xml:space="preserve">   </w:t>
      </w:r>
    </w:p>
    <w:p w14:paraId="5303817B" w14:textId="170F2326" w:rsidR="00BB0913" w:rsidRDefault="00DF6EA8" w:rsidP="00AC70FA">
      <w:pPr>
        <w:ind w:firstLine="720"/>
        <w:jc w:val="both"/>
      </w:pPr>
      <w:r>
        <w:t xml:space="preserve">Por consiguiente, gracias al presente diagnostico se establecen las 2 herramientas </w:t>
      </w:r>
      <w:r w:rsidR="00AC70FA">
        <w:t>que requiere la empresa con más urgencia las cuales son 5´s y TPM.</w:t>
      </w:r>
    </w:p>
    <w:p w14:paraId="1D9E522E" w14:textId="7EEC798F" w:rsidR="00BB0913" w:rsidRDefault="00BB0913" w:rsidP="00B35BDA">
      <w:pPr>
        <w:pStyle w:val="Titulo2Apa"/>
      </w:pPr>
      <w:bookmarkStart w:id="236" w:name="_Toc88512802"/>
      <w:bookmarkStart w:id="237" w:name="_Toc88522291"/>
      <w:r>
        <w:lastRenderedPageBreak/>
        <w:t>Identificación de Mudas</w:t>
      </w:r>
      <w:bookmarkEnd w:id="236"/>
      <w:bookmarkEnd w:id="237"/>
    </w:p>
    <w:p w14:paraId="30F97A17" w14:textId="3878BF9B" w:rsidR="00BB0913" w:rsidRDefault="00BB0913" w:rsidP="00390AD3">
      <w:pPr>
        <w:ind w:firstLine="720"/>
      </w:pPr>
      <w:r>
        <w:t xml:space="preserve">El objetivo principal de la metodología Lean es la eliminación de desperdicios, según el </w:t>
      </w:r>
      <w:r w:rsidR="00390AD3">
        <w:t>diagnóstico</w:t>
      </w:r>
      <w:r>
        <w:t xml:space="preserve"> previo se </w:t>
      </w:r>
      <w:r w:rsidR="00390AD3">
        <w:t>determinó</w:t>
      </w:r>
      <w:r>
        <w:t xml:space="preserve"> que existen falencias en cuanto </w:t>
      </w:r>
      <w:r w:rsidR="00390AD3">
        <w:t xml:space="preserve">al manejo de residuos y al mantenimiento de maquinaria. A continuación, se exponen las herramientas con las que se buscara reducir dichas mudas acompañadas con los diagramas sugeridos. </w:t>
      </w:r>
    </w:p>
    <w:p w14:paraId="04C5F09C" w14:textId="427073A3" w:rsidR="005137CF" w:rsidRDefault="005137CF" w:rsidP="00FF45C9">
      <w:pPr>
        <w:pStyle w:val="Descripcin"/>
      </w:pPr>
      <w:bookmarkStart w:id="238" w:name="_Toc88509660"/>
      <w:r>
        <w:t xml:space="preserve">Figura </w:t>
      </w:r>
      <w:r w:rsidR="00564C87">
        <w:fldChar w:fldCharType="begin"/>
      </w:r>
      <w:r w:rsidR="00564C87">
        <w:instrText xml:space="preserve"> SEQ Figura \* ARABIC </w:instrText>
      </w:r>
      <w:r w:rsidR="00564C87">
        <w:fldChar w:fldCharType="separate"/>
      </w:r>
      <w:r w:rsidR="00E06E92">
        <w:rPr>
          <w:noProof/>
        </w:rPr>
        <w:t>18</w:t>
      </w:r>
      <w:bookmarkEnd w:id="238"/>
      <w:r w:rsidR="00564C87">
        <w:rPr>
          <w:noProof/>
        </w:rPr>
        <w:fldChar w:fldCharType="end"/>
      </w:r>
      <w:r>
        <w:t xml:space="preserve"> </w:t>
      </w:r>
    </w:p>
    <w:p w14:paraId="04CB6DD4" w14:textId="38AC5229" w:rsidR="005137CF" w:rsidRDefault="005137CF" w:rsidP="00FF45C9">
      <w:pPr>
        <w:pStyle w:val="Descripcin"/>
      </w:pPr>
      <w:r>
        <w:rPr>
          <w:noProof/>
        </w:rPr>
        <w:t>Identificacion de Desperdicios en el Proceso Productivo</w:t>
      </w:r>
    </w:p>
    <w:p w14:paraId="0B5B5ECD" w14:textId="3D0A2804" w:rsidR="00390AD3" w:rsidRPr="00BB0913" w:rsidRDefault="0014503F" w:rsidP="005137CF">
      <w:pPr>
        <w:ind w:firstLine="720"/>
        <w:jc w:val="center"/>
      </w:pPr>
      <w:r>
        <w:object w:dxaOrig="18166" w:dyaOrig="12780" w14:anchorId="501CD060">
          <v:shape id="_x0000_i1026" type="#_x0000_t75" style="width:362.25pt;height:254.25pt" o:ole="">
            <v:imagedata r:id="rId38" o:title=""/>
          </v:shape>
          <o:OLEObject Type="Embed" ProgID="Visio.Drawing.15" ShapeID="_x0000_i1026" DrawAspect="Content" ObjectID="_1699204075" r:id="rId39"/>
        </w:object>
      </w:r>
    </w:p>
    <w:p w14:paraId="2F942F54" w14:textId="11868FFE" w:rsidR="00BB0913" w:rsidRDefault="005137CF" w:rsidP="00C16863">
      <w:pPr>
        <w:ind w:firstLine="720"/>
        <w:jc w:val="both"/>
      </w:pPr>
      <w:r w:rsidRPr="005137CF">
        <w:rPr>
          <w:i/>
          <w:iCs/>
        </w:rPr>
        <w:t>Fuente:</w:t>
      </w:r>
      <w:r>
        <w:t xml:space="preserve"> Elaboración Propia.</w:t>
      </w:r>
    </w:p>
    <w:p w14:paraId="17D0381C" w14:textId="64404650" w:rsidR="00496F0D" w:rsidRDefault="0014503F" w:rsidP="00EB5065">
      <w:pPr>
        <w:ind w:firstLine="720"/>
        <w:jc w:val="both"/>
      </w:pPr>
      <w:r>
        <w:t xml:space="preserve">Gracias al diagnóstico de la situación actual de la empresa se identificaron los desperdicios que </w:t>
      </w:r>
      <w:r w:rsidR="00364A12">
        <w:t>más</w:t>
      </w:r>
      <w:r>
        <w:t xml:space="preserve"> se generan en el proceso productivo, siendo estos</w:t>
      </w:r>
      <w:r w:rsidR="008359CD">
        <w:t>:</w:t>
      </w:r>
      <w:r>
        <w:t xml:space="preserve"> transporte, movimientos, esperas y defectos. Por tal motivo las herramientas</w:t>
      </w:r>
      <w:r w:rsidR="00BE2EF0">
        <w:t xml:space="preserve"> Lean</w:t>
      </w:r>
      <w:r>
        <w:t xml:space="preserve"> escogidas para reducir o eliminar estas mudas son 5´s y TPM. La herramienta 5´s </w:t>
      </w:r>
      <w:r w:rsidR="00DC67BB">
        <w:t xml:space="preserve">aporta una cultura de orden lo que se refleja en procesos fluidos y </w:t>
      </w:r>
      <w:r w:rsidR="00EB5065">
        <w:t xml:space="preserve">TPM </w:t>
      </w:r>
      <w:r w:rsidR="00BE2EF0">
        <w:t>proporciona piezas con menos defectos.</w:t>
      </w:r>
    </w:p>
    <w:p w14:paraId="0A75C8A3" w14:textId="09DFECA3" w:rsidR="0092633A" w:rsidRDefault="0092633A" w:rsidP="00B35BDA">
      <w:pPr>
        <w:pStyle w:val="Titulo2Apa"/>
      </w:pPr>
      <w:bookmarkStart w:id="239" w:name="_Toc87134167"/>
      <w:bookmarkStart w:id="240" w:name="_Toc88512803"/>
      <w:bookmarkStart w:id="241" w:name="_Toc88522292"/>
      <w:r>
        <w:lastRenderedPageBreak/>
        <w:t>Definición de la Línea de Produccion a Mejorar</w:t>
      </w:r>
      <w:bookmarkEnd w:id="239"/>
      <w:bookmarkEnd w:id="240"/>
      <w:bookmarkEnd w:id="241"/>
      <w:r>
        <w:t xml:space="preserve"> </w:t>
      </w:r>
    </w:p>
    <w:p w14:paraId="6E85EB39" w14:textId="1A5A2566" w:rsidR="00123B48" w:rsidRPr="00123B48" w:rsidRDefault="00123B48" w:rsidP="00123B48">
      <w:pPr>
        <w:ind w:firstLine="720"/>
      </w:pPr>
      <w:r>
        <w:t xml:space="preserve">Es de vital importancia delimitar la línea de produccion que se va a optimizar ya que sin este paso nos encontraríamos en una situación de difícil solución. Para el caso de esta empresa, evaluaremos la produccion histórica de los tres productos </w:t>
      </w:r>
      <w:r w:rsidR="002D5BBA">
        <w:t>más</w:t>
      </w:r>
      <w:r>
        <w:t xml:space="preserve"> vendidos, y luego, se buscará mejorar el proceso de produccion de dicha pieza. </w:t>
      </w:r>
    </w:p>
    <w:p w14:paraId="1432F514" w14:textId="336C042D" w:rsidR="0092633A" w:rsidRDefault="0092633A" w:rsidP="00B35BDA">
      <w:pPr>
        <w:pStyle w:val="Titulo3Apa"/>
      </w:pPr>
      <w:bookmarkStart w:id="242" w:name="_Toc87134168"/>
      <w:bookmarkStart w:id="243" w:name="_Toc88512804"/>
      <w:bookmarkStart w:id="244" w:name="_Toc88522293"/>
      <w:r>
        <w:t>Produccion Histórica de Sofás</w:t>
      </w:r>
      <w:bookmarkEnd w:id="242"/>
      <w:bookmarkEnd w:id="243"/>
      <w:bookmarkEnd w:id="244"/>
      <w:r>
        <w:t xml:space="preserve"> </w:t>
      </w:r>
    </w:p>
    <w:p w14:paraId="51E90AB0" w14:textId="437B0A3A" w:rsidR="00E34BC9" w:rsidRDefault="00E34BC9" w:rsidP="00E34BC9">
      <w:pPr>
        <w:ind w:firstLine="720"/>
      </w:pPr>
      <w:r>
        <w:t>La empresa fabricadora de muebles ha venido presentando una produccion inestable en los últimos 4 años, lo cual, debido a la baja productividad no se ha logrado afianzar una produccion optima del número sofás.</w:t>
      </w:r>
    </w:p>
    <w:p w14:paraId="42A68C89" w14:textId="77777777" w:rsidR="00E41E95" w:rsidRDefault="00E41E95" w:rsidP="00496F0D">
      <w:pPr>
        <w:ind w:firstLine="720"/>
      </w:pPr>
    </w:p>
    <w:p w14:paraId="7E2D7803" w14:textId="690DC6C6" w:rsidR="00E41E95" w:rsidRDefault="00E41E95" w:rsidP="00FF45C9">
      <w:pPr>
        <w:pStyle w:val="Descripcin"/>
        <w:rPr>
          <w:noProof/>
        </w:rPr>
      </w:pPr>
      <w:bookmarkStart w:id="245" w:name="_Toc87376976"/>
      <w:bookmarkStart w:id="246" w:name="_Toc88509661"/>
      <w:r>
        <w:t xml:space="preserve">Figura </w:t>
      </w:r>
      <w:r w:rsidR="00564C87">
        <w:fldChar w:fldCharType="begin"/>
      </w:r>
      <w:r w:rsidR="00564C87">
        <w:instrText xml:space="preserve"> SEQ Figura \* ARABIC </w:instrText>
      </w:r>
      <w:r w:rsidR="00564C87">
        <w:fldChar w:fldCharType="separate"/>
      </w:r>
      <w:r w:rsidR="00E06E92">
        <w:rPr>
          <w:noProof/>
        </w:rPr>
        <w:t>19</w:t>
      </w:r>
      <w:bookmarkEnd w:id="245"/>
      <w:bookmarkEnd w:id="246"/>
      <w:r w:rsidR="00564C87">
        <w:rPr>
          <w:noProof/>
        </w:rPr>
        <w:fldChar w:fldCharType="end"/>
      </w:r>
    </w:p>
    <w:p w14:paraId="46239823" w14:textId="1BAEE4F9" w:rsidR="00E41E95" w:rsidRDefault="00E41E95" w:rsidP="00FF45C9">
      <w:pPr>
        <w:pStyle w:val="Descripcin"/>
      </w:pPr>
      <w:r>
        <w:rPr>
          <w:noProof/>
        </w:rPr>
        <w:t>Producion Sofas</w:t>
      </w:r>
      <w:r w:rsidR="005B1A11">
        <w:rPr>
          <w:noProof/>
        </w:rPr>
        <w:t xml:space="preserve"> </w:t>
      </w:r>
      <w:r>
        <w:rPr>
          <w:noProof/>
        </w:rPr>
        <w:t>2017 - 2020</w:t>
      </w:r>
    </w:p>
    <w:p w14:paraId="6D689E25" w14:textId="0DB061D9" w:rsidR="00496F0D" w:rsidRDefault="00E34BC9" w:rsidP="00496F0D">
      <w:pPr>
        <w:ind w:firstLine="720"/>
      </w:pPr>
      <w:r>
        <w:rPr>
          <w:noProof/>
        </w:rPr>
        <w:drawing>
          <wp:inline distT="0" distB="0" distL="0" distR="0" wp14:anchorId="2F28A984" wp14:editId="253AE82A">
            <wp:extent cx="4572000" cy="2520000"/>
            <wp:effectExtent l="0" t="0" r="0" b="13970"/>
            <wp:docPr id="8" name="Gráfico 8">
              <a:extLst xmlns:a="http://schemas.openxmlformats.org/drawingml/2006/main">
                <a:ext uri="{FF2B5EF4-FFF2-40B4-BE49-F238E27FC236}">
                  <a16:creationId xmlns:a16="http://schemas.microsoft.com/office/drawing/2014/main" id="{50AC3B96-942D-4D93-BF76-A24502A53A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71A3AE2" w14:textId="25B35FA2" w:rsidR="00E34BC9" w:rsidRDefault="00E34BC9" w:rsidP="00496F0D">
      <w:pPr>
        <w:jc w:val="both"/>
      </w:pPr>
      <w:r w:rsidRPr="00496F0D">
        <w:rPr>
          <w:i/>
          <w:iCs/>
        </w:rPr>
        <w:t>Nota:</w:t>
      </w:r>
      <w:r>
        <w:t xml:space="preserve"> La ilustración previa representa el </w:t>
      </w:r>
      <w:r w:rsidR="002D5BBA">
        <w:t>cálculo</w:t>
      </w:r>
      <w:r>
        <w:t xml:space="preserve"> de unidades vendidas en la empresa en los últimos 4 años y es de elaboración propia con ayuda de información suministrada por la empresa.</w:t>
      </w:r>
    </w:p>
    <w:p w14:paraId="35980800" w14:textId="04646455" w:rsidR="00E34BC9" w:rsidRDefault="00A23C11" w:rsidP="00835C56">
      <w:pPr>
        <w:ind w:firstLine="720"/>
      </w:pPr>
      <w:r>
        <w:lastRenderedPageBreak/>
        <w:t xml:space="preserve">De las evidencias anteriores, se puede concluir que el </w:t>
      </w:r>
      <w:r w:rsidR="002D5BBA">
        <w:t>número</w:t>
      </w:r>
      <w:r>
        <w:t xml:space="preserve"> de sofás vendidos en los últimos 4 años ha sido variable. No obstante, esta línea de produccion en comparación con las otras 2, representa la segunda con el mayor número de unidades vendidas.</w:t>
      </w:r>
    </w:p>
    <w:p w14:paraId="21943FD1" w14:textId="4176178F" w:rsidR="00E34BC9" w:rsidRDefault="00A23C11" w:rsidP="00B35BDA">
      <w:pPr>
        <w:pStyle w:val="Titulo3Apa"/>
      </w:pPr>
      <w:bookmarkStart w:id="247" w:name="_Toc87134169"/>
      <w:bookmarkStart w:id="248" w:name="_Toc88512805"/>
      <w:bookmarkStart w:id="249" w:name="_Toc88522294"/>
      <w:r>
        <w:t>Produccion Histórica de Sillas</w:t>
      </w:r>
      <w:bookmarkEnd w:id="247"/>
      <w:bookmarkEnd w:id="248"/>
      <w:bookmarkEnd w:id="249"/>
      <w:r>
        <w:t xml:space="preserve"> </w:t>
      </w:r>
    </w:p>
    <w:p w14:paraId="6A72B10F" w14:textId="7B6586CA" w:rsidR="00A23C11" w:rsidRDefault="00547DB3" w:rsidP="00547DB3">
      <w:pPr>
        <w:ind w:firstLine="720"/>
      </w:pPr>
      <w:r>
        <w:t xml:space="preserve">La produccion de sillas de los últimos 4 años presenta al igual que la produccion de sofás una produccion inestable y esto se debe a la baja productividad en el área de produccion de la empresa. En la siguiente ilustración podemos observar el comportamiento en ventas respecto a las sillas. </w:t>
      </w:r>
    </w:p>
    <w:p w14:paraId="3584B911" w14:textId="147843BE" w:rsidR="00E41E95" w:rsidRDefault="00E41E95" w:rsidP="00FF45C9">
      <w:pPr>
        <w:pStyle w:val="Descripcin"/>
      </w:pPr>
      <w:bookmarkStart w:id="250" w:name="_Toc87376977"/>
      <w:bookmarkStart w:id="251" w:name="_Toc88509662"/>
      <w:r>
        <w:t xml:space="preserve">Figura </w:t>
      </w:r>
      <w:r w:rsidR="00564C87">
        <w:fldChar w:fldCharType="begin"/>
      </w:r>
      <w:r w:rsidR="00564C87">
        <w:instrText xml:space="preserve"> SEQ Figura \* ARABIC </w:instrText>
      </w:r>
      <w:r w:rsidR="00564C87">
        <w:fldChar w:fldCharType="separate"/>
      </w:r>
      <w:r w:rsidR="00E06E92">
        <w:rPr>
          <w:noProof/>
        </w:rPr>
        <w:t>20</w:t>
      </w:r>
      <w:bookmarkEnd w:id="250"/>
      <w:bookmarkEnd w:id="251"/>
      <w:r w:rsidR="00564C87">
        <w:rPr>
          <w:noProof/>
        </w:rPr>
        <w:fldChar w:fldCharType="end"/>
      </w:r>
    </w:p>
    <w:p w14:paraId="6FF71483" w14:textId="55EB0DFE" w:rsidR="00E41E95" w:rsidRDefault="00E41E95" w:rsidP="00FF45C9">
      <w:pPr>
        <w:pStyle w:val="Descripcin"/>
      </w:pPr>
      <w:r>
        <w:rPr>
          <w:noProof/>
        </w:rPr>
        <w:t>Produccion Sillas 2017 - 2020</w:t>
      </w:r>
    </w:p>
    <w:p w14:paraId="00F0EA13" w14:textId="7FBF9DC4" w:rsidR="00547DB3" w:rsidRPr="00A23C11" w:rsidRDefault="00FD0F0C" w:rsidP="00547DB3">
      <w:pPr>
        <w:ind w:firstLine="720"/>
      </w:pPr>
      <w:r>
        <w:rPr>
          <w:noProof/>
        </w:rPr>
        <w:drawing>
          <wp:inline distT="0" distB="0" distL="0" distR="0" wp14:anchorId="75145C6A" wp14:editId="2BC87C0D">
            <wp:extent cx="4572000" cy="2520000"/>
            <wp:effectExtent l="0" t="0" r="0" b="13970"/>
            <wp:docPr id="16" name="Gráfico 16">
              <a:extLst xmlns:a="http://schemas.openxmlformats.org/drawingml/2006/main">
                <a:ext uri="{FF2B5EF4-FFF2-40B4-BE49-F238E27FC236}">
                  <a16:creationId xmlns:a16="http://schemas.microsoft.com/office/drawing/2014/main" id="{8B7FEC82-FA25-41CD-85F6-998BB0719B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5D7480A" w14:textId="66DE4FAB" w:rsidR="00E34BC9" w:rsidRDefault="00FD0F0C" w:rsidP="006924BC">
      <w:r w:rsidRPr="00FD0F0C">
        <w:rPr>
          <w:i/>
        </w:rPr>
        <w:t>Nota</w:t>
      </w:r>
      <w:r>
        <w:t xml:space="preserve">: La presente ilustración evidencia el </w:t>
      </w:r>
      <w:r w:rsidR="00E44EF2">
        <w:t>número</w:t>
      </w:r>
      <w:r>
        <w:t xml:space="preserve"> Sillas producidas para los últimos 4 años y es de elaboración propia. </w:t>
      </w:r>
    </w:p>
    <w:p w14:paraId="405C18BF" w14:textId="067ECE55" w:rsidR="00FD0F0C" w:rsidRDefault="00FD0F0C" w:rsidP="00B35BDA">
      <w:pPr>
        <w:ind w:firstLine="720"/>
      </w:pPr>
      <w:r>
        <w:t>En la anterior ilustración se puede observar que la venta de sillas para los últimos 4 años presenta variaciones</w:t>
      </w:r>
      <w:r w:rsidR="00392E42">
        <w:t>, esto se debe a que el índice de eficiencia es bajo como lo veremos</w:t>
      </w:r>
      <w:r w:rsidR="00353BFC">
        <w:t xml:space="preserve"> más</w:t>
      </w:r>
      <w:r w:rsidR="00392E42">
        <w:t xml:space="preserve"> </w:t>
      </w:r>
      <w:r w:rsidR="00392E42">
        <w:lastRenderedPageBreak/>
        <w:t>adelante. Por otro lado, se puede evidenciar que en los últimos 2 años se ha presentado un ligero incremento.</w:t>
      </w:r>
    </w:p>
    <w:p w14:paraId="0C9041CF" w14:textId="1C32DB2C" w:rsidR="00392E42" w:rsidRDefault="00392E42" w:rsidP="00B35BDA">
      <w:pPr>
        <w:pStyle w:val="Titulo3Apa"/>
      </w:pPr>
      <w:bookmarkStart w:id="252" w:name="_Toc87134170"/>
      <w:bookmarkStart w:id="253" w:name="_Toc88512806"/>
      <w:bookmarkStart w:id="254" w:name="_Toc88522295"/>
      <w:r>
        <w:t>Produccion Histórica de Mesas de Noche</w:t>
      </w:r>
      <w:bookmarkEnd w:id="252"/>
      <w:bookmarkEnd w:id="253"/>
      <w:bookmarkEnd w:id="254"/>
      <w:r>
        <w:t xml:space="preserve"> </w:t>
      </w:r>
    </w:p>
    <w:p w14:paraId="660EFA87" w14:textId="398C8726" w:rsidR="00B06F28" w:rsidRDefault="00B06F28" w:rsidP="00D17FFA">
      <w:pPr>
        <w:ind w:firstLine="720"/>
      </w:pPr>
      <w:r>
        <w:t xml:space="preserve">Finalmente, esta línea de produccion es la que genera mayor preocupación para los administrativos, ya que como se observa en la siguiente ilustración ha presentado un decrecimiento </w:t>
      </w:r>
      <w:r w:rsidR="00D17FFA">
        <w:t>paulatino</w:t>
      </w:r>
      <w:r>
        <w:t xml:space="preserve"> en los últimos 4 años. </w:t>
      </w:r>
      <w:r w:rsidR="00D17FFA">
        <w:t xml:space="preserve">Dicho brevemente, la baja productividad ha afectado en mayor medida a esta línea de produccion. </w:t>
      </w:r>
    </w:p>
    <w:p w14:paraId="631F7368" w14:textId="33EF8D1F" w:rsidR="00E41E95" w:rsidRDefault="00E41E95" w:rsidP="00FF45C9">
      <w:pPr>
        <w:pStyle w:val="Descripcin"/>
      </w:pPr>
      <w:bookmarkStart w:id="255" w:name="_Toc87376978"/>
      <w:bookmarkStart w:id="256" w:name="_Toc88509663"/>
      <w:r>
        <w:t xml:space="preserve">Figura </w:t>
      </w:r>
      <w:r w:rsidR="00564C87">
        <w:fldChar w:fldCharType="begin"/>
      </w:r>
      <w:r w:rsidR="00564C87">
        <w:instrText xml:space="preserve"> SEQ Figura \* ARABIC </w:instrText>
      </w:r>
      <w:r w:rsidR="00564C87">
        <w:fldChar w:fldCharType="separate"/>
      </w:r>
      <w:r w:rsidR="00E06E92">
        <w:rPr>
          <w:noProof/>
        </w:rPr>
        <w:t>21</w:t>
      </w:r>
      <w:r w:rsidR="00564C87">
        <w:rPr>
          <w:noProof/>
        </w:rPr>
        <w:fldChar w:fldCharType="end"/>
      </w:r>
      <w:r>
        <w:br/>
      </w:r>
      <w:r>
        <w:rPr>
          <w:noProof/>
        </w:rPr>
        <w:t xml:space="preserve"> Produccion Mesas de Noche 2017- 2020</w:t>
      </w:r>
      <w:bookmarkEnd w:id="255"/>
      <w:bookmarkEnd w:id="256"/>
    </w:p>
    <w:p w14:paraId="5F298808" w14:textId="29E7AF9E" w:rsidR="00D17FFA" w:rsidRPr="00B06F28" w:rsidRDefault="00D17FFA" w:rsidP="00D17FFA">
      <w:pPr>
        <w:ind w:firstLine="720"/>
      </w:pPr>
      <w:r>
        <w:rPr>
          <w:noProof/>
        </w:rPr>
        <w:drawing>
          <wp:inline distT="0" distB="0" distL="0" distR="0" wp14:anchorId="38491A8A" wp14:editId="7EB15DF8">
            <wp:extent cx="4572000" cy="2743200"/>
            <wp:effectExtent l="0" t="0" r="0" b="0"/>
            <wp:docPr id="17" name="Gráfico 17">
              <a:extLst xmlns:a="http://schemas.openxmlformats.org/drawingml/2006/main">
                <a:ext uri="{FF2B5EF4-FFF2-40B4-BE49-F238E27FC236}">
                  <a16:creationId xmlns:a16="http://schemas.microsoft.com/office/drawing/2014/main" id="{8DAA66FD-6441-47FB-BB90-031ADFF196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2029D8C" w14:textId="1136FD74" w:rsidR="00392E42" w:rsidRDefault="00D17FFA" w:rsidP="00392E42">
      <w:r w:rsidRPr="00D17FFA">
        <w:rPr>
          <w:rStyle w:val="EstiloNotasTablasAPACar"/>
          <w:i/>
          <w:iCs w:val="0"/>
        </w:rPr>
        <w:t>Nota</w:t>
      </w:r>
      <w:r w:rsidRPr="00D17FFA">
        <w:rPr>
          <w:rStyle w:val="EstiloNotasTablasAPACar"/>
        </w:rPr>
        <w:t>: La ilustración previa manifiesta la venta de mesas de noche en los últimos 4 años y es de elaboración por parte del investigador</w:t>
      </w:r>
      <w:r>
        <w:t>.</w:t>
      </w:r>
    </w:p>
    <w:p w14:paraId="655DDB9E" w14:textId="340507B1" w:rsidR="00AF198F" w:rsidRDefault="00442EBF" w:rsidP="004339F7">
      <w:pPr>
        <w:ind w:firstLine="720"/>
      </w:pPr>
      <w:r>
        <w:t xml:space="preserve">Como podemos observar en la figura anterior la venta de mesas en los últimos 2 años ha decrecido más notablemente, esto se debe a que la mejora en la distribución en planta ha sido casi nula. </w:t>
      </w:r>
    </w:p>
    <w:p w14:paraId="4004D6AF" w14:textId="36BA3A35" w:rsidR="007818D4" w:rsidRDefault="007818D4" w:rsidP="00F33F3F">
      <w:pPr>
        <w:pStyle w:val="Titulo2Apa"/>
      </w:pPr>
      <w:bookmarkStart w:id="257" w:name="_Toc87134171"/>
      <w:bookmarkStart w:id="258" w:name="_Toc88512807"/>
      <w:bookmarkStart w:id="259" w:name="_Toc88522296"/>
      <w:r>
        <w:lastRenderedPageBreak/>
        <w:t>Utilidad Bruta de los Productos Fabricados por la Empresa</w:t>
      </w:r>
      <w:bookmarkEnd w:id="257"/>
      <w:bookmarkEnd w:id="258"/>
      <w:bookmarkEnd w:id="259"/>
    </w:p>
    <w:p w14:paraId="2157D381" w14:textId="11F26F7A" w:rsidR="007818D4" w:rsidRDefault="007818D4" w:rsidP="00BD1FB9">
      <w:pPr>
        <w:ind w:firstLine="720"/>
      </w:pPr>
      <w:r>
        <w:t xml:space="preserve">Gracias a los cálculos de la produccion histórica de los tres productos </w:t>
      </w:r>
      <w:r w:rsidR="006924BC">
        <w:t>más</w:t>
      </w:r>
      <w:r>
        <w:t xml:space="preserve"> vendidas por la empresa, podemos notar que la venta de mesas de noche ha venido decreciendo en los últimos cuatro años, en este punto la gerencia debe optimizar los procesos en esta línea de produccion ya que las mesas de noche representan más del </w:t>
      </w:r>
      <w:r w:rsidR="00AC5405">
        <w:t>50%</w:t>
      </w:r>
      <w:r>
        <w:t xml:space="preserve"> de la utilidad bruta generada por la empresa como podemos observar en la siguiente</w:t>
      </w:r>
      <w:r w:rsidR="00AC5405">
        <w:t xml:space="preserve"> tabla.</w:t>
      </w:r>
    </w:p>
    <w:p w14:paraId="70A0A92C" w14:textId="560CD3D4" w:rsidR="005B4BA8" w:rsidRDefault="005B4BA8" w:rsidP="00FF45C9">
      <w:pPr>
        <w:pStyle w:val="Descripcin"/>
        <w:rPr>
          <w:noProof/>
        </w:rPr>
      </w:pPr>
      <w:bookmarkStart w:id="260" w:name="_Toc87376979"/>
      <w:bookmarkStart w:id="261" w:name="_Toc88509664"/>
      <w:r>
        <w:t xml:space="preserve">Figura </w:t>
      </w:r>
      <w:r w:rsidR="00564C87">
        <w:fldChar w:fldCharType="begin"/>
      </w:r>
      <w:r w:rsidR="00564C87">
        <w:instrText xml:space="preserve"> SEQ Figura \* ARABIC </w:instrText>
      </w:r>
      <w:r w:rsidR="00564C87">
        <w:fldChar w:fldCharType="separate"/>
      </w:r>
      <w:r w:rsidR="00E06E92">
        <w:rPr>
          <w:noProof/>
        </w:rPr>
        <w:t>22</w:t>
      </w:r>
      <w:bookmarkEnd w:id="260"/>
      <w:bookmarkEnd w:id="261"/>
      <w:r w:rsidR="00564C87">
        <w:rPr>
          <w:noProof/>
        </w:rPr>
        <w:fldChar w:fldCharType="end"/>
      </w:r>
      <w:r>
        <w:rPr>
          <w:noProof/>
        </w:rPr>
        <w:t xml:space="preserve"> </w:t>
      </w:r>
    </w:p>
    <w:p w14:paraId="1D829814" w14:textId="2E600A9A" w:rsidR="005B4BA8" w:rsidRDefault="005B4BA8" w:rsidP="00FF45C9">
      <w:pPr>
        <w:pStyle w:val="Descripcin"/>
      </w:pPr>
      <w:r>
        <w:rPr>
          <w:noProof/>
        </w:rPr>
        <w:t>Margenes de Participacion por Producto Año 2020</w:t>
      </w:r>
    </w:p>
    <w:tbl>
      <w:tblPr>
        <w:tblStyle w:val="EstiloTablaAPA"/>
        <w:tblW w:w="6094" w:type="dxa"/>
        <w:jc w:val="center"/>
        <w:tblLook w:val="04A0" w:firstRow="1" w:lastRow="0" w:firstColumn="1" w:lastColumn="0" w:noHBand="0" w:noVBand="1"/>
      </w:tblPr>
      <w:tblGrid>
        <w:gridCol w:w="1254"/>
        <w:gridCol w:w="1200"/>
        <w:gridCol w:w="1200"/>
        <w:gridCol w:w="1200"/>
        <w:gridCol w:w="1240"/>
      </w:tblGrid>
      <w:tr w:rsidR="00835C56" w:rsidRPr="00835C56" w14:paraId="72F80C9F" w14:textId="77777777" w:rsidTr="000E0355">
        <w:trPr>
          <w:cnfStyle w:val="100000000000" w:firstRow="1" w:lastRow="0" w:firstColumn="0" w:lastColumn="0" w:oddVBand="0" w:evenVBand="0" w:oddHBand="0" w:evenHBand="0" w:firstRowFirstColumn="0" w:firstRowLastColumn="0" w:lastRowFirstColumn="0" w:lastRowLastColumn="0"/>
          <w:trHeight w:val="300"/>
          <w:jc w:val="center"/>
        </w:trPr>
        <w:tc>
          <w:tcPr>
            <w:tcW w:w="1254" w:type="dxa"/>
            <w:tcBorders>
              <w:top w:val="single" w:sz="4" w:space="0" w:color="auto"/>
            </w:tcBorders>
            <w:noWrap/>
            <w:hideMark/>
          </w:tcPr>
          <w:p w14:paraId="6146B486" w14:textId="77777777" w:rsidR="00835C56" w:rsidRPr="00835C56" w:rsidRDefault="00835C56" w:rsidP="000E0355">
            <w:pPr>
              <w:spacing w:line="360" w:lineRule="auto"/>
              <w:rPr>
                <w:rFonts w:ascii="Calibri" w:hAnsi="Calibri" w:cs="Calibri"/>
                <w:b/>
                <w:bCs/>
                <w:color w:val="000000"/>
                <w:sz w:val="22"/>
                <w:szCs w:val="22"/>
                <w:lang w:eastAsia="es-CO"/>
              </w:rPr>
            </w:pPr>
            <w:r w:rsidRPr="00835C56">
              <w:rPr>
                <w:rFonts w:ascii="Calibri" w:hAnsi="Calibri" w:cs="Calibri"/>
                <w:b/>
                <w:bCs/>
                <w:color w:val="000000"/>
                <w:sz w:val="22"/>
                <w:szCs w:val="22"/>
                <w:lang w:eastAsia="es-CO"/>
              </w:rPr>
              <w:t>Mes</w:t>
            </w:r>
          </w:p>
        </w:tc>
        <w:tc>
          <w:tcPr>
            <w:tcW w:w="1200" w:type="dxa"/>
            <w:tcBorders>
              <w:top w:val="single" w:sz="4" w:space="0" w:color="auto"/>
            </w:tcBorders>
            <w:noWrap/>
            <w:hideMark/>
          </w:tcPr>
          <w:p w14:paraId="7088640D" w14:textId="77777777" w:rsidR="00835C56" w:rsidRPr="00835C56" w:rsidRDefault="00835C56" w:rsidP="000E0355">
            <w:pPr>
              <w:spacing w:line="360" w:lineRule="auto"/>
              <w:rPr>
                <w:rFonts w:ascii="Calibri" w:hAnsi="Calibri" w:cs="Calibri"/>
                <w:b/>
                <w:bCs/>
                <w:color w:val="000000"/>
                <w:sz w:val="22"/>
                <w:szCs w:val="22"/>
                <w:lang w:eastAsia="es-CO"/>
              </w:rPr>
            </w:pPr>
            <w:r w:rsidRPr="00835C56">
              <w:rPr>
                <w:rFonts w:ascii="Calibri" w:hAnsi="Calibri" w:cs="Calibri"/>
                <w:b/>
                <w:bCs/>
                <w:color w:val="000000"/>
                <w:sz w:val="22"/>
                <w:szCs w:val="22"/>
                <w:lang w:eastAsia="es-CO"/>
              </w:rPr>
              <w:t>Mesas</w:t>
            </w:r>
          </w:p>
        </w:tc>
        <w:tc>
          <w:tcPr>
            <w:tcW w:w="1200" w:type="dxa"/>
            <w:tcBorders>
              <w:top w:val="single" w:sz="4" w:space="0" w:color="auto"/>
            </w:tcBorders>
            <w:noWrap/>
            <w:hideMark/>
          </w:tcPr>
          <w:p w14:paraId="3B732BBA" w14:textId="77777777" w:rsidR="00835C56" w:rsidRPr="00835C56" w:rsidRDefault="00835C56" w:rsidP="000E0355">
            <w:pPr>
              <w:spacing w:line="360" w:lineRule="auto"/>
              <w:rPr>
                <w:rFonts w:ascii="Calibri" w:hAnsi="Calibri" w:cs="Calibri"/>
                <w:b/>
                <w:bCs/>
                <w:color w:val="000000"/>
                <w:sz w:val="22"/>
                <w:szCs w:val="22"/>
                <w:lang w:eastAsia="es-CO"/>
              </w:rPr>
            </w:pPr>
            <w:r w:rsidRPr="00835C56">
              <w:rPr>
                <w:rFonts w:ascii="Calibri" w:hAnsi="Calibri" w:cs="Calibri"/>
                <w:b/>
                <w:bCs/>
                <w:color w:val="000000"/>
                <w:sz w:val="22"/>
                <w:szCs w:val="22"/>
                <w:lang w:eastAsia="es-CO"/>
              </w:rPr>
              <w:t xml:space="preserve">Sillas </w:t>
            </w:r>
          </w:p>
        </w:tc>
        <w:tc>
          <w:tcPr>
            <w:tcW w:w="1200" w:type="dxa"/>
            <w:tcBorders>
              <w:top w:val="single" w:sz="4" w:space="0" w:color="auto"/>
            </w:tcBorders>
            <w:noWrap/>
            <w:hideMark/>
          </w:tcPr>
          <w:p w14:paraId="4C6152B7" w14:textId="7C96BC90" w:rsidR="00835C56" w:rsidRPr="00835C56" w:rsidRDefault="00835C56" w:rsidP="000E0355">
            <w:pPr>
              <w:spacing w:line="360" w:lineRule="auto"/>
              <w:rPr>
                <w:rFonts w:ascii="Calibri" w:hAnsi="Calibri" w:cs="Calibri"/>
                <w:b/>
                <w:bCs/>
                <w:color w:val="000000"/>
                <w:sz w:val="22"/>
                <w:szCs w:val="22"/>
                <w:lang w:eastAsia="es-CO"/>
              </w:rPr>
            </w:pPr>
            <w:r w:rsidRPr="00835C56">
              <w:rPr>
                <w:rFonts w:ascii="Calibri" w:hAnsi="Calibri" w:cs="Calibri"/>
                <w:b/>
                <w:bCs/>
                <w:color w:val="000000"/>
                <w:sz w:val="22"/>
                <w:szCs w:val="22"/>
                <w:lang w:eastAsia="es-CO"/>
              </w:rPr>
              <w:t>Sofás</w:t>
            </w:r>
          </w:p>
        </w:tc>
        <w:tc>
          <w:tcPr>
            <w:tcW w:w="1240" w:type="dxa"/>
            <w:tcBorders>
              <w:top w:val="single" w:sz="4" w:space="0" w:color="auto"/>
            </w:tcBorders>
            <w:noWrap/>
            <w:hideMark/>
          </w:tcPr>
          <w:p w14:paraId="4CAF0FA5" w14:textId="77777777" w:rsidR="00835C56" w:rsidRPr="00835C56" w:rsidRDefault="00835C56" w:rsidP="000E0355">
            <w:pPr>
              <w:spacing w:line="360" w:lineRule="auto"/>
              <w:rPr>
                <w:rFonts w:ascii="Calibri" w:hAnsi="Calibri" w:cs="Calibri"/>
                <w:b/>
                <w:bCs/>
                <w:color w:val="000000"/>
                <w:sz w:val="22"/>
                <w:szCs w:val="22"/>
                <w:lang w:eastAsia="es-CO"/>
              </w:rPr>
            </w:pPr>
            <w:r w:rsidRPr="00835C56">
              <w:rPr>
                <w:rFonts w:ascii="Calibri" w:hAnsi="Calibri" w:cs="Calibri"/>
                <w:b/>
                <w:bCs/>
                <w:color w:val="000000"/>
                <w:sz w:val="22"/>
                <w:szCs w:val="22"/>
                <w:lang w:eastAsia="es-CO"/>
              </w:rPr>
              <w:t>Sub-Total</w:t>
            </w:r>
          </w:p>
        </w:tc>
      </w:tr>
      <w:tr w:rsidR="00835C56" w:rsidRPr="00835C56" w14:paraId="51C8BDD3" w14:textId="77777777" w:rsidTr="000E0355">
        <w:trPr>
          <w:trHeight w:val="300"/>
          <w:jc w:val="center"/>
        </w:trPr>
        <w:tc>
          <w:tcPr>
            <w:tcW w:w="1254" w:type="dxa"/>
            <w:tcBorders>
              <w:top w:val="single" w:sz="4" w:space="0" w:color="auto"/>
            </w:tcBorders>
            <w:noWrap/>
            <w:hideMark/>
          </w:tcPr>
          <w:p w14:paraId="31092E3E"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Enero</w:t>
            </w:r>
          </w:p>
        </w:tc>
        <w:tc>
          <w:tcPr>
            <w:tcW w:w="1200" w:type="dxa"/>
            <w:tcBorders>
              <w:top w:val="single" w:sz="4" w:space="0" w:color="auto"/>
            </w:tcBorders>
            <w:noWrap/>
            <w:hideMark/>
          </w:tcPr>
          <w:p w14:paraId="483FCB60"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53%</w:t>
            </w:r>
          </w:p>
        </w:tc>
        <w:tc>
          <w:tcPr>
            <w:tcW w:w="1200" w:type="dxa"/>
            <w:tcBorders>
              <w:top w:val="single" w:sz="4" w:space="0" w:color="auto"/>
            </w:tcBorders>
            <w:noWrap/>
            <w:hideMark/>
          </w:tcPr>
          <w:p w14:paraId="526A0D52"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27%</w:t>
            </w:r>
          </w:p>
        </w:tc>
        <w:tc>
          <w:tcPr>
            <w:tcW w:w="1200" w:type="dxa"/>
            <w:tcBorders>
              <w:top w:val="single" w:sz="4" w:space="0" w:color="auto"/>
            </w:tcBorders>
            <w:noWrap/>
            <w:hideMark/>
          </w:tcPr>
          <w:p w14:paraId="498DEEC3"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20%</w:t>
            </w:r>
          </w:p>
        </w:tc>
        <w:tc>
          <w:tcPr>
            <w:tcW w:w="1240" w:type="dxa"/>
            <w:tcBorders>
              <w:top w:val="single" w:sz="4" w:space="0" w:color="auto"/>
            </w:tcBorders>
            <w:noWrap/>
            <w:hideMark/>
          </w:tcPr>
          <w:p w14:paraId="650D7EDC"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100%</w:t>
            </w:r>
          </w:p>
        </w:tc>
      </w:tr>
      <w:tr w:rsidR="00835C56" w:rsidRPr="00835C56" w14:paraId="1EF224B6" w14:textId="77777777" w:rsidTr="005B4BA8">
        <w:trPr>
          <w:trHeight w:val="300"/>
          <w:jc w:val="center"/>
        </w:trPr>
        <w:tc>
          <w:tcPr>
            <w:tcW w:w="1254" w:type="dxa"/>
            <w:noWrap/>
            <w:hideMark/>
          </w:tcPr>
          <w:p w14:paraId="1D2723D1"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Febrero</w:t>
            </w:r>
          </w:p>
        </w:tc>
        <w:tc>
          <w:tcPr>
            <w:tcW w:w="1200" w:type="dxa"/>
            <w:noWrap/>
            <w:hideMark/>
          </w:tcPr>
          <w:p w14:paraId="0195CC71"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53%</w:t>
            </w:r>
          </w:p>
        </w:tc>
        <w:tc>
          <w:tcPr>
            <w:tcW w:w="1200" w:type="dxa"/>
            <w:noWrap/>
            <w:hideMark/>
          </w:tcPr>
          <w:p w14:paraId="6AD0B169"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27%</w:t>
            </w:r>
          </w:p>
        </w:tc>
        <w:tc>
          <w:tcPr>
            <w:tcW w:w="1200" w:type="dxa"/>
            <w:noWrap/>
            <w:hideMark/>
          </w:tcPr>
          <w:p w14:paraId="63330959"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20%</w:t>
            </w:r>
          </w:p>
        </w:tc>
        <w:tc>
          <w:tcPr>
            <w:tcW w:w="1240" w:type="dxa"/>
            <w:noWrap/>
            <w:hideMark/>
          </w:tcPr>
          <w:p w14:paraId="37FA789E"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100%</w:t>
            </w:r>
          </w:p>
        </w:tc>
      </w:tr>
      <w:tr w:rsidR="00835C56" w:rsidRPr="00835C56" w14:paraId="5A75708D" w14:textId="77777777" w:rsidTr="005B4BA8">
        <w:trPr>
          <w:trHeight w:val="300"/>
          <w:jc w:val="center"/>
        </w:trPr>
        <w:tc>
          <w:tcPr>
            <w:tcW w:w="1254" w:type="dxa"/>
            <w:noWrap/>
            <w:hideMark/>
          </w:tcPr>
          <w:p w14:paraId="4A770F64"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Marzo</w:t>
            </w:r>
          </w:p>
        </w:tc>
        <w:tc>
          <w:tcPr>
            <w:tcW w:w="1200" w:type="dxa"/>
            <w:noWrap/>
            <w:hideMark/>
          </w:tcPr>
          <w:p w14:paraId="54964EC9"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52%</w:t>
            </w:r>
          </w:p>
        </w:tc>
        <w:tc>
          <w:tcPr>
            <w:tcW w:w="1200" w:type="dxa"/>
            <w:noWrap/>
            <w:hideMark/>
          </w:tcPr>
          <w:p w14:paraId="25595E98"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28%</w:t>
            </w:r>
          </w:p>
        </w:tc>
        <w:tc>
          <w:tcPr>
            <w:tcW w:w="1200" w:type="dxa"/>
            <w:noWrap/>
            <w:hideMark/>
          </w:tcPr>
          <w:p w14:paraId="708EC46F"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20%</w:t>
            </w:r>
          </w:p>
        </w:tc>
        <w:tc>
          <w:tcPr>
            <w:tcW w:w="1240" w:type="dxa"/>
            <w:noWrap/>
            <w:hideMark/>
          </w:tcPr>
          <w:p w14:paraId="3012C0A6"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100%</w:t>
            </w:r>
          </w:p>
        </w:tc>
      </w:tr>
      <w:tr w:rsidR="00835C56" w:rsidRPr="00835C56" w14:paraId="5B62F216" w14:textId="77777777" w:rsidTr="005B4BA8">
        <w:trPr>
          <w:trHeight w:val="300"/>
          <w:jc w:val="center"/>
        </w:trPr>
        <w:tc>
          <w:tcPr>
            <w:tcW w:w="1254" w:type="dxa"/>
            <w:noWrap/>
            <w:hideMark/>
          </w:tcPr>
          <w:p w14:paraId="666BBFAA"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Abril</w:t>
            </w:r>
          </w:p>
        </w:tc>
        <w:tc>
          <w:tcPr>
            <w:tcW w:w="1200" w:type="dxa"/>
            <w:noWrap/>
            <w:hideMark/>
          </w:tcPr>
          <w:p w14:paraId="4EA4D2EB"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52%</w:t>
            </w:r>
          </w:p>
        </w:tc>
        <w:tc>
          <w:tcPr>
            <w:tcW w:w="1200" w:type="dxa"/>
            <w:noWrap/>
            <w:hideMark/>
          </w:tcPr>
          <w:p w14:paraId="243C6C5F"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26%</w:t>
            </w:r>
          </w:p>
        </w:tc>
        <w:tc>
          <w:tcPr>
            <w:tcW w:w="1200" w:type="dxa"/>
            <w:noWrap/>
            <w:hideMark/>
          </w:tcPr>
          <w:p w14:paraId="3D163AAD"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22%</w:t>
            </w:r>
          </w:p>
        </w:tc>
        <w:tc>
          <w:tcPr>
            <w:tcW w:w="1240" w:type="dxa"/>
            <w:noWrap/>
            <w:hideMark/>
          </w:tcPr>
          <w:p w14:paraId="18D5C13D"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100%</w:t>
            </w:r>
          </w:p>
        </w:tc>
      </w:tr>
      <w:tr w:rsidR="00835C56" w:rsidRPr="00835C56" w14:paraId="267B271E" w14:textId="77777777" w:rsidTr="005B4BA8">
        <w:trPr>
          <w:trHeight w:val="300"/>
          <w:jc w:val="center"/>
        </w:trPr>
        <w:tc>
          <w:tcPr>
            <w:tcW w:w="1254" w:type="dxa"/>
            <w:noWrap/>
            <w:hideMark/>
          </w:tcPr>
          <w:p w14:paraId="7DEE2748"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Mayo</w:t>
            </w:r>
          </w:p>
        </w:tc>
        <w:tc>
          <w:tcPr>
            <w:tcW w:w="1200" w:type="dxa"/>
            <w:noWrap/>
            <w:hideMark/>
          </w:tcPr>
          <w:p w14:paraId="3465E793"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53%</w:t>
            </w:r>
          </w:p>
        </w:tc>
        <w:tc>
          <w:tcPr>
            <w:tcW w:w="1200" w:type="dxa"/>
            <w:noWrap/>
            <w:hideMark/>
          </w:tcPr>
          <w:p w14:paraId="4471B3F7"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26%</w:t>
            </w:r>
          </w:p>
        </w:tc>
        <w:tc>
          <w:tcPr>
            <w:tcW w:w="1200" w:type="dxa"/>
            <w:noWrap/>
            <w:hideMark/>
          </w:tcPr>
          <w:p w14:paraId="5911E218"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21%</w:t>
            </w:r>
          </w:p>
        </w:tc>
        <w:tc>
          <w:tcPr>
            <w:tcW w:w="1240" w:type="dxa"/>
            <w:noWrap/>
            <w:hideMark/>
          </w:tcPr>
          <w:p w14:paraId="1E1BAAFB"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100%</w:t>
            </w:r>
          </w:p>
        </w:tc>
      </w:tr>
      <w:tr w:rsidR="00835C56" w:rsidRPr="00835C56" w14:paraId="0BEF14EB" w14:textId="77777777" w:rsidTr="005B4BA8">
        <w:trPr>
          <w:trHeight w:val="300"/>
          <w:jc w:val="center"/>
        </w:trPr>
        <w:tc>
          <w:tcPr>
            <w:tcW w:w="1254" w:type="dxa"/>
            <w:noWrap/>
            <w:hideMark/>
          </w:tcPr>
          <w:p w14:paraId="5D986BC2"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Junio</w:t>
            </w:r>
          </w:p>
        </w:tc>
        <w:tc>
          <w:tcPr>
            <w:tcW w:w="1200" w:type="dxa"/>
            <w:noWrap/>
            <w:hideMark/>
          </w:tcPr>
          <w:p w14:paraId="3B6AE4B8"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54%</w:t>
            </w:r>
          </w:p>
        </w:tc>
        <w:tc>
          <w:tcPr>
            <w:tcW w:w="1200" w:type="dxa"/>
            <w:noWrap/>
            <w:hideMark/>
          </w:tcPr>
          <w:p w14:paraId="0ED52842"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24%</w:t>
            </w:r>
          </w:p>
        </w:tc>
        <w:tc>
          <w:tcPr>
            <w:tcW w:w="1200" w:type="dxa"/>
            <w:noWrap/>
            <w:hideMark/>
          </w:tcPr>
          <w:p w14:paraId="22763569"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22%</w:t>
            </w:r>
          </w:p>
        </w:tc>
        <w:tc>
          <w:tcPr>
            <w:tcW w:w="1240" w:type="dxa"/>
            <w:noWrap/>
            <w:hideMark/>
          </w:tcPr>
          <w:p w14:paraId="2BEBB0EC"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100%</w:t>
            </w:r>
          </w:p>
        </w:tc>
      </w:tr>
      <w:tr w:rsidR="00835C56" w:rsidRPr="00835C56" w14:paraId="22856F25" w14:textId="77777777" w:rsidTr="005B4BA8">
        <w:trPr>
          <w:trHeight w:val="300"/>
          <w:jc w:val="center"/>
        </w:trPr>
        <w:tc>
          <w:tcPr>
            <w:tcW w:w="1254" w:type="dxa"/>
            <w:noWrap/>
            <w:hideMark/>
          </w:tcPr>
          <w:p w14:paraId="6E024446"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Julio</w:t>
            </w:r>
          </w:p>
        </w:tc>
        <w:tc>
          <w:tcPr>
            <w:tcW w:w="1200" w:type="dxa"/>
            <w:noWrap/>
            <w:hideMark/>
          </w:tcPr>
          <w:p w14:paraId="68022784"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52%</w:t>
            </w:r>
          </w:p>
        </w:tc>
        <w:tc>
          <w:tcPr>
            <w:tcW w:w="1200" w:type="dxa"/>
            <w:noWrap/>
            <w:hideMark/>
          </w:tcPr>
          <w:p w14:paraId="35B2D6FC"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24%</w:t>
            </w:r>
          </w:p>
        </w:tc>
        <w:tc>
          <w:tcPr>
            <w:tcW w:w="1200" w:type="dxa"/>
            <w:noWrap/>
            <w:hideMark/>
          </w:tcPr>
          <w:p w14:paraId="28EE47D5"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24%</w:t>
            </w:r>
          </w:p>
        </w:tc>
        <w:tc>
          <w:tcPr>
            <w:tcW w:w="1240" w:type="dxa"/>
            <w:noWrap/>
            <w:hideMark/>
          </w:tcPr>
          <w:p w14:paraId="58467864"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100%</w:t>
            </w:r>
          </w:p>
        </w:tc>
      </w:tr>
      <w:tr w:rsidR="00835C56" w:rsidRPr="00835C56" w14:paraId="3B5B1CDC" w14:textId="77777777" w:rsidTr="005B4BA8">
        <w:trPr>
          <w:trHeight w:val="300"/>
          <w:jc w:val="center"/>
        </w:trPr>
        <w:tc>
          <w:tcPr>
            <w:tcW w:w="1254" w:type="dxa"/>
            <w:noWrap/>
            <w:hideMark/>
          </w:tcPr>
          <w:p w14:paraId="7405979C"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Agosto</w:t>
            </w:r>
          </w:p>
        </w:tc>
        <w:tc>
          <w:tcPr>
            <w:tcW w:w="1200" w:type="dxa"/>
            <w:noWrap/>
            <w:hideMark/>
          </w:tcPr>
          <w:p w14:paraId="15962C38"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53%</w:t>
            </w:r>
          </w:p>
        </w:tc>
        <w:tc>
          <w:tcPr>
            <w:tcW w:w="1200" w:type="dxa"/>
            <w:noWrap/>
            <w:hideMark/>
          </w:tcPr>
          <w:p w14:paraId="3D2B0D3A"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22%</w:t>
            </w:r>
          </w:p>
        </w:tc>
        <w:tc>
          <w:tcPr>
            <w:tcW w:w="1200" w:type="dxa"/>
            <w:noWrap/>
            <w:hideMark/>
          </w:tcPr>
          <w:p w14:paraId="37A73C58"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25%</w:t>
            </w:r>
          </w:p>
        </w:tc>
        <w:tc>
          <w:tcPr>
            <w:tcW w:w="1240" w:type="dxa"/>
            <w:noWrap/>
            <w:hideMark/>
          </w:tcPr>
          <w:p w14:paraId="25C2C061"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100%</w:t>
            </w:r>
          </w:p>
        </w:tc>
      </w:tr>
      <w:tr w:rsidR="00835C56" w:rsidRPr="00835C56" w14:paraId="45E36861" w14:textId="77777777" w:rsidTr="005B4BA8">
        <w:trPr>
          <w:trHeight w:val="300"/>
          <w:jc w:val="center"/>
        </w:trPr>
        <w:tc>
          <w:tcPr>
            <w:tcW w:w="1254" w:type="dxa"/>
            <w:noWrap/>
            <w:hideMark/>
          </w:tcPr>
          <w:p w14:paraId="316EF2AC"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Septiembre</w:t>
            </w:r>
          </w:p>
        </w:tc>
        <w:tc>
          <w:tcPr>
            <w:tcW w:w="1200" w:type="dxa"/>
            <w:noWrap/>
            <w:hideMark/>
          </w:tcPr>
          <w:p w14:paraId="086086A8"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53%</w:t>
            </w:r>
          </w:p>
        </w:tc>
        <w:tc>
          <w:tcPr>
            <w:tcW w:w="1200" w:type="dxa"/>
            <w:noWrap/>
            <w:hideMark/>
          </w:tcPr>
          <w:p w14:paraId="7A1A8A28"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24%</w:t>
            </w:r>
          </w:p>
        </w:tc>
        <w:tc>
          <w:tcPr>
            <w:tcW w:w="1200" w:type="dxa"/>
            <w:noWrap/>
            <w:hideMark/>
          </w:tcPr>
          <w:p w14:paraId="67332A66"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23%</w:t>
            </w:r>
          </w:p>
        </w:tc>
        <w:tc>
          <w:tcPr>
            <w:tcW w:w="1240" w:type="dxa"/>
            <w:noWrap/>
            <w:hideMark/>
          </w:tcPr>
          <w:p w14:paraId="30EE6D49"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100%</w:t>
            </w:r>
          </w:p>
        </w:tc>
      </w:tr>
      <w:tr w:rsidR="00835C56" w:rsidRPr="00835C56" w14:paraId="65028651" w14:textId="77777777" w:rsidTr="005B4BA8">
        <w:trPr>
          <w:trHeight w:val="300"/>
          <w:jc w:val="center"/>
        </w:trPr>
        <w:tc>
          <w:tcPr>
            <w:tcW w:w="1254" w:type="dxa"/>
            <w:noWrap/>
            <w:hideMark/>
          </w:tcPr>
          <w:p w14:paraId="4028296E"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Octubre</w:t>
            </w:r>
          </w:p>
        </w:tc>
        <w:tc>
          <w:tcPr>
            <w:tcW w:w="1200" w:type="dxa"/>
            <w:noWrap/>
            <w:hideMark/>
          </w:tcPr>
          <w:p w14:paraId="5FCA32C8"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54%</w:t>
            </w:r>
          </w:p>
        </w:tc>
        <w:tc>
          <w:tcPr>
            <w:tcW w:w="1200" w:type="dxa"/>
            <w:noWrap/>
            <w:hideMark/>
          </w:tcPr>
          <w:p w14:paraId="6B0B09FB"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23%</w:t>
            </w:r>
          </w:p>
        </w:tc>
        <w:tc>
          <w:tcPr>
            <w:tcW w:w="1200" w:type="dxa"/>
            <w:noWrap/>
            <w:hideMark/>
          </w:tcPr>
          <w:p w14:paraId="218ACE88"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23%</w:t>
            </w:r>
          </w:p>
        </w:tc>
        <w:tc>
          <w:tcPr>
            <w:tcW w:w="1240" w:type="dxa"/>
            <w:noWrap/>
            <w:hideMark/>
          </w:tcPr>
          <w:p w14:paraId="6522040E"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100%</w:t>
            </w:r>
          </w:p>
        </w:tc>
      </w:tr>
      <w:tr w:rsidR="00835C56" w:rsidRPr="00835C56" w14:paraId="44C7262F" w14:textId="77777777" w:rsidTr="005B4BA8">
        <w:trPr>
          <w:trHeight w:val="300"/>
          <w:jc w:val="center"/>
        </w:trPr>
        <w:tc>
          <w:tcPr>
            <w:tcW w:w="1254" w:type="dxa"/>
            <w:noWrap/>
            <w:hideMark/>
          </w:tcPr>
          <w:p w14:paraId="2CE7CD95"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Noviembre</w:t>
            </w:r>
          </w:p>
        </w:tc>
        <w:tc>
          <w:tcPr>
            <w:tcW w:w="1200" w:type="dxa"/>
            <w:noWrap/>
            <w:hideMark/>
          </w:tcPr>
          <w:p w14:paraId="53C6A625"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53%</w:t>
            </w:r>
          </w:p>
        </w:tc>
        <w:tc>
          <w:tcPr>
            <w:tcW w:w="1200" w:type="dxa"/>
            <w:noWrap/>
            <w:hideMark/>
          </w:tcPr>
          <w:p w14:paraId="06E0AB31"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20%</w:t>
            </w:r>
          </w:p>
        </w:tc>
        <w:tc>
          <w:tcPr>
            <w:tcW w:w="1200" w:type="dxa"/>
            <w:noWrap/>
            <w:hideMark/>
          </w:tcPr>
          <w:p w14:paraId="741430CB"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27%</w:t>
            </w:r>
          </w:p>
        </w:tc>
        <w:tc>
          <w:tcPr>
            <w:tcW w:w="1240" w:type="dxa"/>
            <w:noWrap/>
            <w:hideMark/>
          </w:tcPr>
          <w:p w14:paraId="45A0CC37"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100%</w:t>
            </w:r>
          </w:p>
        </w:tc>
      </w:tr>
      <w:tr w:rsidR="00835C56" w:rsidRPr="00835C56" w14:paraId="00BB1BA5" w14:textId="77777777" w:rsidTr="005B4BA8">
        <w:trPr>
          <w:trHeight w:val="300"/>
          <w:jc w:val="center"/>
        </w:trPr>
        <w:tc>
          <w:tcPr>
            <w:tcW w:w="1254" w:type="dxa"/>
            <w:tcBorders>
              <w:bottom w:val="single" w:sz="4" w:space="0" w:color="auto"/>
            </w:tcBorders>
            <w:noWrap/>
            <w:hideMark/>
          </w:tcPr>
          <w:p w14:paraId="2710A880"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Diciembre</w:t>
            </w:r>
          </w:p>
        </w:tc>
        <w:tc>
          <w:tcPr>
            <w:tcW w:w="1200" w:type="dxa"/>
            <w:tcBorders>
              <w:bottom w:val="single" w:sz="4" w:space="0" w:color="auto"/>
            </w:tcBorders>
            <w:noWrap/>
            <w:hideMark/>
          </w:tcPr>
          <w:p w14:paraId="451CFEA8"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53%</w:t>
            </w:r>
          </w:p>
        </w:tc>
        <w:tc>
          <w:tcPr>
            <w:tcW w:w="1200" w:type="dxa"/>
            <w:tcBorders>
              <w:bottom w:val="single" w:sz="4" w:space="0" w:color="auto"/>
            </w:tcBorders>
            <w:noWrap/>
            <w:hideMark/>
          </w:tcPr>
          <w:p w14:paraId="046249CD"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19%</w:t>
            </w:r>
          </w:p>
        </w:tc>
        <w:tc>
          <w:tcPr>
            <w:tcW w:w="1200" w:type="dxa"/>
            <w:tcBorders>
              <w:bottom w:val="single" w:sz="4" w:space="0" w:color="auto"/>
            </w:tcBorders>
            <w:noWrap/>
            <w:hideMark/>
          </w:tcPr>
          <w:p w14:paraId="49B5FDFC"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28%</w:t>
            </w:r>
          </w:p>
        </w:tc>
        <w:tc>
          <w:tcPr>
            <w:tcW w:w="1240" w:type="dxa"/>
            <w:tcBorders>
              <w:bottom w:val="single" w:sz="4" w:space="0" w:color="auto"/>
            </w:tcBorders>
            <w:noWrap/>
            <w:hideMark/>
          </w:tcPr>
          <w:p w14:paraId="65DD9572" w14:textId="77777777" w:rsidR="00835C56" w:rsidRPr="00835C56" w:rsidRDefault="00835C56" w:rsidP="000E0355">
            <w:pPr>
              <w:spacing w:line="360" w:lineRule="auto"/>
              <w:rPr>
                <w:rFonts w:ascii="Calibri" w:hAnsi="Calibri" w:cs="Calibri"/>
                <w:color w:val="000000"/>
                <w:sz w:val="22"/>
                <w:szCs w:val="22"/>
                <w:lang w:eastAsia="es-CO"/>
              </w:rPr>
            </w:pPr>
            <w:r w:rsidRPr="00835C56">
              <w:rPr>
                <w:rFonts w:ascii="Calibri" w:hAnsi="Calibri" w:cs="Calibri"/>
                <w:color w:val="000000"/>
                <w:sz w:val="22"/>
                <w:szCs w:val="22"/>
                <w:lang w:eastAsia="es-CO"/>
              </w:rPr>
              <w:t>100%</w:t>
            </w:r>
          </w:p>
        </w:tc>
      </w:tr>
      <w:tr w:rsidR="00835C56" w:rsidRPr="00835C56" w14:paraId="10826841" w14:textId="77777777" w:rsidTr="005B4BA8">
        <w:trPr>
          <w:trHeight w:val="300"/>
          <w:jc w:val="center"/>
        </w:trPr>
        <w:tc>
          <w:tcPr>
            <w:tcW w:w="1254" w:type="dxa"/>
            <w:tcBorders>
              <w:top w:val="single" w:sz="4" w:space="0" w:color="auto"/>
              <w:bottom w:val="single" w:sz="4" w:space="0" w:color="auto"/>
            </w:tcBorders>
            <w:noWrap/>
            <w:hideMark/>
          </w:tcPr>
          <w:p w14:paraId="25204BA1" w14:textId="77777777" w:rsidR="00835C56" w:rsidRPr="00835C56" w:rsidRDefault="00835C56" w:rsidP="000E0355">
            <w:pPr>
              <w:spacing w:line="360" w:lineRule="auto"/>
              <w:rPr>
                <w:rFonts w:ascii="Calibri" w:hAnsi="Calibri" w:cs="Calibri"/>
                <w:b/>
                <w:bCs/>
                <w:color w:val="000000"/>
                <w:sz w:val="22"/>
                <w:szCs w:val="22"/>
                <w:lang w:eastAsia="es-CO"/>
              </w:rPr>
            </w:pPr>
            <w:r w:rsidRPr="00835C56">
              <w:rPr>
                <w:rFonts w:ascii="Calibri" w:hAnsi="Calibri" w:cs="Calibri"/>
                <w:b/>
                <w:bCs/>
                <w:color w:val="000000"/>
                <w:sz w:val="22"/>
                <w:szCs w:val="22"/>
                <w:lang w:eastAsia="es-CO"/>
              </w:rPr>
              <w:t>Total</w:t>
            </w:r>
          </w:p>
        </w:tc>
        <w:tc>
          <w:tcPr>
            <w:tcW w:w="1200" w:type="dxa"/>
            <w:tcBorders>
              <w:top w:val="single" w:sz="4" w:space="0" w:color="auto"/>
              <w:bottom w:val="single" w:sz="4" w:space="0" w:color="auto"/>
            </w:tcBorders>
            <w:noWrap/>
            <w:hideMark/>
          </w:tcPr>
          <w:p w14:paraId="63022C4A" w14:textId="77777777" w:rsidR="00835C56" w:rsidRPr="00835C56" w:rsidRDefault="00835C56" w:rsidP="000E0355">
            <w:pPr>
              <w:spacing w:line="360" w:lineRule="auto"/>
              <w:rPr>
                <w:rFonts w:ascii="Calibri" w:hAnsi="Calibri" w:cs="Calibri"/>
                <w:b/>
                <w:bCs/>
                <w:color w:val="000000"/>
                <w:sz w:val="22"/>
                <w:szCs w:val="22"/>
                <w:lang w:eastAsia="es-CO"/>
              </w:rPr>
            </w:pPr>
            <w:r w:rsidRPr="00835C56">
              <w:rPr>
                <w:rFonts w:ascii="Calibri" w:hAnsi="Calibri" w:cs="Calibri"/>
                <w:b/>
                <w:bCs/>
                <w:color w:val="000000"/>
                <w:sz w:val="22"/>
                <w:szCs w:val="22"/>
                <w:lang w:eastAsia="es-CO"/>
              </w:rPr>
              <w:t>53%</w:t>
            </w:r>
          </w:p>
        </w:tc>
        <w:tc>
          <w:tcPr>
            <w:tcW w:w="1200" w:type="dxa"/>
            <w:tcBorders>
              <w:top w:val="single" w:sz="4" w:space="0" w:color="auto"/>
              <w:bottom w:val="single" w:sz="4" w:space="0" w:color="auto"/>
            </w:tcBorders>
            <w:noWrap/>
            <w:hideMark/>
          </w:tcPr>
          <w:p w14:paraId="6569FF31" w14:textId="77777777" w:rsidR="00835C56" w:rsidRPr="00835C56" w:rsidRDefault="00835C56" w:rsidP="000E0355">
            <w:pPr>
              <w:spacing w:line="360" w:lineRule="auto"/>
              <w:rPr>
                <w:rFonts w:ascii="Calibri" w:hAnsi="Calibri" w:cs="Calibri"/>
                <w:b/>
                <w:bCs/>
                <w:color w:val="000000"/>
                <w:sz w:val="22"/>
                <w:szCs w:val="22"/>
                <w:lang w:eastAsia="es-CO"/>
              </w:rPr>
            </w:pPr>
            <w:r w:rsidRPr="00835C56">
              <w:rPr>
                <w:rFonts w:ascii="Calibri" w:hAnsi="Calibri" w:cs="Calibri"/>
                <w:b/>
                <w:bCs/>
                <w:color w:val="000000"/>
                <w:sz w:val="22"/>
                <w:szCs w:val="22"/>
                <w:lang w:eastAsia="es-CO"/>
              </w:rPr>
              <w:t>24%</w:t>
            </w:r>
          </w:p>
        </w:tc>
        <w:tc>
          <w:tcPr>
            <w:tcW w:w="1200" w:type="dxa"/>
            <w:tcBorders>
              <w:top w:val="single" w:sz="4" w:space="0" w:color="auto"/>
              <w:bottom w:val="single" w:sz="4" w:space="0" w:color="auto"/>
            </w:tcBorders>
            <w:noWrap/>
            <w:hideMark/>
          </w:tcPr>
          <w:p w14:paraId="2E6FD6F7" w14:textId="77777777" w:rsidR="00835C56" w:rsidRPr="00835C56" w:rsidRDefault="00835C56" w:rsidP="000E0355">
            <w:pPr>
              <w:spacing w:line="360" w:lineRule="auto"/>
              <w:rPr>
                <w:rFonts w:ascii="Calibri" w:hAnsi="Calibri" w:cs="Calibri"/>
                <w:b/>
                <w:bCs/>
                <w:color w:val="000000"/>
                <w:sz w:val="22"/>
                <w:szCs w:val="22"/>
                <w:lang w:eastAsia="es-CO"/>
              </w:rPr>
            </w:pPr>
            <w:r w:rsidRPr="00835C56">
              <w:rPr>
                <w:rFonts w:ascii="Calibri" w:hAnsi="Calibri" w:cs="Calibri"/>
                <w:b/>
                <w:bCs/>
                <w:color w:val="000000"/>
                <w:sz w:val="22"/>
                <w:szCs w:val="22"/>
                <w:lang w:eastAsia="es-CO"/>
              </w:rPr>
              <w:t>23%</w:t>
            </w:r>
          </w:p>
        </w:tc>
        <w:tc>
          <w:tcPr>
            <w:tcW w:w="1240" w:type="dxa"/>
            <w:tcBorders>
              <w:top w:val="single" w:sz="4" w:space="0" w:color="auto"/>
              <w:bottom w:val="single" w:sz="4" w:space="0" w:color="auto"/>
            </w:tcBorders>
            <w:noWrap/>
            <w:hideMark/>
          </w:tcPr>
          <w:p w14:paraId="1396853E" w14:textId="77777777" w:rsidR="00835C56" w:rsidRPr="00835C56" w:rsidRDefault="00835C56" w:rsidP="000E0355">
            <w:pPr>
              <w:spacing w:line="360" w:lineRule="auto"/>
              <w:rPr>
                <w:rFonts w:ascii="Calibri" w:hAnsi="Calibri" w:cs="Calibri"/>
                <w:b/>
                <w:bCs/>
                <w:color w:val="000000"/>
                <w:sz w:val="22"/>
                <w:szCs w:val="22"/>
                <w:lang w:eastAsia="es-CO"/>
              </w:rPr>
            </w:pPr>
            <w:r w:rsidRPr="00835C56">
              <w:rPr>
                <w:rFonts w:ascii="Calibri" w:hAnsi="Calibri" w:cs="Calibri"/>
                <w:b/>
                <w:bCs/>
                <w:color w:val="000000"/>
                <w:sz w:val="22"/>
                <w:szCs w:val="22"/>
                <w:lang w:eastAsia="es-CO"/>
              </w:rPr>
              <w:t>100%</w:t>
            </w:r>
          </w:p>
        </w:tc>
      </w:tr>
    </w:tbl>
    <w:p w14:paraId="1C02B094" w14:textId="3AC4177C" w:rsidR="007818D4" w:rsidRDefault="006924BC" w:rsidP="00F33F3F">
      <w:r>
        <w:t>Fuente: Elaboración propia de acuerdo a los datos de la empresa.</w:t>
      </w:r>
    </w:p>
    <w:p w14:paraId="678416A7" w14:textId="0ACF2CEB" w:rsidR="005B4BA8" w:rsidRDefault="005B4BA8" w:rsidP="00FF45C9">
      <w:pPr>
        <w:pStyle w:val="Descripcin"/>
      </w:pPr>
      <w:bookmarkStart w:id="262" w:name="_Toc87376980"/>
      <w:bookmarkStart w:id="263" w:name="_Toc88509665"/>
      <w:r>
        <w:lastRenderedPageBreak/>
        <w:t xml:space="preserve">Figura </w:t>
      </w:r>
      <w:r w:rsidR="00564C87">
        <w:fldChar w:fldCharType="begin"/>
      </w:r>
      <w:r w:rsidR="00564C87">
        <w:instrText xml:space="preserve"> SEQ Figura \* ARABIC </w:instrText>
      </w:r>
      <w:r w:rsidR="00564C87">
        <w:fldChar w:fldCharType="separate"/>
      </w:r>
      <w:r w:rsidR="00E06E92">
        <w:rPr>
          <w:noProof/>
        </w:rPr>
        <w:t>23</w:t>
      </w:r>
      <w:r w:rsidR="00564C87">
        <w:rPr>
          <w:noProof/>
        </w:rPr>
        <w:fldChar w:fldCharType="end"/>
      </w:r>
      <w:r>
        <w:t xml:space="preserve"> </w:t>
      </w:r>
      <w:r>
        <w:br/>
        <w:t>Margen Bruto Porcentual Mesas, Sillas y Salas Año 2020</w:t>
      </w:r>
      <w:bookmarkEnd w:id="262"/>
      <w:bookmarkEnd w:id="263"/>
    </w:p>
    <w:p w14:paraId="6FDD760D" w14:textId="218BBF29" w:rsidR="007818D4" w:rsidRDefault="000B405B" w:rsidP="000B405B">
      <w:pPr>
        <w:jc w:val="center"/>
      </w:pPr>
      <w:r>
        <w:rPr>
          <w:noProof/>
        </w:rPr>
        <w:drawing>
          <wp:inline distT="0" distB="0" distL="0" distR="0" wp14:anchorId="0931457D" wp14:editId="007B931F">
            <wp:extent cx="4399472" cy="2406770"/>
            <wp:effectExtent l="0" t="0" r="1270" b="12700"/>
            <wp:docPr id="50" name="Gráfico 50">
              <a:extLst xmlns:a="http://schemas.openxmlformats.org/drawingml/2006/main">
                <a:ext uri="{FF2B5EF4-FFF2-40B4-BE49-F238E27FC236}">
                  <a16:creationId xmlns:a16="http://schemas.microsoft.com/office/drawing/2014/main" id="{D1F0CC6E-C871-40A8-8A95-405013204B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70E1FE6" w14:textId="629210BA" w:rsidR="007818D4" w:rsidRDefault="000B405B" w:rsidP="00FF45C9">
      <w:pPr>
        <w:pStyle w:val="EstiloNotasTablasAPA"/>
      </w:pPr>
      <w:r w:rsidRPr="000B405B">
        <w:rPr>
          <w:i/>
        </w:rPr>
        <w:t>Nota:</w:t>
      </w:r>
      <w:r>
        <w:t xml:space="preserve"> La ilustración previa establece los márgenes de utilidad de los tres productos más vendidos en MADERPACO.</w:t>
      </w:r>
    </w:p>
    <w:p w14:paraId="236003D0" w14:textId="18988FEE" w:rsidR="000B405B" w:rsidRDefault="000B405B" w:rsidP="000B405B"/>
    <w:p w14:paraId="05A5FD6C" w14:textId="5B0F200B" w:rsidR="00D17FFA" w:rsidRDefault="008E1F70" w:rsidP="008E1F70">
      <w:pPr>
        <w:ind w:firstLine="720"/>
      </w:pPr>
      <w:r>
        <w:t xml:space="preserve">Según lo expuesto en la ilustración 18 y 19, se observa que los sofás representan un 23% de la utilidad bruta de la empresa. De igual manera, las sillas poseen una participación en la utilidad total del 24%. Por consiguiente, </w:t>
      </w:r>
      <w:r w:rsidR="004D4960">
        <w:t xml:space="preserve">se evidencia que el producto que </w:t>
      </w:r>
      <w:r w:rsidR="00600637">
        <w:t>mayor utilidad</w:t>
      </w:r>
      <w:r w:rsidR="004D4960">
        <w:t xml:space="preserve"> genera por pieza es la mesa de noche</w:t>
      </w:r>
      <w:r>
        <w:t xml:space="preserve">, </w:t>
      </w:r>
      <w:r w:rsidR="00442EBF">
        <w:t>por esta razón, las propuestas de distribución en planta y la aplicación de herramientas Lean deberían estar enfocadas a esta línea de produccion.</w:t>
      </w:r>
    </w:p>
    <w:p w14:paraId="1FAB2A74" w14:textId="41CE5094" w:rsidR="00780740" w:rsidRDefault="009C7F33" w:rsidP="00F33F3F">
      <w:pPr>
        <w:pStyle w:val="Titulo2Apa"/>
      </w:pPr>
      <w:bookmarkStart w:id="264" w:name="_Toc87134172"/>
      <w:bookmarkStart w:id="265" w:name="_Toc88512808"/>
      <w:bookmarkStart w:id="266" w:name="_Toc88522297"/>
      <w:r>
        <w:t>Diagrama de Recorrido Actual</w:t>
      </w:r>
      <w:bookmarkEnd w:id="264"/>
      <w:bookmarkEnd w:id="265"/>
      <w:bookmarkEnd w:id="266"/>
      <w:r>
        <w:t xml:space="preserve"> </w:t>
      </w:r>
    </w:p>
    <w:p w14:paraId="22F621A6" w14:textId="7139A1D6" w:rsidR="009C7F33" w:rsidRDefault="009C7F33" w:rsidP="008E1F70">
      <w:pPr>
        <w:ind w:firstLine="720"/>
      </w:pPr>
      <w:r>
        <w:t xml:space="preserve">El siguiente diagrama se enfoca en la línea de produccion de mesas de noche ya que es el que representa mayor margen de utilidad, en este, se tendrá en cuenta la maquinaria, el recorrido del producto y tiempos en las operaciones. </w:t>
      </w:r>
    </w:p>
    <w:p w14:paraId="6E19AEF3" w14:textId="192DCB8A" w:rsidR="00C275FF" w:rsidRDefault="00C275FF" w:rsidP="00FF45C9">
      <w:pPr>
        <w:pStyle w:val="Descripcin"/>
      </w:pPr>
      <w:bookmarkStart w:id="267" w:name="_Toc87376981"/>
      <w:bookmarkStart w:id="268" w:name="_Toc88509666"/>
      <w:r>
        <w:lastRenderedPageBreak/>
        <w:t xml:space="preserve">Figura </w:t>
      </w:r>
      <w:r w:rsidR="00564C87">
        <w:fldChar w:fldCharType="begin"/>
      </w:r>
      <w:r w:rsidR="00564C87">
        <w:instrText xml:space="preserve"> SEQ Figura \* ARABIC </w:instrText>
      </w:r>
      <w:r w:rsidR="00564C87">
        <w:fldChar w:fldCharType="separate"/>
      </w:r>
      <w:r w:rsidR="00E06E92">
        <w:rPr>
          <w:noProof/>
        </w:rPr>
        <w:t>24</w:t>
      </w:r>
      <w:r w:rsidR="00564C87">
        <w:rPr>
          <w:noProof/>
        </w:rPr>
        <w:fldChar w:fldCharType="end"/>
      </w:r>
      <w:r>
        <w:t xml:space="preserve"> </w:t>
      </w:r>
      <w:r>
        <w:br/>
      </w:r>
      <w:r>
        <w:rPr>
          <w:noProof/>
        </w:rPr>
        <w:t>Diagrama de Recorrido Actual</w:t>
      </w:r>
      <w:bookmarkEnd w:id="267"/>
      <w:bookmarkEnd w:id="268"/>
    </w:p>
    <w:p w14:paraId="4B0292B1" w14:textId="3A7CAE74" w:rsidR="009C7F33" w:rsidRDefault="009C7F33" w:rsidP="009C7F33">
      <w:r>
        <w:object w:dxaOrig="21113" w:dyaOrig="14220" w14:anchorId="39AC0D10">
          <v:shape id="_x0000_i1027" type="#_x0000_t75" style="width:6in;height:291pt" o:ole="">
            <v:imagedata r:id="rId44" o:title=""/>
          </v:shape>
          <o:OLEObject Type="Embed" ProgID="Visio.Drawing.15" ShapeID="_x0000_i1027" DrawAspect="Content" ObjectID="_1699204076" r:id="rId45"/>
        </w:object>
      </w:r>
    </w:p>
    <w:p w14:paraId="735F9227" w14:textId="355FAE1F" w:rsidR="009C7F33" w:rsidRDefault="009C7F33" w:rsidP="00FF45C9">
      <w:pPr>
        <w:pStyle w:val="EstiloNotasTablasAPA"/>
      </w:pPr>
      <w:r>
        <w:t>Nota:</w:t>
      </w:r>
      <w:r w:rsidR="007C7D9A">
        <w:t xml:space="preserve"> El presente diagrama representa el recorrido del producto con las diferentes operaciones y es de elaboración propia. </w:t>
      </w:r>
    </w:p>
    <w:p w14:paraId="74DF5E38" w14:textId="2AD85AB0" w:rsidR="00BE6E03" w:rsidRDefault="007C7D9A" w:rsidP="009F55E4">
      <w:pPr>
        <w:ind w:firstLine="720"/>
      </w:pPr>
      <w:r>
        <w:t xml:space="preserve">En este diagrama de recorrido se exponen las 35 actividades que se realizan para la fabricación de la mesa de noche tipo indie, se puede observar que existen 3 cruces de actividades lo que representa movimientos innecesarios por parte del operador aumentando así el tiempo de ciclo del producto. Igualmente se evidencia que los procesos no actúan de manera fluida </w:t>
      </w:r>
      <w:r w:rsidR="00641907">
        <w:t xml:space="preserve">y esto ocasiona que los tiempos en las operaciones de transporte aumenten como veremos en el cursograma de dicho recorrido. </w:t>
      </w:r>
    </w:p>
    <w:p w14:paraId="491BCDF4" w14:textId="77777777" w:rsidR="009F55E4" w:rsidRDefault="009F55E4" w:rsidP="009F55E4">
      <w:pPr>
        <w:ind w:firstLine="720"/>
      </w:pPr>
    </w:p>
    <w:p w14:paraId="0C4A13A6" w14:textId="77777777" w:rsidR="009F55E4" w:rsidRDefault="009F55E4" w:rsidP="00041B8F">
      <w:pPr>
        <w:pStyle w:val="Ttulo2"/>
        <w:sectPr w:rsidR="009F55E4" w:rsidSect="00F8739F">
          <w:pgSz w:w="12240" w:h="15840" w:code="1"/>
          <w:pgMar w:top="1440" w:right="1440" w:bottom="1440" w:left="1440" w:header="1440" w:footer="1440" w:gutter="0"/>
          <w:cols w:space="720"/>
          <w:noEndnote/>
        </w:sectPr>
      </w:pPr>
    </w:p>
    <w:p w14:paraId="4BE195AD" w14:textId="541BAB41" w:rsidR="00C275FF" w:rsidRDefault="00C275FF" w:rsidP="00FF45C9">
      <w:pPr>
        <w:pStyle w:val="Descripcin"/>
      </w:pPr>
      <w:bookmarkStart w:id="269" w:name="_Toc87376982"/>
      <w:bookmarkStart w:id="270" w:name="_Toc88509667"/>
      <w:r>
        <w:lastRenderedPageBreak/>
        <w:t xml:space="preserve">Figura </w:t>
      </w:r>
      <w:r w:rsidR="00564C87">
        <w:fldChar w:fldCharType="begin"/>
      </w:r>
      <w:r w:rsidR="00564C87">
        <w:instrText xml:space="preserve"> SEQ Figura \* ARABIC </w:instrText>
      </w:r>
      <w:r w:rsidR="00564C87">
        <w:fldChar w:fldCharType="separate"/>
      </w:r>
      <w:r w:rsidR="00E06E92">
        <w:rPr>
          <w:noProof/>
        </w:rPr>
        <w:t>25</w:t>
      </w:r>
      <w:bookmarkEnd w:id="269"/>
      <w:bookmarkEnd w:id="270"/>
      <w:r w:rsidR="00564C87">
        <w:rPr>
          <w:noProof/>
        </w:rPr>
        <w:fldChar w:fldCharType="end"/>
      </w:r>
    </w:p>
    <w:p w14:paraId="17130711" w14:textId="7C0BEE94" w:rsidR="00C275FF" w:rsidRDefault="00C275FF" w:rsidP="00FF45C9">
      <w:pPr>
        <w:pStyle w:val="Descripcin"/>
      </w:pPr>
      <w:r>
        <w:t>Diagrama de Flujo Actual Mesas de Noche</w:t>
      </w:r>
    </w:p>
    <w:p w14:paraId="70CCA491" w14:textId="77777777" w:rsidR="00F93643" w:rsidRPr="00F93643" w:rsidRDefault="00F93643" w:rsidP="00F93643"/>
    <w:p w14:paraId="1DA83D62" w14:textId="1BCD91AB" w:rsidR="00005F89" w:rsidRDefault="00F93643" w:rsidP="009F55E4">
      <w:r>
        <w:object w:dxaOrig="20805" w:dyaOrig="18690" w14:anchorId="7CFE37BB">
          <v:shape id="_x0000_i1028" type="#_x0000_t75" style="width:636.75pt;height:295.5pt" o:ole="">
            <v:imagedata r:id="rId46" o:title=""/>
          </v:shape>
          <o:OLEObject Type="Embed" ProgID="Visio.Drawing.15" ShapeID="_x0000_i1028" DrawAspect="Content" ObjectID="_1699204077" r:id="rId47"/>
        </w:object>
      </w:r>
    </w:p>
    <w:p w14:paraId="222CD390" w14:textId="3686B5A7" w:rsidR="009F55E4" w:rsidRDefault="009F55E4" w:rsidP="00615CB3">
      <w:r w:rsidRPr="006E6BF8">
        <w:rPr>
          <w:i/>
          <w:iCs/>
        </w:rPr>
        <w:t>Nota:</w:t>
      </w:r>
      <w:r>
        <w:t xml:space="preserve"> La presente figura representa la secuencia de actividades necesaria para la fabricación de la mesa de noche y es de elaboración propia.</w:t>
      </w:r>
    </w:p>
    <w:p w14:paraId="62041260" w14:textId="17A0FCF5" w:rsidR="00005F89" w:rsidRDefault="00005F89" w:rsidP="00F93643">
      <w:pPr>
        <w:pStyle w:val="Descripcin"/>
      </w:pPr>
      <w:bookmarkStart w:id="271" w:name="_Toc88509668"/>
      <w:r>
        <w:lastRenderedPageBreak/>
        <w:t xml:space="preserve">Figura </w:t>
      </w:r>
      <w:r w:rsidR="00564C87">
        <w:fldChar w:fldCharType="begin"/>
      </w:r>
      <w:r w:rsidR="00564C87">
        <w:instrText xml:space="preserve"> SEQ Figura \* ARABIC </w:instrText>
      </w:r>
      <w:r w:rsidR="00564C87">
        <w:fldChar w:fldCharType="separate"/>
      </w:r>
      <w:r w:rsidR="00E06E92">
        <w:rPr>
          <w:noProof/>
        </w:rPr>
        <w:t>26</w:t>
      </w:r>
      <w:r w:rsidR="00564C87">
        <w:rPr>
          <w:noProof/>
        </w:rPr>
        <w:fldChar w:fldCharType="end"/>
      </w:r>
      <w:r>
        <w:t xml:space="preserve"> </w:t>
      </w:r>
      <w:r>
        <w:br/>
        <w:t>Diagrama de Flujo de Puerta</w:t>
      </w:r>
      <w:bookmarkEnd w:id="271"/>
    </w:p>
    <w:p w14:paraId="702FFD0E" w14:textId="77777777" w:rsidR="00F93643" w:rsidRPr="00F93643" w:rsidRDefault="00F93643" w:rsidP="00F93643"/>
    <w:p w14:paraId="6FD9F740" w14:textId="77777777" w:rsidR="00615CB3" w:rsidRDefault="00F93643" w:rsidP="00005F89">
      <w:r>
        <w:object w:dxaOrig="23460" w:dyaOrig="11745" w14:anchorId="6245F439">
          <v:shape id="_x0000_i1029" type="#_x0000_t75" style="width:618pt;height:300.75pt" o:ole="">
            <v:imagedata r:id="rId48" o:title=""/>
          </v:shape>
          <o:OLEObject Type="Embed" ProgID="Visio.Drawing.15" ShapeID="_x0000_i1029" DrawAspect="Content" ObjectID="_1699204078" r:id="rId49"/>
        </w:object>
      </w:r>
    </w:p>
    <w:p w14:paraId="52076BA6" w14:textId="11584236" w:rsidR="00F93643" w:rsidRDefault="00F93643" w:rsidP="00F93643">
      <w:pPr>
        <w:tabs>
          <w:tab w:val="left" w:pos="1005"/>
        </w:tabs>
      </w:pPr>
      <w:r w:rsidRPr="00F93643">
        <w:rPr>
          <w:i/>
          <w:iCs/>
        </w:rPr>
        <w:t>Fuente</w:t>
      </w:r>
      <w:r>
        <w:t>: Elaboración propia.</w:t>
      </w:r>
    </w:p>
    <w:p w14:paraId="55F01AB6" w14:textId="77777777" w:rsidR="00E06E92" w:rsidRDefault="00F93643" w:rsidP="00F93643">
      <w:pPr>
        <w:tabs>
          <w:tab w:val="left" w:pos="1005"/>
        </w:tabs>
      </w:pPr>
      <w:r>
        <w:tab/>
      </w:r>
    </w:p>
    <w:p w14:paraId="2BB718A2" w14:textId="77777777" w:rsidR="00E06E92" w:rsidRDefault="00E06E92" w:rsidP="00E06E92">
      <w:pPr>
        <w:pStyle w:val="Descripcin"/>
      </w:pPr>
      <w:bookmarkStart w:id="272" w:name="_Toc88509669"/>
      <w:r>
        <w:lastRenderedPageBreak/>
        <w:t xml:space="preserve">Figura </w:t>
      </w:r>
      <w:r w:rsidR="00564C87">
        <w:fldChar w:fldCharType="begin"/>
      </w:r>
      <w:r w:rsidR="00564C87">
        <w:instrText xml:space="preserve"> SEQ Figura \* ARABIC </w:instrText>
      </w:r>
      <w:r w:rsidR="00564C87">
        <w:fldChar w:fldCharType="separate"/>
      </w:r>
      <w:r>
        <w:rPr>
          <w:noProof/>
        </w:rPr>
        <w:t>27</w:t>
      </w:r>
      <w:bookmarkEnd w:id="272"/>
      <w:r w:rsidR="00564C87">
        <w:rPr>
          <w:noProof/>
        </w:rPr>
        <w:fldChar w:fldCharType="end"/>
      </w:r>
    </w:p>
    <w:p w14:paraId="773D946D" w14:textId="612A6F05" w:rsidR="00E06E92" w:rsidRDefault="00E06E92" w:rsidP="00E06E92">
      <w:pPr>
        <w:pStyle w:val="Descripcin"/>
      </w:pPr>
      <w:r>
        <w:t>Diagrama de Flujo Sofá</w:t>
      </w:r>
    </w:p>
    <w:p w14:paraId="33F202C3" w14:textId="77777777" w:rsidR="00E06E92" w:rsidRPr="00E06E92" w:rsidRDefault="00E06E92" w:rsidP="00E06E92"/>
    <w:p w14:paraId="5E8B22C0" w14:textId="26FB6A87" w:rsidR="00F93643" w:rsidRDefault="00E06E92" w:rsidP="00F93643">
      <w:pPr>
        <w:tabs>
          <w:tab w:val="left" w:pos="1005"/>
        </w:tabs>
      </w:pPr>
      <w:r>
        <w:object w:dxaOrig="19500" w:dyaOrig="12458" w14:anchorId="64DB94C8">
          <v:shape id="_x0000_i1030" type="#_x0000_t75" style="width:618pt;height:287.25pt" o:ole="">
            <v:imagedata r:id="rId50" o:title=""/>
          </v:shape>
          <o:OLEObject Type="Embed" ProgID="Visio.Drawing.15" ShapeID="_x0000_i1030" DrawAspect="Content" ObjectID="_1699204079" r:id="rId51"/>
        </w:object>
      </w:r>
    </w:p>
    <w:p w14:paraId="7A812D03" w14:textId="29B6B42A" w:rsidR="00E06E92" w:rsidRDefault="00E06E92" w:rsidP="00E06E92">
      <w:pPr>
        <w:tabs>
          <w:tab w:val="left" w:pos="4270"/>
        </w:tabs>
      </w:pPr>
      <w:r w:rsidRPr="00E06E92">
        <w:rPr>
          <w:i/>
          <w:iCs/>
        </w:rPr>
        <w:t>Fuente:</w:t>
      </w:r>
      <w:r>
        <w:t xml:space="preserve"> Elaboración propia. </w:t>
      </w:r>
    </w:p>
    <w:p w14:paraId="1187DD2A" w14:textId="163286B3" w:rsidR="00E06E92" w:rsidRPr="00E06E92" w:rsidRDefault="00E06E92" w:rsidP="00E06E92">
      <w:pPr>
        <w:tabs>
          <w:tab w:val="left" w:pos="4270"/>
        </w:tabs>
        <w:sectPr w:rsidR="00E06E92" w:rsidRPr="00E06E92" w:rsidSect="00F8739F">
          <w:pgSz w:w="15840" w:h="12240" w:orient="landscape" w:code="1"/>
          <w:pgMar w:top="1440" w:right="1440" w:bottom="1440" w:left="1440" w:header="1440" w:footer="1440" w:gutter="0"/>
          <w:cols w:space="720"/>
          <w:noEndnote/>
        </w:sectPr>
      </w:pPr>
    </w:p>
    <w:p w14:paraId="3B06F743" w14:textId="7063E24C" w:rsidR="00A93810" w:rsidRDefault="00A93810" w:rsidP="00FF45C9">
      <w:pPr>
        <w:pStyle w:val="Descripcin"/>
      </w:pPr>
      <w:bookmarkStart w:id="273" w:name="_Toc87370177"/>
      <w:bookmarkStart w:id="274" w:name="_Toc88508701"/>
      <w:r>
        <w:lastRenderedPageBreak/>
        <w:t xml:space="preserve">Tabla </w:t>
      </w:r>
      <w:r w:rsidR="00564C87">
        <w:fldChar w:fldCharType="begin"/>
      </w:r>
      <w:r w:rsidR="00564C87">
        <w:instrText xml:space="preserve"> SEQ Tabla \* ARABIC </w:instrText>
      </w:r>
      <w:r w:rsidR="00564C87">
        <w:fldChar w:fldCharType="separate"/>
      </w:r>
      <w:r w:rsidR="00F4249A">
        <w:rPr>
          <w:noProof/>
        </w:rPr>
        <w:t>7</w:t>
      </w:r>
      <w:r w:rsidR="00564C87">
        <w:rPr>
          <w:noProof/>
        </w:rPr>
        <w:fldChar w:fldCharType="end"/>
      </w:r>
      <w:r>
        <w:br/>
        <w:t xml:space="preserve"> Matriz DOFA</w:t>
      </w:r>
      <w:bookmarkEnd w:id="273"/>
      <w:bookmarkEnd w:id="274"/>
    </w:p>
    <w:tbl>
      <w:tblPr>
        <w:tblW w:w="13006" w:type="dxa"/>
        <w:tblCellMar>
          <w:left w:w="70" w:type="dxa"/>
          <w:right w:w="70" w:type="dxa"/>
        </w:tblCellMar>
        <w:tblLook w:val="04A0" w:firstRow="1" w:lastRow="0" w:firstColumn="1" w:lastColumn="0" w:noHBand="0" w:noVBand="1"/>
      </w:tblPr>
      <w:tblGrid>
        <w:gridCol w:w="3251"/>
        <w:gridCol w:w="3252"/>
        <w:gridCol w:w="3251"/>
        <w:gridCol w:w="3252"/>
      </w:tblGrid>
      <w:tr w:rsidR="00A93810" w:rsidRPr="00A93810" w14:paraId="31D9926D" w14:textId="77777777" w:rsidTr="00A93810">
        <w:trPr>
          <w:trHeight w:val="480"/>
        </w:trPr>
        <w:tc>
          <w:tcPr>
            <w:tcW w:w="65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16D8C9"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 xml:space="preserve">Ventajas </w:t>
            </w:r>
          </w:p>
        </w:tc>
        <w:tc>
          <w:tcPr>
            <w:tcW w:w="6503" w:type="dxa"/>
            <w:gridSpan w:val="2"/>
            <w:tcBorders>
              <w:top w:val="single" w:sz="4" w:space="0" w:color="auto"/>
              <w:left w:val="nil"/>
              <w:bottom w:val="single" w:sz="4" w:space="0" w:color="auto"/>
              <w:right w:val="single" w:sz="4" w:space="0" w:color="auto"/>
            </w:tcBorders>
            <w:shd w:val="clear" w:color="auto" w:fill="auto"/>
            <w:noWrap/>
            <w:vAlign w:val="center"/>
            <w:hideMark/>
          </w:tcPr>
          <w:p w14:paraId="31876279"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Desventajas</w:t>
            </w:r>
          </w:p>
        </w:tc>
      </w:tr>
      <w:tr w:rsidR="00A93810" w:rsidRPr="00A93810" w14:paraId="33EE285F" w14:textId="77777777" w:rsidTr="00A93810">
        <w:trPr>
          <w:trHeight w:val="345"/>
        </w:trPr>
        <w:tc>
          <w:tcPr>
            <w:tcW w:w="3251" w:type="dxa"/>
            <w:tcBorders>
              <w:top w:val="nil"/>
              <w:left w:val="single" w:sz="4" w:space="0" w:color="auto"/>
              <w:bottom w:val="single" w:sz="4" w:space="0" w:color="auto"/>
              <w:right w:val="single" w:sz="4" w:space="0" w:color="auto"/>
            </w:tcBorders>
            <w:shd w:val="clear" w:color="auto" w:fill="auto"/>
            <w:noWrap/>
            <w:vAlign w:val="center"/>
            <w:hideMark/>
          </w:tcPr>
          <w:p w14:paraId="02D32A9B"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 xml:space="preserve">Fortalezas </w:t>
            </w:r>
          </w:p>
        </w:tc>
        <w:tc>
          <w:tcPr>
            <w:tcW w:w="3252" w:type="dxa"/>
            <w:tcBorders>
              <w:top w:val="nil"/>
              <w:left w:val="nil"/>
              <w:bottom w:val="single" w:sz="4" w:space="0" w:color="auto"/>
              <w:right w:val="single" w:sz="4" w:space="0" w:color="auto"/>
            </w:tcBorders>
            <w:shd w:val="clear" w:color="auto" w:fill="auto"/>
            <w:noWrap/>
            <w:vAlign w:val="center"/>
            <w:hideMark/>
          </w:tcPr>
          <w:p w14:paraId="7A1628F6"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Oportunidades</w:t>
            </w:r>
          </w:p>
        </w:tc>
        <w:tc>
          <w:tcPr>
            <w:tcW w:w="3251" w:type="dxa"/>
            <w:tcBorders>
              <w:top w:val="nil"/>
              <w:left w:val="nil"/>
              <w:bottom w:val="single" w:sz="4" w:space="0" w:color="auto"/>
              <w:right w:val="single" w:sz="4" w:space="0" w:color="auto"/>
            </w:tcBorders>
            <w:shd w:val="clear" w:color="auto" w:fill="auto"/>
            <w:noWrap/>
            <w:vAlign w:val="bottom"/>
            <w:hideMark/>
          </w:tcPr>
          <w:p w14:paraId="3F2E6F76"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Debilidades</w:t>
            </w:r>
          </w:p>
        </w:tc>
        <w:tc>
          <w:tcPr>
            <w:tcW w:w="3252" w:type="dxa"/>
            <w:tcBorders>
              <w:top w:val="nil"/>
              <w:left w:val="nil"/>
              <w:bottom w:val="single" w:sz="4" w:space="0" w:color="auto"/>
              <w:right w:val="single" w:sz="4" w:space="0" w:color="auto"/>
            </w:tcBorders>
            <w:shd w:val="clear" w:color="auto" w:fill="auto"/>
            <w:noWrap/>
            <w:vAlign w:val="bottom"/>
            <w:hideMark/>
          </w:tcPr>
          <w:p w14:paraId="7376E9A4"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Amenazas</w:t>
            </w:r>
          </w:p>
        </w:tc>
      </w:tr>
      <w:tr w:rsidR="00A93810" w:rsidRPr="00A93810" w14:paraId="53110985" w14:textId="77777777" w:rsidTr="00A93810">
        <w:trPr>
          <w:trHeight w:val="748"/>
        </w:trPr>
        <w:tc>
          <w:tcPr>
            <w:tcW w:w="3251" w:type="dxa"/>
            <w:tcBorders>
              <w:top w:val="nil"/>
              <w:left w:val="single" w:sz="4" w:space="0" w:color="auto"/>
              <w:bottom w:val="single" w:sz="4" w:space="0" w:color="auto"/>
              <w:right w:val="single" w:sz="4" w:space="0" w:color="auto"/>
            </w:tcBorders>
            <w:shd w:val="clear" w:color="auto" w:fill="auto"/>
            <w:vAlign w:val="center"/>
            <w:hideMark/>
          </w:tcPr>
          <w:p w14:paraId="528F9EA6"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El producto se hace al gusto del cliente</w:t>
            </w:r>
          </w:p>
        </w:tc>
        <w:tc>
          <w:tcPr>
            <w:tcW w:w="3252" w:type="dxa"/>
            <w:tcBorders>
              <w:top w:val="nil"/>
              <w:left w:val="nil"/>
              <w:bottom w:val="single" w:sz="4" w:space="0" w:color="auto"/>
              <w:right w:val="single" w:sz="4" w:space="0" w:color="auto"/>
            </w:tcBorders>
            <w:shd w:val="clear" w:color="auto" w:fill="auto"/>
            <w:vAlign w:val="center"/>
            <w:hideMark/>
          </w:tcPr>
          <w:p w14:paraId="6AC633D9"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Aumento de valor agregado por mejores acabados gracias a una mano de obra mejor capacitada</w:t>
            </w:r>
          </w:p>
        </w:tc>
        <w:tc>
          <w:tcPr>
            <w:tcW w:w="3251" w:type="dxa"/>
            <w:tcBorders>
              <w:top w:val="nil"/>
              <w:left w:val="nil"/>
              <w:bottom w:val="single" w:sz="4" w:space="0" w:color="auto"/>
              <w:right w:val="single" w:sz="4" w:space="0" w:color="auto"/>
            </w:tcBorders>
            <w:shd w:val="clear" w:color="auto" w:fill="auto"/>
            <w:vAlign w:val="center"/>
            <w:hideMark/>
          </w:tcPr>
          <w:p w14:paraId="50BFFB1A" w14:textId="6E73150F" w:rsidR="00A93810" w:rsidRPr="00A93810" w:rsidRDefault="00D03607" w:rsidP="00A93810">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Falta de capacitación en cuanto a mantenimiento de maquinaria.</w:t>
            </w:r>
          </w:p>
        </w:tc>
        <w:tc>
          <w:tcPr>
            <w:tcW w:w="3252" w:type="dxa"/>
            <w:tcBorders>
              <w:top w:val="nil"/>
              <w:left w:val="nil"/>
              <w:bottom w:val="single" w:sz="4" w:space="0" w:color="auto"/>
              <w:right w:val="single" w:sz="4" w:space="0" w:color="auto"/>
            </w:tcBorders>
            <w:shd w:val="clear" w:color="auto" w:fill="auto"/>
            <w:vAlign w:val="center"/>
            <w:hideMark/>
          </w:tcPr>
          <w:p w14:paraId="7010E43E" w14:textId="3FFD4D0A"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 xml:space="preserve">Competencia con más presupuesto </w:t>
            </w:r>
          </w:p>
        </w:tc>
      </w:tr>
      <w:tr w:rsidR="00A93810" w:rsidRPr="00A93810" w14:paraId="6A2608AD" w14:textId="77777777" w:rsidTr="00A93810">
        <w:trPr>
          <w:trHeight w:val="551"/>
        </w:trPr>
        <w:tc>
          <w:tcPr>
            <w:tcW w:w="3251" w:type="dxa"/>
            <w:tcBorders>
              <w:top w:val="nil"/>
              <w:left w:val="single" w:sz="4" w:space="0" w:color="auto"/>
              <w:bottom w:val="single" w:sz="4" w:space="0" w:color="auto"/>
              <w:right w:val="single" w:sz="4" w:space="0" w:color="auto"/>
            </w:tcBorders>
            <w:shd w:val="clear" w:color="auto" w:fill="auto"/>
            <w:vAlign w:val="center"/>
            <w:hideMark/>
          </w:tcPr>
          <w:p w14:paraId="4FA71BD7"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Experiencia en ventas a nivel regional</w:t>
            </w:r>
          </w:p>
        </w:tc>
        <w:tc>
          <w:tcPr>
            <w:tcW w:w="3252" w:type="dxa"/>
            <w:tcBorders>
              <w:top w:val="nil"/>
              <w:left w:val="nil"/>
              <w:bottom w:val="single" w:sz="4" w:space="0" w:color="auto"/>
              <w:right w:val="single" w:sz="4" w:space="0" w:color="auto"/>
            </w:tcBorders>
            <w:shd w:val="clear" w:color="auto" w:fill="auto"/>
            <w:noWrap/>
            <w:vAlign w:val="center"/>
            <w:hideMark/>
          </w:tcPr>
          <w:p w14:paraId="58E3EFDB" w14:textId="216D94F1"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Mayor participación en el mercado</w:t>
            </w:r>
          </w:p>
        </w:tc>
        <w:tc>
          <w:tcPr>
            <w:tcW w:w="3251" w:type="dxa"/>
            <w:tcBorders>
              <w:top w:val="nil"/>
              <w:left w:val="nil"/>
              <w:bottom w:val="single" w:sz="4" w:space="0" w:color="auto"/>
              <w:right w:val="single" w:sz="4" w:space="0" w:color="auto"/>
            </w:tcBorders>
            <w:shd w:val="clear" w:color="auto" w:fill="auto"/>
            <w:vAlign w:val="center"/>
            <w:hideMark/>
          </w:tcPr>
          <w:p w14:paraId="3B757BDA" w14:textId="18423924" w:rsidR="00A93810" w:rsidRPr="00A93810" w:rsidRDefault="000E0CED" w:rsidP="00A93810">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Falta de registros de mantenimiento de máquinas.</w:t>
            </w:r>
          </w:p>
        </w:tc>
        <w:tc>
          <w:tcPr>
            <w:tcW w:w="3252" w:type="dxa"/>
            <w:tcBorders>
              <w:top w:val="nil"/>
              <w:left w:val="nil"/>
              <w:bottom w:val="single" w:sz="4" w:space="0" w:color="auto"/>
              <w:right w:val="single" w:sz="4" w:space="0" w:color="auto"/>
            </w:tcBorders>
            <w:shd w:val="clear" w:color="auto" w:fill="auto"/>
            <w:vAlign w:val="center"/>
            <w:hideMark/>
          </w:tcPr>
          <w:p w14:paraId="251D2520"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Competidores con amplia trayectoria y servicios Online</w:t>
            </w:r>
          </w:p>
        </w:tc>
      </w:tr>
      <w:tr w:rsidR="00A93810" w:rsidRPr="00A93810" w14:paraId="0D800E64" w14:textId="77777777" w:rsidTr="00A93810">
        <w:trPr>
          <w:trHeight w:val="551"/>
        </w:trPr>
        <w:tc>
          <w:tcPr>
            <w:tcW w:w="3251" w:type="dxa"/>
            <w:tcBorders>
              <w:top w:val="nil"/>
              <w:left w:val="single" w:sz="4" w:space="0" w:color="auto"/>
              <w:bottom w:val="single" w:sz="4" w:space="0" w:color="auto"/>
              <w:right w:val="single" w:sz="4" w:space="0" w:color="auto"/>
            </w:tcBorders>
            <w:shd w:val="clear" w:color="auto" w:fill="auto"/>
            <w:vAlign w:val="center"/>
            <w:hideMark/>
          </w:tcPr>
          <w:p w14:paraId="5027BCB3"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Clientes frecuentes y satisfechos con la calidad de los productos</w:t>
            </w:r>
          </w:p>
        </w:tc>
        <w:tc>
          <w:tcPr>
            <w:tcW w:w="3252" w:type="dxa"/>
            <w:tcBorders>
              <w:top w:val="nil"/>
              <w:left w:val="nil"/>
              <w:bottom w:val="single" w:sz="4" w:space="0" w:color="auto"/>
              <w:right w:val="single" w:sz="4" w:space="0" w:color="auto"/>
            </w:tcBorders>
            <w:shd w:val="clear" w:color="auto" w:fill="auto"/>
            <w:noWrap/>
            <w:vAlign w:val="center"/>
            <w:hideMark/>
          </w:tcPr>
          <w:p w14:paraId="1F7EEF6D" w14:textId="2E87E3CE" w:rsidR="00A93810" w:rsidRPr="00A93810" w:rsidRDefault="00D03607" w:rsidP="00A93810">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Crear sucursal en el centro de la ciudad.</w:t>
            </w:r>
          </w:p>
        </w:tc>
        <w:tc>
          <w:tcPr>
            <w:tcW w:w="3251" w:type="dxa"/>
            <w:tcBorders>
              <w:top w:val="nil"/>
              <w:left w:val="nil"/>
              <w:bottom w:val="single" w:sz="4" w:space="0" w:color="auto"/>
              <w:right w:val="single" w:sz="4" w:space="0" w:color="auto"/>
            </w:tcBorders>
            <w:shd w:val="clear" w:color="auto" w:fill="auto"/>
            <w:vAlign w:val="center"/>
            <w:hideMark/>
          </w:tcPr>
          <w:p w14:paraId="63B3FE9D" w14:textId="4E1237F2" w:rsidR="00A93810" w:rsidRPr="00A93810" w:rsidRDefault="00725793" w:rsidP="00A93810">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Procesos no documentados</w:t>
            </w:r>
            <w:r w:rsidR="00A93810" w:rsidRPr="00A93810">
              <w:rPr>
                <w:rFonts w:ascii="Calibri" w:hAnsi="Calibri" w:cs="Calibri"/>
                <w:color w:val="000000"/>
                <w:sz w:val="22"/>
                <w:szCs w:val="22"/>
                <w:lang w:eastAsia="es-CO"/>
              </w:rPr>
              <w:t xml:space="preserve"> </w:t>
            </w:r>
          </w:p>
        </w:tc>
        <w:tc>
          <w:tcPr>
            <w:tcW w:w="3252" w:type="dxa"/>
            <w:tcBorders>
              <w:top w:val="nil"/>
              <w:left w:val="nil"/>
              <w:bottom w:val="single" w:sz="4" w:space="0" w:color="auto"/>
              <w:right w:val="single" w:sz="4" w:space="0" w:color="auto"/>
            </w:tcBorders>
            <w:shd w:val="clear" w:color="auto" w:fill="auto"/>
            <w:vAlign w:val="center"/>
            <w:hideMark/>
          </w:tcPr>
          <w:p w14:paraId="0B3BBAF5"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Nuevos competidores con productos y conceptos similares</w:t>
            </w:r>
          </w:p>
        </w:tc>
      </w:tr>
      <w:tr w:rsidR="00A93810" w:rsidRPr="00A93810" w14:paraId="48557D84" w14:textId="77777777" w:rsidTr="00A93810">
        <w:trPr>
          <w:trHeight w:val="551"/>
        </w:trPr>
        <w:tc>
          <w:tcPr>
            <w:tcW w:w="3251" w:type="dxa"/>
            <w:tcBorders>
              <w:top w:val="nil"/>
              <w:left w:val="single" w:sz="4" w:space="0" w:color="auto"/>
              <w:bottom w:val="single" w:sz="4" w:space="0" w:color="auto"/>
              <w:right w:val="single" w:sz="4" w:space="0" w:color="auto"/>
            </w:tcBorders>
            <w:shd w:val="clear" w:color="auto" w:fill="auto"/>
            <w:vAlign w:val="center"/>
            <w:hideMark/>
          </w:tcPr>
          <w:p w14:paraId="04B4CD73"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Calidad del Producto</w:t>
            </w:r>
          </w:p>
        </w:tc>
        <w:tc>
          <w:tcPr>
            <w:tcW w:w="3252" w:type="dxa"/>
            <w:tcBorders>
              <w:top w:val="nil"/>
              <w:left w:val="nil"/>
              <w:bottom w:val="single" w:sz="4" w:space="0" w:color="auto"/>
              <w:right w:val="single" w:sz="4" w:space="0" w:color="auto"/>
            </w:tcBorders>
            <w:shd w:val="clear" w:color="auto" w:fill="auto"/>
            <w:vAlign w:val="center"/>
            <w:hideMark/>
          </w:tcPr>
          <w:p w14:paraId="273A7452"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Usar los diferentes medios de comunicación para anunciarsen</w:t>
            </w:r>
          </w:p>
        </w:tc>
        <w:tc>
          <w:tcPr>
            <w:tcW w:w="3251" w:type="dxa"/>
            <w:tcBorders>
              <w:top w:val="nil"/>
              <w:left w:val="nil"/>
              <w:bottom w:val="single" w:sz="4" w:space="0" w:color="auto"/>
              <w:right w:val="single" w:sz="4" w:space="0" w:color="auto"/>
            </w:tcBorders>
            <w:shd w:val="clear" w:color="auto" w:fill="auto"/>
            <w:vAlign w:val="center"/>
            <w:hideMark/>
          </w:tcPr>
          <w:p w14:paraId="088D2278"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Nulo conocimiento sobre publicidad</w:t>
            </w:r>
          </w:p>
        </w:tc>
        <w:tc>
          <w:tcPr>
            <w:tcW w:w="3252" w:type="dxa"/>
            <w:tcBorders>
              <w:top w:val="nil"/>
              <w:left w:val="nil"/>
              <w:bottom w:val="single" w:sz="4" w:space="0" w:color="auto"/>
              <w:right w:val="single" w:sz="4" w:space="0" w:color="auto"/>
            </w:tcBorders>
            <w:shd w:val="clear" w:color="auto" w:fill="auto"/>
            <w:vAlign w:val="center"/>
            <w:hideMark/>
          </w:tcPr>
          <w:p w14:paraId="296FFD4F" w14:textId="4A1A282A"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Carpinterías con baja calidad y bajos precios con mucha publicidad</w:t>
            </w:r>
          </w:p>
        </w:tc>
      </w:tr>
      <w:tr w:rsidR="00A93810" w:rsidRPr="00A93810" w14:paraId="51C8727F" w14:textId="77777777" w:rsidTr="00A93810">
        <w:trPr>
          <w:trHeight w:val="551"/>
        </w:trPr>
        <w:tc>
          <w:tcPr>
            <w:tcW w:w="3251" w:type="dxa"/>
            <w:tcBorders>
              <w:top w:val="nil"/>
              <w:left w:val="single" w:sz="4" w:space="0" w:color="auto"/>
              <w:bottom w:val="single" w:sz="4" w:space="0" w:color="auto"/>
              <w:right w:val="single" w:sz="4" w:space="0" w:color="auto"/>
            </w:tcBorders>
            <w:shd w:val="clear" w:color="auto" w:fill="auto"/>
            <w:vAlign w:val="center"/>
            <w:hideMark/>
          </w:tcPr>
          <w:p w14:paraId="12BD052D"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Servicio y Calidad Reconocidos</w:t>
            </w:r>
          </w:p>
        </w:tc>
        <w:tc>
          <w:tcPr>
            <w:tcW w:w="325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7C491D"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Posibilidad de ventas a nivel nacional</w:t>
            </w:r>
          </w:p>
        </w:tc>
        <w:tc>
          <w:tcPr>
            <w:tcW w:w="3251" w:type="dxa"/>
            <w:tcBorders>
              <w:top w:val="nil"/>
              <w:left w:val="nil"/>
              <w:bottom w:val="single" w:sz="4" w:space="0" w:color="auto"/>
              <w:right w:val="single" w:sz="4" w:space="0" w:color="auto"/>
            </w:tcBorders>
            <w:shd w:val="clear" w:color="auto" w:fill="auto"/>
            <w:vAlign w:val="center"/>
            <w:hideMark/>
          </w:tcPr>
          <w:p w14:paraId="530DDF76" w14:textId="47EEEB46" w:rsidR="00A93810" w:rsidRPr="00A93810" w:rsidRDefault="00725793" w:rsidP="00A93810">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Carencia de Incentivos a trabajadores</w:t>
            </w:r>
          </w:p>
        </w:tc>
        <w:tc>
          <w:tcPr>
            <w:tcW w:w="3252" w:type="dxa"/>
            <w:tcBorders>
              <w:top w:val="nil"/>
              <w:left w:val="nil"/>
              <w:bottom w:val="single" w:sz="4" w:space="0" w:color="auto"/>
              <w:right w:val="single" w:sz="4" w:space="0" w:color="auto"/>
            </w:tcBorders>
            <w:shd w:val="clear" w:color="auto" w:fill="auto"/>
            <w:vAlign w:val="center"/>
            <w:hideMark/>
          </w:tcPr>
          <w:p w14:paraId="56428A82" w14:textId="15BF7141" w:rsidR="00A93810" w:rsidRPr="00A93810" w:rsidRDefault="00D03607" w:rsidP="00A93810">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Mueblerías informales que venden a bajo costo.</w:t>
            </w:r>
          </w:p>
        </w:tc>
      </w:tr>
      <w:tr w:rsidR="00A93810" w:rsidRPr="00A93810" w14:paraId="49959A52" w14:textId="77777777" w:rsidTr="00A93810">
        <w:trPr>
          <w:trHeight w:val="551"/>
        </w:trPr>
        <w:tc>
          <w:tcPr>
            <w:tcW w:w="3251" w:type="dxa"/>
            <w:tcBorders>
              <w:top w:val="nil"/>
              <w:left w:val="single" w:sz="4" w:space="0" w:color="auto"/>
              <w:bottom w:val="single" w:sz="4" w:space="0" w:color="auto"/>
              <w:right w:val="single" w:sz="4" w:space="0" w:color="auto"/>
            </w:tcBorders>
            <w:shd w:val="clear" w:color="auto" w:fill="auto"/>
            <w:vAlign w:val="center"/>
            <w:hideMark/>
          </w:tcPr>
          <w:p w14:paraId="11DD40BD"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Basta experiencia y reconocimiento en el mercado</w:t>
            </w:r>
          </w:p>
        </w:tc>
        <w:tc>
          <w:tcPr>
            <w:tcW w:w="3252" w:type="dxa"/>
            <w:vMerge/>
            <w:tcBorders>
              <w:top w:val="nil"/>
              <w:left w:val="single" w:sz="4" w:space="0" w:color="auto"/>
              <w:bottom w:val="single" w:sz="4" w:space="0" w:color="auto"/>
              <w:right w:val="single" w:sz="4" w:space="0" w:color="auto"/>
            </w:tcBorders>
            <w:vAlign w:val="center"/>
            <w:hideMark/>
          </w:tcPr>
          <w:p w14:paraId="70095AE3" w14:textId="77777777" w:rsidR="00A93810" w:rsidRPr="00A93810" w:rsidRDefault="00A93810" w:rsidP="00A93810">
            <w:pPr>
              <w:spacing w:line="240" w:lineRule="auto"/>
              <w:rPr>
                <w:rFonts w:ascii="Calibri" w:hAnsi="Calibri" w:cs="Calibri"/>
                <w:color w:val="000000"/>
                <w:sz w:val="22"/>
                <w:szCs w:val="22"/>
                <w:lang w:eastAsia="es-CO"/>
              </w:rPr>
            </w:pPr>
          </w:p>
        </w:tc>
        <w:tc>
          <w:tcPr>
            <w:tcW w:w="3251" w:type="dxa"/>
            <w:tcBorders>
              <w:top w:val="nil"/>
              <w:left w:val="nil"/>
              <w:bottom w:val="single" w:sz="4" w:space="0" w:color="auto"/>
              <w:right w:val="single" w:sz="4" w:space="0" w:color="auto"/>
            </w:tcBorders>
            <w:shd w:val="clear" w:color="auto" w:fill="auto"/>
            <w:vAlign w:val="center"/>
            <w:hideMark/>
          </w:tcPr>
          <w:p w14:paraId="31F0BA91"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 xml:space="preserve">Baja actividad en internet </w:t>
            </w:r>
          </w:p>
        </w:tc>
        <w:tc>
          <w:tcPr>
            <w:tcW w:w="3252" w:type="dxa"/>
            <w:tcBorders>
              <w:top w:val="nil"/>
              <w:left w:val="nil"/>
              <w:bottom w:val="single" w:sz="4" w:space="0" w:color="auto"/>
              <w:right w:val="single" w:sz="4" w:space="0" w:color="auto"/>
            </w:tcBorders>
            <w:shd w:val="clear" w:color="auto" w:fill="auto"/>
            <w:vAlign w:val="center"/>
            <w:hideMark/>
          </w:tcPr>
          <w:p w14:paraId="7B320924" w14:textId="4983D760"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Pérdida de Clientes actuales</w:t>
            </w:r>
          </w:p>
        </w:tc>
      </w:tr>
      <w:tr w:rsidR="00A93810" w:rsidRPr="00A93810" w14:paraId="3B137D54" w14:textId="77777777" w:rsidTr="00A93810">
        <w:trPr>
          <w:trHeight w:val="551"/>
        </w:trPr>
        <w:tc>
          <w:tcPr>
            <w:tcW w:w="3251" w:type="dxa"/>
            <w:tcBorders>
              <w:top w:val="nil"/>
              <w:left w:val="single" w:sz="4" w:space="0" w:color="auto"/>
              <w:bottom w:val="single" w:sz="4" w:space="0" w:color="auto"/>
              <w:right w:val="single" w:sz="4" w:space="0" w:color="auto"/>
            </w:tcBorders>
            <w:shd w:val="clear" w:color="auto" w:fill="auto"/>
            <w:vAlign w:val="center"/>
            <w:hideMark/>
          </w:tcPr>
          <w:p w14:paraId="0B4E1987"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Productos innovadores</w:t>
            </w:r>
          </w:p>
        </w:tc>
        <w:tc>
          <w:tcPr>
            <w:tcW w:w="325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360C6F" w14:textId="4A1919DE"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 xml:space="preserve">Expansión a nuevos mercados </w:t>
            </w:r>
          </w:p>
        </w:tc>
        <w:tc>
          <w:tcPr>
            <w:tcW w:w="3251" w:type="dxa"/>
            <w:vMerge w:val="restart"/>
            <w:tcBorders>
              <w:top w:val="nil"/>
              <w:left w:val="single" w:sz="4" w:space="0" w:color="auto"/>
              <w:bottom w:val="single" w:sz="4" w:space="0" w:color="auto"/>
              <w:right w:val="single" w:sz="4" w:space="0" w:color="auto"/>
            </w:tcBorders>
            <w:shd w:val="clear" w:color="auto" w:fill="auto"/>
            <w:vAlign w:val="center"/>
            <w:hideMark/>
          </w:tcPr>
          <w:p w14:paraId="0A87E79A" w14:textId="09593C33" w:rsidR="00A93810" w:rsidRPr="00A93810" w:rsidRDefault="00725793" w:rsidP="00A93810">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No existe claridad en las funciones de los empleados</w:t>
            </w:r>
          </w:p>
        </w:tc>
        <w:tc>
          <w:tcPr>
            <w:tcW w:w="3252" w:type="dxa"/>
            <w:vMerge w:val="restart"/>
            <w:tcBorders>
              <w:top w:val="nil"/>
              <w:left w:val="single" w:sz="4" w:space="0" w:color="auto"/>
              <w:bottom w:val="single" w:sz="4" w:space="0" w:color="auto"/>
              <w:right w:val="single" w:sz="4" w:space="0" w:color="auto"/>
            </w:tcBorders>
            <w:shd w:val="clear" w:color="auto" w:fill="auto"/>
            <w:vAlign w:val="center"/>
            <w:hideMark/>
          </w:tcPr>
          <w:p w14:paraId="1ACCBA4B" w14:textId="757061F2"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La pandemia hace que la gente sea más selectiva a la hora de gastar su dinero</w:t>
            </w:r>
          </w:p>
        </w:tc>
      </w:tr>
      <w:tr w:rsidR="00A93810" w:rsidRPr="00A93810" w14:paraId="46AD6EE7" w14:textId="77777777" w:rsidTr="00A93810">
        <w:trPr>
          <w:trHeight w:val="551"/>
        </w:trPr>
        <w:tc>
          <w:tcPr>
            <w:tcW w:w="3251" w:type="dxa"/>
            <w:tcBorders>
              <w:top w:val="nil"/>
              <w:left w:val="single" w:sz="4" w:space="0" w:color="auto"/>
              <w:bottom w:val="single" w:sz="4" w:space="0" w:color="auto"/>
              <w:right w:val="single" w:sz="4" w:space="0" w:color="auto"/>
            </w:tcBorders>
            <w:shd w:val="clear" w:color="auto" w:fill="auto"/>
            <w:vAlign w:val="center"/>
            <w:hideMark/>
          </w:tcPr>
          <w:p w14:paraId="75BBCE30" w14:textId="77777777" w:rsidR="00A93810" w:rsidRPr="00A93810" w:rsidRDefault="00A93810" w:rsidP="00A93810">
            <w:pPr>
              <w:spacing w:line="240" w:lineRule="auto"/>
              <w:jc w:val="center"/>
              <w:rPr>
                <w:rFonts w:ascii="Calibri" w:hAnsi="Calibri" w:cs="Calibri"/>
                <w:color w:val="000000"/>
                <w:sz w:val="22"/>
                <w:szCs w:val="22"/>
                <w:lang w:eastAsia="es-CO"/>
              </w:rPr>
            </w:pPr>
            <w:r w:rsidRPr="00A93810">
              <w:rPr>
                <w:rFonts w:ascii="Calibri" w:hAnsi="Calibri" w:cs="Calibri"/>
                <w:color w:val="000000"/>
                <w:sz w:val="22"/>
                <w:szCs w:val="22"/>
                <w:lang w:eastAsia="es-CO"/>
              </w:rPr>
              <w:t>Gran variedad en los productos</w:t>
            </w:r>
          </w:p>
        </w:tc>
        <w:tc>
          <w:tcPr>
            <w:tcW w:w="3252" w:type="dxa"/>
            <w:vMerge/>
            <w:tcBorders>
              <w:top w:val="nil"/>
              <w:left w:val="single" w:sz="4" w:space="0" w:color="auto"/>
              <w:bottom w:val="single" w:sz="4" w:space="0" w:color="auto"/>
              <w:right w:val="single" w:sz="4" w:space="0" w:color="auto"/>
            </w:tcBorders>
            <w:vAlign w:val="center"/>
            <w:hideMark/>
          </w:tcPr>
          <w:p w14:paraId="40E1FD00" w14:textId="77777777" w:rsidR="00A93810" w:rsidRPr="00A93810" w:rsidRDefault="00A93810" w:rsidP="00A93810">
            <w:pPr>
              <w:spacing w:line="240" w:lineRule="auto"/>
              <w:rPr>
                <w:rFonts w:ascii="Calibri" w:hAnsi="Calibri" w:cs="Calibri"/>
                <w:color w:val="000000"/>
                <w:sz w:val="22"/>
                <w:szCs w:val="22"/>
                <w:lang w:eastAsia="es-CO"/>
              </w:rPr>
            </w:pPr>
          </w:p>
        </w:tc>
        <w:tc>
          <w:tcPr>
            <w:tcW w:w="3251" w:type="dxa"/>
            <w:vMerge/>
            <w:tcBorders>
              <w:top w:val="nil"/>
              <w:left w:val="single" w:sz="4" w:space="0" w:color="auto"/>
              <w:bottom w:val="single" w:sz="4" w:space="0" w:color="auto"/>
              <w:right w:val="single" w:sz="4" w:space="0" w:color="auto"/>
            </w:tcBorders>
            <w:vAlign w:val="center"/>
            <w:hideMark/>
          </w:tcPr>
          <w:p w14:paraId="38B3C2B1" w14:textId="77777777" w:rsidR="00A93810" w:rsidRPr="00A93810" w:rsidRDefault="00A93810" w:rsidP="00A93810">
            <w:pPr>
              <w:spacing w:line="240" w:lineRule="auto"/>
              <w:rPr>
                <w:rFonts w:ascii="Calibri" w:hAnsi="Calibri" w:cs="Calibri"/>
                <w:color w:val="000000"/>
                <w:sz w:val="22"/>
                <w:szCs w:val="22"/>
                <w:lang w:eastAsia="es-CO"/>
              </w:rPr>
            </w:pPr>
          </w:p>
        </w:tc>
        <w:tc>
          <w:tcPr>
            <w:tcW w:w="3252" w:type="dxa"/>
            <w:vMerge/>
            <w:tcBorders>
              <w:top w:val="nil"/>
              <w:left w:val="single" w:sz="4" w:space="0" w:color="auto"/>
              <w:bottom w:val="single" w:sz="4" w:space="0" w:color="auto"/>
              <w:right w:val="single" w:sz="4" w:space="0" w:color="auto"/>
            </w:tcBorders>
            <w:vAlign w:val="center"/>
            <w:hideMark/>
          </w:tcPr>
          <w:p w14:paraId="6340C409" w14:textId="77777777" w:rsidR="00A93810" w:rsidRPr="00A93810" w:rsidRDefault="00A93810" w:rsidP="00A93810">
            <w:pPr>
              <w:spacing w:line="240" w:lineRule="auto"/>
              <w:rPr>
                <w:rFonts w:ascii="Calibri" w:hAnsi="Calibri" w:cs="Calibri"/>
                <w:color w:val="000000"/>
                <w:sz w:val="22"/>
                <w:szCs w:val="22"/>
                <w:lang w:eastAsia="es-CO"/>
              </w:rPr>
            </w:pPr>
          </w:p>
        </w:tc>
      </w:tr>
    </w:tbl>
    <w:p w14:paraId="4B0C4AAC" w14:textId="6B74DE43" w:rsidR="00A90F58" w:rsidRDefault="006E6BF8" w:rsidP="00CA7D30">
      <w:pPr>
        <w:sectPr w:rsidR="00A90F58" w:rsidSect="00F8739F">
          <w:pgSz w:w="15840" w:h="12240" w:orient="landscape" w:code="1"/>
          <w:pgMar w:top="1440" w:right="1440" w:bottom="1440" w:left="1440" w:header="1440" w:footer="1440" w:gutter="0"/>
          <w:cols w:space="720"/>
          <w:noEndnote/>
        </w:sectPr>
      </w:pPr>
      <w:r w:rsidRPr="006E6BF8">
        <w:rPr>
          <w:i/>
        </w:rPr>
        <w:t>Nota:</w:t>
      </w:r>
      <w:r>
        <w:t xml:space="preserve"> La tabla anterior determina las Fortalezas, Oportunidades, Debilidades y Amenazas que posee la Organización y es de elaboración propia. </w:t>
      </w:r>
      <w:r w:rsidR="00A90F58">
        <w:br/>
      </w:r>
    </w:p>
    <w:p w14:paraId="27861BC9" w14:textId="6728A0F7" w:rsidR="00CA7D30" w:rsidRDefault="00CA7D30" w:rsidP="00FF45C9">
      <w:pPr>
        <w:pStyle w:val="Descripcin"/>
      </w:pPr>
      <w:bookmarkStart w:id="275" w:name="_Toc87370178"/>
      <w:bookmarkStart w:id="276" w:name="_Toc88508702"/>
      <w:r>
        <w:lastRenderedPageBreak/>
        <w:t xml:space="preserve">Tabla </w:t>
      </w:r>
      <w:r w:rsidR="00564C87">
        <w:fldChar w:fldCharType="begin"/>
      </w:r>
      <w:r w:rsidR="00564C87">
        <w:instrText xml:space="preserve"> SEQ Tabla \* ARABIC </w:instrText>
      </w:r>
      <w:r w:rsidR="00564C87">
        <w:fldChar w:fldCharType="separate"/>
      </w:r>
      <w:r w:rsidR="00F4249A">
        <w:rPr>
          <w:noProof/>
        </w:rPr>
        <w:t>8</w:t>
      </w:r>
      <w:bookmarkEnd w:id="275"/>
      <w:bookmarkEnd w:id="276"/>
      <w:r w:rsidR="00564C87">
        <w:rPr>
          <w:noProof/>
        </w:rPr>
        <w:fldChar w:fldCharType="end"/>
      </w:r>
    </w:p>
    <w:p w14:paraId="6D76A78E" w14:textId="1C22656D" w:rsidR="00CA7D30" w:rsidRPr="00CA7D30" w:rsidRDefault="00CA7D30" w:rsidP="00852E7D">
      <w:pPr>
        <w:rPr>
          <w:i/>
          <w:iCs/>
        </w:rPr>
      </w:pPr>
      <w:r w:rsidRPr="00CA7D30">
        <w:rPr>
          <w:i/>
          <w:iCs/>
        </w:rPr>
        <w:t>Matriz de Formulación Estratégica</w:t>
      </w:r>
    </w:p>
    <w:p w14:paraId="0F813903" w14:textId="1113D63F" w:rsidR="00CA7D30" w:rsidRDefault="00CA7D30" w:rsidP="00CA7D30">
      <w:pPr>
        <w:spacing w:line="240" w:lineRule="auto"/>
        <w:jc w:val="center"/>
      </w:pPr>
      <w:r w:rsidRPr="00CA7D30">
        <w:rPr>
          <w:noProof/>
        </w:rPr>
        <w:drawing>
          <wp:inline distT="0" distB="0" distL="0" distR="0" wp14:anchorId="410EFAF0" wp14:editId="1B3CD938">
            <wp:extent cx="5570175" cy="6868633"/>
            <wp:effectExtent l="0" t="0" r="0" b="889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79158" cy="6879710"/>
                    </a:xfrm>
                    <a:prstGeom prst="rect">
                      <a:avLst/>
                    </a:prstGeom>
                    <a:noFill/>
                    <a:ln>
                      <a:noFill/>
                    </a:ln>
                  </pic:spPr>
                </pic:pic>
              </a:graphicData>
            </a:graphic>
          </wp:inline>
        </w:drawing>
      </w:r>
    </w:p>
    <w:p w14:paraId="62037B24" w14:textId="7D12EAB9" w:rsidR="00A90F58" w:rsidRDefault="00CA7D30" w:rsidP="00852E7D">
      <w:pPr>
        <w:spacing w:line="240" w:lineRule="auto"/>
      </w:pPr>
      <w:r w:rsidRPr="00CA7D30">
        <w:rPr>
          <w:i/>
          <w:iCs/>
        </w:rPr>
        <w:t>Fuente</w:t>
      </w:r>
      <w:r>
        <w:t>: Elaboración Propia</w:t>
      </w:r>
    </w:p>
    <w:p w14:paraId="2A3C1A32" w14:textId="77777777" w:rsidR="006E6BF8" w:rsidRDefault="006E6BF8" w:rsidP="00A90F58"/>
    <w:p w14:paraId="7EE2493E" w14:textId="4D12210B" w:rsidR="00BE6E03" w:rsidRDefault="00BE6E03" w:rsidP="00F33F3F">
      <w:pPr>
        <w:pStyle w:val="Titulo2Apa"/>
      </w:pPr>
      <w:bookmarkStart w:id="277" w:name="_Toc87134173"/>
      <w:bookmarkStart w:id="278" w:name="_Toc88512809"/>
      <w:bookmarkStart w:id="279" w:name="_Toc88522298"/>
      <w:r>
        <w:lastRenderedPageBreak/>
        <w:t xml:space="preserve">Diagrama de </w:t>
      </w:r>
      <w:r w:rsidR="00BF0A6C">
        <w:t>Relación de Actividades</w:t>
      </w:r>
      <w:bookmarkEnd w:id="277"/>
      <w:bookmarkEnd w:id="278"/>
      <w:bookmarkEnd w:id="279"/>
      <w:r w:rsidR="00BF0A6C">
        <w:t xml:space="preserve"> </w:t>
      </w:r>
    </w:p>
    <w:p w14:paraId="2A18E99E" w14:textId="4DC79AFC" w:rsidR="00BF0A6C" w:rsidRDefault="00BF0A6C" w:rsidP="00F733F2">
      <w:pPr>
        <w:ind w:firstLine="720"/>
      </w:pPr>
      <w:r>
        <w:t xml:space="preserve">Este grafico representa las actividades por medio de nodos y líneas. Las líneas varían de color según la relación entre las actividades unidas siendo rojo absolutamente necesario y café no deseable. Para realizar el siguiente diagrama relacional se tomaron en cuenta 10 de las 35 actividades existentes ya que representan las actividades principales y facilita </w:t>
      </w:r>
      <w:r w:rsidR="00F733F2">
        <w:t>así</w:t>
      </w:r>
      <w:r>
        <w:t xml:space="preserve"> la comprensión del diagrama. </w:t>
      </w:r>
    </w:p>
    <w:p w14:paraId="0B60CB87" w14:textId="7E6CC4F5" w:rsidR="00F733F2" w:rsidRDefault="00C275FF" w:rsidP="00FF45C9">
      <w:pPr>
        <w:pStyle w:val="Descripcin"/>
      </w:pPr>
      <w:bookmarkStart w:id="280" w:name="_Toc87376983"/>
      <w:bookmarkStart w:id="281" w:name="_Toc88509670"/>
      <w:r w:rsidRPr="00907DCE">
        <w:rPr>
          <w:noProof/>
        </w:rPr>
        <w:drawing>
          <wp:anchor distT="0" distB="0" distL="114300" distR="114300" simplePos="0" relativeHeight="251667456" behindDoc="1" locked="0" layoutInCell="1" allowOverlap="1" wp14:anchorId="137F0B52" wp14:editId="725350FE">
            <wp:simplePos x="0" y="0"/>
            <wp:positionH relativeFrom="column">
              <wp:posOffset>4688205</wp:posOffset>
            </wp:positionH>
            <wp:positionV relativeFrom="paragraph">
              <wp:posOffset>1122045</wp:posOffset>
            </wp:positionV>
            <wp:extent cx="1549400" cy="179992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49400" cy="179992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Figura </w:t>
      </w:r>
      <w:r w:rsidR="00564C87">
        <w:fldChar w:fldCharType="begin"/>
      </w:r>
      <w:r w:rsidR="00564C87">
        <w:instrText xml:space="preserve"> SEQ Figura \* ARABIC </w:instrText>
      </w:r>
      <w:r w:rsidR="00564C87">
        <w:fldChar w:fldCharType="separate"/>
      </w:r>
      <w:r w:rsidR="00E06E92">
        <w:rPr>
          <w:noProof/>
        </w:rPr>
        <w:t>28</w:t>
      </w:r>
      <w:r w:rsidR="00564C87">
        <w:rPr>
          <w:noProof/>
        </w:rPr>
        <w:fldChar w:fldCharType="end"/>
      </w:r>
      <w:r>
        <w:rPr>
          <w:noProof/>
        </w:rPr>
        <w:t xml:space="preserve"> </w:t>
      </w:r>
      <w:r>
        <w:rPr>
          <w:noProof/>
        </w:rPr>
        <w:br/>
        <w:t>Diagrama de Relacion de Actividades</w:t>
      </w:r>
      <w:bookmarkEnd w:id="280"/>
      <w:bookmarkEnd w:id="281"/>
      <w:r w:rsidR="002971BE">
        <w:object w:dxaOrig="20430" w:dyaOrig="14708" w14:anchorId="3D6A94A0">
          <v:shape id="_x0000_i1031" type="#_x0000_t75" style="width:300pt;height:229.5pt" o:ole="">
            <v:imagedata r:id="rId54" o:title=""/>
          </v:shape>
          <o:OLEObject Type="Embed" ProgID="Visio.Drawing.15" ShapeID="_x0000_i1031" DrawAspect="Content" ObjectID="_1699204080" r:id="rId55"/>
        </w:object>
      </w:r>
    </w:p>
    <w:p w14:paraId="58798725" w14:textId="49428E8D" w:rsidR="00907DCE" w:rsidRDefault="00907DCE" w:rsidP="00FF45C9">
      <w:pPr>
        <w:pStyle w:val="EstiloNotasTablasAPA"/>
      </w:pPr>
      <w:r w:rsidRPr="00907DCE">
        <w:rPr>
          <w:i/>
        </w:rPr>
        <w:t>Nota:</w:t>
      </w:r>
      <w:r>
        <w:t xml:space="preserve"> La ilustración anterior determina la relación de cercanía entre las actividades de los procesos productivos de la empresa y es de elaboración propia. </w:t>
      </w:r>
    </w:p>
    <w:p w14:paraId="21D71F4C" w14:textId="1A69C5C8" w:rsidR="00F733F2" w:rsidRDefault="00F733F2" w:rsidP="00907DCE"/>
    <w:p w14:paraId="66D54645" w14:textId="1EF5C33F" w:rsidR="002D5BBA" w:rsidRDefault="002D5BBA" w:rsidP="00907DCE"/>
    <w:p w14:paraId="55501D3B" w14:textId="7D7E3600" w:rsidR="002D5BBA" w:rsidRDefault="002D5BBA" w:rsidP="00907DCE"/>
    <w:p w14:paraId="1CBAF93C" w14:textId="77777777" w:rsidR="00907DCE" w:rsidRPr="00BF0A6C" w:rsidRDefault="00907DCE" w:rsidP="00907DCE"/>
    <w:p w14:paraId="7E186F12" w14:textId="6BDC5629" w:rsidR="004C5705" w:rsidRDefault="004C5705" w:rsidP="00F33F3F">
      <w:pPr>
        <w:pStyle w:val="Titulo2Apa"/>
      </w:pPr>
      <w:bookmarkStart w:id="282" w:name="_Toc87134174"/>
      <w:bookmarkStart w:id="283" w:name="_Toc88512810"/>
      <w:bookmarkStart w:id="284" w:name="_Toc88522299"/>
      <w:r>
        <w:lastRenderedPageBreak/>
        <w:t>Indicadores Actuales de Produccion y Productividad</w:t>
      </w:r>
      <w:bookmarkEnd w:id="282"/>
      <w:bookmarkEnd w:id="283"/>
      <w:bookmarkEnd w:id="284"/>
      <w:r>
        <w:t xml:space="preserve"> </w:t>
      </w:r>
    </w:p>
    <w:p w14:paraId="08515190" w14:textId="38918FEA" w:rsidR="004C5705" w:rsidRDefault="004C5705" w:rsidP="00F33F3F">
      <w:pPr>
        <w:pStyle w:val="Titulo3Apa"/>
      </w:pPr>
      <w:bookmarkStart w:id="285" w:name="_Toc87134175"/>
      <w:bookmarkStart w:id="286" w:name="_Toc88512811"/>
      <w:bookmarkStart w:id="287" w:name="_Toc88522300"/>
      <w:r>
        <w:t>Produccion</w:t>
      </w:r>
      <w:bookmarkEnd w:id="285"/>
      <w:bookmarkEnd w:id="286"/>
      <w:bookmarkEnd w:id="287"/>
      <w:r>
        <w:t xml:space="preserve"> </w:t>
      </w:r>
    </w:p>
    <w:p w14:paraId="434AC32C" w14:textId="1CB4CC08" w:rsidR="004C5705" w:rsidRDefault="004C5705" w:rsidP="004C5705">
      <w:pPr>
        <w:ind w:firstLine="720"/>
      </w:pPr>
      <w:r>
        <w:t xml:space="preserve">Para realizar el </w:t>
      </w:r>
      <w:r w:rsidR="00C159BF">
        <w:t>cálculo</w:t>
      </w:r>
      <w:r>
        <w:t xml:space="preserve"> de la produccion es importante aclarar que la empresa labora en jornadas de 8 horas, 6 días a la semana. Por lo cual, el tiempo base es de 480 min/día. </w:t>
      </w:r>
    </w:p>
    <w:p w14:paraId="55337699" w14:textId="4F58AE47" w:rsidR="004C5705" w:rsidRPr="004C5705" w:rsidRDefault="009517FC" w:rsidP="008278F3">
      <w:pPr>
        <w:pStyle w:val="Prrafodelista"/>
        <w:numPr>
          <w:ilvl w:val="0"/>
          <w:numId w:val="11"/>
        </w:numPr>
      </w:pPr>
      <m:oMath>
        <m:r>
          <w:rPr>
            <w:rFonts w:ascii="Cambria Math" w:hAnsi="Cambria Math"/>
          </w:rPr>
          <m:t xml:space="preserve">Tiempo Base= </m:t>
        </m:r>
        <m:f>
          <m:fPr>
            <m:ctrlPr>
              <w:rPr>
                <w:rFonts w:ascii="Cambria Math" w:hAnsi="Cambria Math"/>
                <w:i/>
              </w:rPr>
            </m:ctrlPr>
          </m:fPr>
          <m:num>
            <m:r>
              <w:rPr>
                <w:rFonts w:ascii="Cambria Math" w:hAnsi="Cambria Math"/>
              </w:rPr>
              <m:t xml:space="preserve">1 Turno </m:t>
            </m:r>
          </m:num>
          <m:den>
            <m:r>
              <w:rPr>
                <w:rFonts w:ascii="Cambria Math" w:hAnsi="Cambria Math"/>
              </w:rPr>
              <m:t>1 Dia</m:t>
            </m:r>
          </m:den>
        </m:f>
        <m:r>
          <w:rPr>
            <w:rFonts w:ascii="Cambria Math" w:hAnsi="Cambria Math"/>
          </w:rPr>
          <m:t xml:space="preserve"> x </m:t>
        </m:r>
        <m:f>
          <m:fPr>
            <m:ctrlPr>
              <w:rPr>
                <w:rFonts w:ascii="Cambria Math" w:hAnsi="Cambria Math"/>
                <w:i/>
              </w:rPr>
            </m:ctrlPr>
          </m:fPr>
          <m:num>
            <m:r>
              <w:rPr>
                <w:rFonts w:ascii="Cambria Math" w:hAnsi="Cambria Math"/>
              </w:rPr>
              <m:t xml:space="preserve">8 </m:t>
            </m:r>
            <m:r>
              <w:rPr>
                <w:rFonts w:ascii="Cambria Math" w:hAnsi="Cambria Math"/>
              </w:rPr>
              <m:t>hrs</m:t>
            </m:r>
          </m:num>
          <m:den>
            <m:r>
              <w:rPr>
                <w:rFonts w:ascii="Cambria Math" w:hAnsi="Cambria Math"/>
              </w:rPr>
              <m:t>1 Turno</m:t>
            </m:r>
          </m:den>
        </m:f>
        <m:r>
          <w:rPr>
            <w:rFonts w:ascii="Cambria Math" w:hAnsi="Cambria Math"/>
          </w:rPr>
          <m:t xml:space="preserve"> x </m:t>
        </m:r>
        <m:f>
          <m:fPr>
            <m:ctrlPr>
              <w:rPr>
                <w:rFonts w:ascii="Cambria Math" w:hAnsi="Cambria Math"/>
                <w:i/>
              </w:rPr>
            </m:ctrlPr>
          </m:fPr>
          <m:num>
            <m:r>
              <w:rPr>
                <w:rFonts w:ascii="Cambria Math" w:hAnsi="Cambria Math"/>
              </w:rPr>
              <m:t>60 min</m:t>
            </m:r>
          </m:num>
          <m:den>
            <m:r>
              <w:rPr>
                <w:rFonts w:ascii="Cambria Math" w:hAnsi="Cambria Math"/>
              </w:rPr>
              <m:t xml:space="preserve">1 </m:t>
            </m:r>
            <m:r>
              <w:rPr>
                <w:rFonts w:ascii="Cambria Math" w:hAnsi="Cambria Math"/>
              </w:rPr>
              <m:t>hr</m:t>
            </m:r>
          </m:den>
        </m:f>
      </m:oMath>
    </w:p>
    <w:p w14:paraId="29C4A89C" w14:textId="5624ECE5" w:rsidR="00FD3695" w:rsidRDefault="009517FC" w:rsidP="008278F3">
      <w:pPr>
        <w:pStyle w:val="Prrafodelista"/>
        <w:numPr>
          <w:ilvl w:val="0"/>
          <w:numId w:val="11"/>
        </w:numPr>
        <w:jc w:val="center"/>
      </w:pPr>
      <m:oMath>
        <m:r>
          <w:rPr>
            <w:rFonts w:ascii="Cambria Math" w:hAnsi="Cambria Math"/>
          </w:rPr>
          <m:t>Tiempo Base=480 min/dia</m:t>
        </m:r>
      </m:oMath>
    </w:p>
    <w:p w14:paraId="659F9904" w14:textId="77A6C5E1" w:rsidR="009517FC" w:rsidRDefault="009517FC" w:rsidP="00C16863">
      <w:pPr>
        <w:ind w:firstLine="720"/>
        <w:jc w:val="both"/>
      </w:pPr>
      <w:r>
        <w:t xml:space="preserve">En el proceso de produccion intervienen 10 operarios los cuales son distribuidos por las diferentes áreas. A continuación, se realiza el </w:t>
      </w:r>
      <w:r w:rsidR="009F0158">
        <w:t>cálculo</w:t>
      </w:r>
      <w:r>
        <w:t xml:space="preserve"> de produccion de mesas de noche.</w:t>
      </w:r>
    </w:p>
    <w:p w14:paraId="1BBAC810" w14:textId="77777777" w:rsidR="00330BA5" w:rsidRDefault="00330BA5" w:rsidP="00C16863">
      <w:pPr>
        <w:ind w:firstLine="720"/>
        <w:jc w:val="both"/>
      </w:pPr>
    </w:p>
    <w:p w14:paraId="40359289" w14:textId="74D95CA9" w:rsidR="00330BA5" w:rsidRDefault="009F0158" w:rsidP="00F33F3F">
      <w:pPr>
        <w:pStyle w:val="Titulo3Apa"/>
      </w:pPr>
      <w:bookmarkStart w:id="288" w:name="_Toc87134176"/>
      <w:bookmarkStart w:id="289" w:name="_Toc88512812"/>
      <w:bookmarkStart w:id="290" w:name="_Toc88522301"/>
      <w:r>
        <w:t>Cálculo</w:t>
      </w:r>
      <w:r w:rsidR="00330BA5">
        <w:t xml:space="preserve"> de la Produccion de Mesas de Noche</w:t>
      </w:r>
      <w:bookmarkEnd w:id="288"/>
      <w:bookmarkEnd w:id="289"/>
      <w:bookmarkEnd w:id="290"/>
      <w:r w:rsidR="00330BA5">
        <w:t xml:space="preserve"> </w:t>
      </w:r>
    </w:p>
    <w:p w14:paraId="1911A153" w14:textId="0E44D97D" w:rsidR="0017425F" w:rsidRDefault="00015197" w:rsidP="0017425F">
      <w:pPr>
        <w:ind w:firstLine="720"/>
        <w:jc w:val="both"/>
      </w:pPr>
      <w:r>
        <w:t xml:space="preserve">El cursograma hace parte de la ingeniería de métodos y permite visualizar las actividades en el orden en que se desarrollan junto con el tiempo que posee cada una. Así mismo al finalizar el cursograma permite visibilizar el tiempo de ciclo y la distancia neta recorrida por parte del operario. </w:t>
      </w:r>
      <w:r w:rsidR="00E23E43">
        <w:t xml:space="preserve">Por medio de una herramienta de ingeniería como lo es el cursograma podemos observar de forma sistemática y secuencial las actividades que se realizan en el proceso de fabricación de las piezas en la empresa MADERPACO. </w:t>
      </w:r>
      <w:r>
        <w:t>El siguiente cursograma refleja un resumen de los tiempos promedios requeridos para la fabricación de las mesas de noche</w:t>
      </w:r>
      <w:r w:rsidR="002415F0">
        <w:t xml:space="preserve"> permitiendo así, la detección de errores o posibles mejoras para su futura implementación en la propuesta escogida</w:t>
      </w:r>
      <w:r>
        <w:t>.</w:t>
      </w:r>
      <w:r w:rsidR="00DD1461">
        <w:t xml:space="preserve"> </w:t>
      </w:r>
    </w:p>
    <w:p w14:paraId="03B9532A" w14:textId="77B8311F" w:rsidR="00015197" w:rsidRDefault="00015197" w:rsidP="0017425F">
      <w:pPr>
        <w:ind w:firstLine="720"/>
        <w:jc w:val="both"/>
      </w:pPr>
    </w:p>
    <w:p w14:paraId="70415B4F" w14:textId="1658D904" w:rsidR="00015197" w:rsidRDefault="00015197" w:rsidP="0017425F">
      <w:pPr>
        <w:ind w:firstLine="720"/>
        <w:jc w:val="both"/>
      </w:pPr>
    </w:p>
    <w:p w14:paraId="75075B61" w14:textId="025853C6" w:rsidR="00015197" w:rsidRDefault="00015197" w:rsidP="00015197"/>
    <w:p w14:paraId="119291B9" w14:textId="77777777" w:rsidR="002415F0" w:rsidRDefault="002415F0" w:rsidP="00015197"/>
    <w:p w14:paraId="793545D8" w14:textId="21B94B07" w:rsidR="00D333CD" w:rsidRPr="00D333CD" w:rsidRDefault="00BA0265" w:rsidP="002415F0">
      <w:pPr>
        <w:rPr>
          <w:i/>
          <w:iCs/>
        </w:rPr>
      </w:pPr>
      <w:bookmarkStart w:id="291" w:name="_Toc87376984"/>
      <w:bookmarkStart w:id="292" w:name="_Toc88509671"/>
      <w:r w:rsidRPr="00D333CD">
        <w:rPr>
          <w:i/>
          <w:iCs/>
        </w:rPr>
        <w:lastRenderedPageBreak/>
        <w:t xml:space="preserve">Figura </w:t>
      </w:r>
      <w:r w:rsidR="00A528F7">
        <w:rPr>
          <w:i/>
          <w:iCs/>
        </w:rPr>
        <w:fldChar w:fldCharType="begin"/>
      </w:r>
      <w:r w:rsidR="00A528F7">
        <w:rPr>
          <w:i/>
          <w:iCs/>
        </w:rPr>
        <w:instrText xml:space="preserve"> SEQ Figura \* ARABIC </w:instrText>
      </w:r>
      <w:r w:rsidR="00A528F7">
        <w:rPr>
          <w:i/>
          <w:iCs/>
        </w:rPr>
        <w:fldChar w:fldCharType="separate"/>
      </w:r>
      <w:r w:rsidR="00E06E92">
        <w:rPr>
          <w:i/>
          <w:iCs/>
          <w:noProof/>
        </w:rPr>
        <w:t>29</w:t>
      </w:r>
      <w:bookmarkEnd w:id="291"/>
      <w:bookmarkEnd w:id="292"/>
      <w:r w:rsidR="00A528F7">
        <w:rPr>
          <w:i/>
          <w:iCs/>
        </w:rPr>
        <w:fldChar w:fldCharType="end"/>
      </w:r>
    </w:p>
    <w:p w14:paraId="587C5374" w14:textId="0BC56EB3" w:rsidR="00BA0265" w:rsidRPr="00D333CD" w:rsidRDefault="00BA0265" w:rsidP="002415F0">
      <w:pPr>
        <w:rPr>
          <w:i/>
          <w:iCs/>
        </w:rPr>
      </w:pPr>
      <w:r w:rsidRPr="00D333CD">
        <w:rPr>
          <w:i/>
          <w:iCs/>
        </w:rPr>
        <w:t>Cursograma Mesa de Noche</w:t>
      </w:r>
    </w:p>
    <w:p w14:paraId="3CDFB995" w14:textId="7150A857" w:rsidR="00BA0265" w:rsidRDefault="00353BFC" w:rsidP="00BA0265">
      <w:pPr>
        <w:keepNext/>
        <w:ind w:firstLine="720"/>
        <w:jc w:val="both"/>
      </w:pPr>
      <w:r w:rsidRPr="00353BFC">
        <w:rPr>
          <w:noProof/>
        </w:rPr>
        <w:drawing>
          <wp:inline distT="0" distB="0" distL="0" distR="0" wp14:anchorId="5B3EBCDE" wp14:editId="402699F9">
            <wp:extent cx="4361815" cy="6049108"/>
            <wp:effectExtent l="0" t="0" r="635"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68569" cy="6058475"/>
                    </a:xfrm>
                    <a:prstGeom prst="rect">
                      <a:avLst/>
                    </a:prstGeom>
                    <a:noFill/>
                    <a:ln>
                      <a:noFill/>
                    </a:ln>
                  </pic:spPr>
                </pic:pic>
              </a:graphicData>
            </a:graphic>
          </wp:inline>
        </w:drawing>
      </w:r>
    </w:p>
    <w:p w14:paraId="21193340" w14:textId="25D9D165" w:rsidR="00BA0265" w:rsidRDefault="00BA0265" w:rsidP="00BA0265">
      <w:pPr>
        <w:jc w:val="both"/>
      </w:pPr>
      <w:r>
        <w:t>Nota: La figura anterior refleja los tiempos de las actividades realizadas para la fabricación de una mesa de noche y es de elaboración propia</w:t>
      </w:r>
      <w:r w:rsidR="00C71E14">
        <w:t>.</w:t>
      </w:r>
    </w:p>
    <w:p w14:paraId="447887F0" w14:textId="03254BD9" w:rsidR="00F77C13" w:rsidRDefault="00F77C13" w:rsidP="00F77C13">
      <w:pPr>
        <w:ind w:firstLine="720"/>
        <w:jc w:val="both"/>
      </w:pPr>
      <w:r>
        <w:lastRenderedPageBreak/>
        <w:t>Como podemos evidenciar</w:t>
      </w:r>
      <w:r w:rsidR="00305007">
        <w:t xml:space="preserve"> en el cursograma anterior</w:t>
      </w:r>
      <w:r>
        <w:t xml:space="preserve">, existen 35 actividades para la fabricación de la pieza y la que demanda mayor tiempo es la de secado al natural con 130 minutos. Así mismo, el tiempo de ciclo para </w:t>
      </w:r>
      <w:r w:rsidR="00C552E2">
        <w:t>l</w:t>
      </w:r>
      <w:r>
        <w:t xml:space="preserve">a fabricación de una mesa de noche es de 477 minutos. En seguida, se muestra el </w:t>
      </w:r>
      <w:r w:rsidR="009F0158">
        <w:t>cálculo</w:t>
      </w:r>
      <w:r>
        <w:t xml:space="preserve"> de produccion de mesas de noche.</w:t>
      </w:r>
    </w:p>
    <w:p w14:paraId="45F5CAE0" w14:textId="2938F535" w:rsidR="00305007" w:rsidRDefault="00305007" w:rsidP="00BF1E47">
      <w:pPr>
        <w:jc w:val="both"/>
      </w:pPr>
      <w:r>
        <w:t>Usando la fórmula de:</w:t>
      </w:r>
    </w:p>
    <w:p w14:paraId="6E723988" w14:textId="4895C25B" w:rsidR="00305007" w:rsidRPr="00CF4B8A" w:rsidRDefault="00305007" w:rsidP="008278F3">
      <w:pPr>
        <w:pStyle w:val="Prrafodelista"/>
        <w:numPr>
          <w:ilvl w:val="0"/>
          <w:numId w:val="12"/>
        </w:numPr>
        <w:jc w:val="both"/>
      </w:pPr>
      <m:oMath>
        <m:r>
          <w:rPr>
            <w:rFonts w:ascii="Cambria Math" w:hAnsi="Cambria Math"/>
          </w:rPr>
          <m:t>P=</m:t>
        </m:r>
        <m:f>
          <m:fPr>
            <m:ctrlPr>
              <w:rPr>
                <w:rFonts w:ascii="Cambria Math" w:hAnsi="Cambria Math"/>
                <w:i/>
              </w:rPr>
            </m:ctrlPr>
          </m:fPr>
          <m:num>
            <m:r>
              <w:rPr>
                <w:rFonts w:ascii="Cambria Math" w:hAnsi="Cambria Math"/>
              </w:rPr>
              <m:t>Tiempo Base</m:t>
            </m:r>
          </m:num>
          <m:den>
            <m:r>
              <w:rPr>
                <w:rFonts w:ascii="Cambria Math" w:hAnsi="Cambria Math"/>
              </w:rPr>
              <m:t>Tiempo de Ciclo</m:t>
            </m:r>
          </m:den>
        </m:f>
        <m:r>
          <w:rPr>
            <w:rFonts w:ascii="Cambria Math" w:hAnsi="Cambria Math"/>
          </w:rPr>
          <m:t xml:space="preserve">                      P= </m:t>
        </m:r>
        <m:f>
          <m:fPr>
            <m:ctrlPr>
              <w:rPr>
                <w:rFonts w:ascii="Cambria Math" w:hAnsi="Cambria Math"/>
                <w:i/>
              </w:rPr>
            </m:ctrlPr>
          </m:fPr>
          <m:num>
            <m:r>
              <w:rPr>
                <w:rFonts w:ascii="Cambria Math" w:hAnsi="Cambria Math"/>
              </w:rPr>
              <m:t>480</m:t>
            </m:r>
          </m:num>
          <m:den>
            <m:r>
              <w:rPr>
                <w:rFonts w:ascii="Cambria Math" w:hAnsi="Cambria Math"/>
              </w:rPr>
              <m:t>477</m:t>
            </m:r>
          </m:den>
        </m:f>
        <m:r>
          <w:rPr>
            <w:rFonts w:ascii="Cambria Math" w:hAnsi="Cambria Math"/>
          </w:rPr>
          <m:t>=1,00 Mesas/dia</m:t>
        </m:r>
      </m:oMath>
    </w:p>
    <w:p w14:paraId="24D642A4" w14:textId="4005C100" w:rsidR="00CF4B8A" w:rsidRDefault="00305007" w:rsidP="00CF4B8A">
      <w:pPr>
        <w:ind w:firstLine="720"/>
        <w:jc w:val="both"/>
      </w:pPr>
      <w:r>
        <w:t>Para hallar la produccion de mesitas de noche mensual se tomaron en cuenta 26 días efectivos por mes, obteniendo así:</w:t>
      </w:r>
    </w:p>
    <w:p w14:paraId="409CA034" w14:textId="0904092D" w:rsidR="00305007" w:rsidRPr="00A04945" w:rsidRDefault="00A04945" w:rsidP="008278F3">
      <w:pPr>
        <w:pStyle w:val="Prrafodelista"/>
        <w:numPr>
          <w:ilvl w:val="0"/>
          <w:numId w:val="13"/>
        </w:numPr>
        <w:jc w:val="both"/>
      </w:pPr>
      <m:oMath>
        <m:r>
          <w:rPr>
            <w:rFonts w:ascii="Cambria Math" w:hAnsi="Cambria Math"/>
          </w:rPr>
          <m:t>P=1,00</m:t>
        </m:r>
        <m:f>
          <m:fPr>
            <m:ctrlPr>
              <w:rPr>
                <w:rFonts w:ascii="Cambria Math" w:hAnsi="Cambria Math"/>
                <w:i/>
              </w:rPr>
            </m:ctrlPr>
          </m:fPr>
          <m:num>
            <m:r>
              <w:rPr>
                <w:rFonts w:ascii="Cambria Math" w:hAnsi="Cambria Math"/>
              </w:rPr>
              <m:t>Mesas</m:t>
            </m:r>
          </m:num>
          <m:den>
            <m:r>
              <w:rPr>
                <w:rFonts w:ascii="Cambria Math" w:hAnsi="Cambria Math"/>
              </w:rPr>
              <m:t>dia</m:t>
            </m:r>
          </m:den>
        </m:f>
        <m:r>
          <w:rPr>
            <w:rFonts w:ascii="Cambria Math" w:hAnsi="Cambria Math"/>
          </w:rPr>
          <m:t>x 26 Dias/mes=26 Mesas/mes</m:t>
        </m:r>
      </m:oMath>
    </w:p>
    <w:p w14:paraId="383AEC2F" w14:textId="150A12A0" w:rsidR="00C5586F" w:rsidRDefault="00E0197D" w:rsidP="00F33F3F">
      <w:pPr>
        <w:pStyle w:val="Titulo3Apa"/>
      </w:pPr>
      <w:bookmarkStart w:id="293" w:name="_Toc87134177"/>
      <w:bookmarkStart w:id="294" w:name="_Toc88512813"/>
      <w:bookmarkStart w:id="295" w:name="_Toc88522302"/>
      <w:r>
        <w:t>Produccion Real</w:t>
      </w:r>
      <w:bookmarkEnd w:id="293"/>
      <w:bookmarkEnd w:id="294"/>
      <w:bookmarkEnd w:id="295"/>
      <w:r>
        <w:t xml:space="preserve"> </w:t>
      </w:r>
    </w:p>
    <w:p w14:paraId="11118313" w14:textId="6AD5D659" w:rsidR="00C71E14" w:rsidRDefault="00E0197D" w:rsidP="00BF1E47">
      <w:pPr>
        <w:ind w:firstLine="720"/>
      </w:pPr>
      <w:r>
        <w:t>En la</w:t>
      </w:r>
      <w:r w:rsidR="00DD1461">
        <w:t xml:space="preserve"> tabla 9</w:t>
      </w:r>
      <w:r>
        <w:t xml:space="preserve"> se muestran las producciones reales de mesas de noche</w:t>
      </w:r>
      <w:r w:rsidR="00DD1461">
        <w:t>.</w:t>
      </w:r>
    </w:p>
    <w:p w14:paraId="6C8B1178" w14:textId="0EEF9977" w:rsidR="00DD1461" w:rsidRDefault="00CB47C6" w:rsidP="00FF45C9">
      <w:pPr>
        <w:pStyle w:val="Descripcin"/>
        <w:rPr>
          <w:noProof/>
        </w:rPr>
      </w:pPr>
      <w:bookmarkStart w:id="296" w:name="_Toc87370179"/>
      <w:bookmarkStart w:id="297" w:name="_Toc88508703"/>
      <w:r w:rsidRPr="004C38BD">
        <w:t xml:space="preserve">Tabla </w:t>
      </w:r>
      <w:r w:rsidR="00564C87">
        <w:fldChar w:fldCharType="begin"/>
      </w:r>
      <w:r w:rsidR="00564C87">
        <w:instrText xml:space="preserve"> SEQ Tabla \* ARABIC </w:instrText>
      </w:r>
      <w:r w:rsidR="00564C87">
        <w:fldChar w:fldCharType="separate"/>
      </w:r>
      <w:r w:rsidR="00F4249A">
        <w:rPr>
          <w:noProof/>
        </w:rPr>
        <w:t>9</w:t>
      </w:r>
      <w:bookmarkEnd w:id="296"/>
      <w:bookmarkEnd w:id="297"/>
      <w:r w:rsidR="00564C87">
        <w:rPr>
          <w:noProof/>
        </w:rPr>
        <w:fldChar w:fldCharType="end"/>
      </w:r>
    </w:p>
    <w:p w14:paraId="07B775CE" w14:textId="24730B73" w:rsidR="00A57340" w:rsidRPr="00DD1461" w:rsidRDefault="00CB47C6" w:rsidP="00FF45C9">
      <w:pPr>
        <w:pStyle w:val="Descripcin"/>
      </w:pPr>
      <w:bookmarkStart w:id="298" w:name="_Hlk87370559"/>
      <w:r w:rsidRPr="00DD1461">
        <w:t>Produccion Real Mesas de Noche</w:t>
      </w:r>
    </w:p>
    <w:tbl>
      <w:tblPr>
        <w:tblStyle w:val="EstiloTablaAPA"/>
        <w:tblW w:w="0" w:type="auto"/>
        <w:jc w:val="center"/>
        <w:tblLook w:val="04E0" w:firstRow="1" w:lastRow="1" w:firstColumn="1" w:lastColumn="0" w:noHBand="0" w:noVBand="1"/>
      </w:tblPr>
      <w:tblGrid>
        <w:gridCol w:w="1790"/>
        <w:gridCol w:w="1701"/>
        <w:gridCol w:w="1962"/>
      </w:tblGrid>
      <w:tr w:rsidR="007747AE" w14:paraId="0321B56B" w14:textId="77777777" w:rsidTr="002415F0">
        <w:trPr>
          <w:cnfStyle w:val="100000000000" w:firstRow="1" w:lastRow="0" w:firstColumn="0" w:lastColumn="0" w:oddVBand="0" w:evenVBand="0" w:oddHBand="0" w:evenHBand="0" w:firstRowFirstColumn="0" w:firstRowLastColumn="0" w:lastRowFirstColumn="0" w:lastRowLastColumn="0"/>
          <w:trHeight w:hRule="exact" w:val="567"/>
          <w:jc w:val="center"/>
        </w:trPr>
        <w:tc>
          <w:tcPr>
            <w:tcW w:w="0" w:type="auto"/>
            <w:tcBorders>
              <w:top w:val="single" w:sz="4" w:space="0" w:color="auto"/>
            </w:tcBorders>
            <w:vAlign w:val="bottom"/>
          </w:tcPr>
          <w:bookmarkEnd w:id="298"/>
          <w:p w14:paraId="292BE0CA" w14:textId="56F344B0" w:rsidR="007747AE" w:rsidRDefault="007747AE" w:rsidP="00DD1461">
            <w:pPr>
              <w:spacing w:line="240" w:lineRule="auto"/>
            </w:pPr>
            <w:r>
              <w:t>Mes</w:t>
            </w:r>
          </w:p>
        </w:tc>
        <w:tc>
          <w:tcPr>
            <w:tcW w:w="1701" w:type="dxa"/>
            <w:tcBorders>
              <w:top w:val="single" w:sz="4" w:space="0" w:color="auto"/>
            </w:tcBorders>
            <w:vAlign w:val="top"/>
          </w:tcPr>
          <w:p w14:paraId="6C8A0F3C" w14:textId="074F4C41" w:rsidR="009D20B9" w:rsidRDefault="007747AE" w:rsidP="00DD1461">
            <w:pPr>
              <w:spacing w:line="240" w:lineRule="auto"/>
              <w:rPr>
                <w:b/>
                <w:bCs/>
              </w:rPr>
            </w:pPr>
            <w:r>
              <w:t>Días</w:t>
            </w:r>
            <w:r w:rsidR="00900388">
              <w:t xml:space="preserve"> Laborales</w:t>
            </w:r>
          </w:p>
          <w:p w14:paraId="135B6812" w14:textId="1A66993E" w:rsidR="007747AE" w:rsidRPr="007747AE" w:rsidRDefault="007747AE" w:rsidP="00DD1461">
            <w:pPr>
              <w:spacing w:line="240" w:lineRule="auto"/>
              <w:rPr>
                <w:b/>
                <w:bCs/>
              </w:rPr>
            </w:pPr>
          </w:p>
        </w:tc>
        <w:tc>
          <w:tcPr>
            <w:tcW w:w="0" w:type="auto"/>
            <w:tcBorders>
              <w:top w:val="single" w:sz="4" w:space="0" w:color="auto"/>
            </w:tcBorders>
          </w:tcPr>
          <w:p w14:paraId="15D29C45" w14:textId="07776CF5" w:rsidR="007747AE" w:rsidRDefault="007747AE" w:rsidP="00DD1461">
            <w:pPr>
              <w:spacing w:line="240" w:lineRule="auto"/>
              <w:rPr>
                <w:b/>
                <w:bCs/>
              </w:rPr>
            </w:pPr>
            <w:r>
              <w:t>Produccion</w:t>
            </w:r>
          </w:p>
          <w:p w14:paraId="34B44757" w14:textId="4045F955" w:rsidR="007747AE" w:rsidRDefault="007747AE" w:rsidP="00DD1461">
            <w:pPr>
              <w:spacing w:line="240" w:lineRule="auto"/>
            </w:pPr>
            <w:r>
              <w:t>(Mes</w:t>
            </w:r>
            <w:r w:rsidR="00065B7F">
              <w:t xml:space="preserve">as </w:t>
            </w:r>
            <w:r w:rsidR="00CB47C6">
              <w:t xml:space="preserve">de </w:t>
            </w:r>
            <w:r>
              <w:t>Noche)</w:t>
            </w:r>
          </w:p>
        </w:tc>
      </w:tr>
      <w:tr w:rsidR="007747AE" w14:paraId="5F244D61" w14:textId="77777777" w:rsidTr="002415F0">
        <w:trPr>
          <w:trHeight w:hRule="exact" w:val="340"/>
          <w:jc w:val="center"/>
        </w:trPr>
        <w:tc>
          <w:tcPr>
            <w:tcW w:w="0" w:type="auto"/>
            <w:tcBorders>
              <w:top w:val="single" w:sz="4" w:space="0" w:color="auto"/>
            </w:tcBorders>
          </w:tcPr>
          <w:p w14:paraId="3F39710F" w14:textId="4E1D547F" w:rsidR="007747AE" w:rsidRDefault="007747AE" w:rsidP="00DD1461">
            <w:pPr>
              <w:spacing w:line="240" w:lineRule="auto"/>
            </w:pPr>
            <w:r>
              <w:t>Enero</w:t>
            </w:r>
          </w:p>
        </w:tc>
        <w:tc>
          <w:tcPr>
            <w:tcW w:w="1701" w:type="dxa"/>
            <w:tcBorders>
              <w:top w:val="single" w:sz="4" w:space="0" w:color="auto"/>
            </w:tcBorders>
          </w:tcPr>
          <w:p w14:paraId="19B32638" w14:textId="3318F911" w:rsidR="007747AE" w:rsidRDefault="00065B7F" w:rsidP="00DD1461">
            <w:pPr>
              <w:spacing w:line="240" w:lineRule="auto"/>
            </w:pPr>
            <w:r>
              <w:t>27</w:t>
            </w:r>
          </w:p>
        </w:tc>
        <w:tc>
          <w:tcPr>
            <w:tcW w:w="0" w:type="auto"/>
            <w:tcBorders>
              <w:top w:val="single" w:sz="4" w:space="0" w:color="auto"/>
            </w:tcBorders>
          </w:tcPr>
          <w:p w14:paraId="08CDEDB1" w14:textId="4541D707" w:rsidR="007747AE" w:rsidRDefault="00065B7F" w:rsidP="00DD1461">
            <w:pPr>
              <w:spacing w:line="240" w:lineRule="auto"/>
            </w:pPr>
            <w:r>
              <w:t>27</w:t>
            </w:r>
          </w:p>
        </w:tc>
      </w:tr>
      <w:tr w:rsidR="007747AE" w14:paraId="716D6198" w14:textId="77777777" w:rsidTr="00A57340">
        <w:trPr>
          <w:trHeight w:hRule="exact" w:val="340"/>
          <w:jc w:val="center"/>
        </w:trPr>
        <w:tc>
          <w:tcPr>
            <w:tcW w:w="0" w:type="auto"/>
          </w:tcPr>
          <w:p w14:paraId="0EB97748" w14:textId="3C2A4027" w:rsidR="007747AE" w:rsidRDefault="007747AE" w:rsidP="00DD1461">
            <w:pPr>
              <w:spacing w:line="240" w:lineRule="auto"/>
            </w:pPr>
            <w:r>
              <w:t>Febrero</w:t>
            </w:r>
          </w:p>
        </w:tc>
        <w:tc>
          <w:tcPr>
            <w:tcW w:w="1701" w:type="dxa"/>
          </w:tcPr>
          <w:p w14:paraId="7C21ADFD" w14:textId="0C70EEB1" w:rsidR="007747AE" w:rsidRDefault="00065B7F" w:rsidP="00DD1461">
            <w:pPr>
              <w:spacing w:line="240" w:lineRule="auto"/>
            </w:pPr>
            <w:r>
              <w:t>25</w:t>
            </w:r>
          </w:p>
        </w:tc>
        <w:tc>
          <w:tcPr>
            <w:tcW w:w="0" w:type="auto"/>
          </w:tcPr>
          <w:p w14:paraId="331CC2E4" w14:textId="66AFE7A4" w:rsidR="007747AE" w:rsidRDefault="00065B7F" w:rsidP="00DD1461">
            <w:pPr>
              <w:spacing w:line="240" w:lineRule="auto"/>
            </w:pPr>
            <w:r>
              <w:t>26</w:t>
            </w:r>
          </w:p>
        </w:tc>
      </w:tr>
      <w:tr w:rsidR="007747AE" w14:paraId="4C55EE10" w14:textId="77777777" w:rsidTr="00A57340">
        <w:trPr>
          <w:trHeight w:hRule="exact" w:val="340"/>
          <w:jc w:val="center"/>
        </w:trPr>
        <w:tc>
          <w:tcPr>
            <w:tcW w:w="0" w:type="auto"/>
          </w:tcPr>
          <w:p w14:paraId="0C45E9FA" w14:textId="0D7586F6" w:rsidR="007747AE" w:rsidRDefault="007747AE" w:rsidP="00DD1461">
            <w:pPr>
              <w:spacing w:line="240" w:lineRule="auto"/>
            </w:pPr>
            <w:r>
              <w:t>Marzo</w:t>
            </w:r>
          </w:p>
        </w:tc>
        <w:tc>
          <w:tcPr>
            <w:tcW w:w="1701" w:type="dxa"/>
          </w:tcPr>
          <w:p w14:paraId="712DC2B5" w14:textId="01A5D271" w:rsidR="007747AE" w:rsidRDefault="00065B7F" w:rsidP="00DD1461">
            <w:pPr>
              <w:spacing w:line="240" w:lineRule="auto"/>
            </w:pPr>
            <w:r>
              <w:t>26</w:t>
            </w:r>
          </w:p>
        </w:tc>
        <w:tc>
          <w:tcPr>
            <w:tcW w:w="0" w:type="auto"/>
          </w:tcPr>
          <w:p w14:paraId="03937E03" w14:textId="5DA1A5FF" w:rsidR="007747AE" w:rsidRDefault="00065B7F" w:rsidP="00DD1461">
            <w:pPr>
              <w:spacing w:line="240" w:lineRule="auto"/>
            </w:pPr>
            <w:r>
              <w:t>26</w:t>
            </w:r>
          </w:p>
        </w:tc>
      </w:tr>
      <w:tr w:rsidR="007747AE" w14:paraId="7BD99B74" w14:textId="77777777" w:rsidTr="00A57340">
        <w:trPr>
          <w:trHeight w:hRule="exact" w:val="340"/>
          <w:jc w:val="center"/>
        </w:trPr>
        <w:tc>
          <w:tcPr>
            <w:tcW w:w="0" w:type="auto"/>
          </w:tcPr>
          <w:p w14:paraId="179AC5C4" w14:textId="6F5E316C" w:rsidR="007747AE" w:rsidRDefault="007747AE" w:rsidP="00DD1461">
            <w:pPr>
              <w:spacing w:line="240" w:lineRule="auto"/>
            </w:pPr>
            <w:r>
              <w:t>Abril</w:t>
            </w:r>
          </w:p>
        </w:tc>
        <w:tc>
          <w:tcPr>
            <w:tcW w:w="1701" w:type="dxa"/>
          </w:tcPr>
          <w:p w14:paraId="27A19D89" w14:textId="417D1996" w:rsidR="007747AE" w:rsidRDefault="00065B7F" w:rsidP="00DD1461">
            <w:pPr>
              <w:spacing w:line="240" w:lineRule="auto"/>
            </w:pPr>
            <w:r>
              <w:t>26</w:t>
            </w:r>
          </w:p>
        </w:tc>
        <w:tc>
          <w:tcPr>
            <w:tcW w:w="0" w:type="auto"/>
          </w:tcPr>
          <w:p w14:paraId="7E25667C" w14:textId="0A0BF15D" w:rsidR="007747AE" w:rsidRDefault="00065B7F" w:rsidP="00DD1461">
            <w:pPr>
              <w:spacing w:line="240" w:lineRule="auto"/>
            </w:pPr>
            <w:r>
              <w:t>26</w:t>
            </w:r>
          </w:p>
        </w:tc>
      </w:tr>
      <w:tr w:rsidR="007747AE" w14:paraId="15EC91AB" w14:textId="77777777" w:rsidTr="00A57340">
        <w:trPr>
          <w:trHeight w:hRule="exact" w:val="340"/>
          <w:jc w:val="center"/>
        </w:trPr>
        <w:tc>
          <w:tcPr>
            <w:tcW w:w="0" w:type="auto"/>
          </w:tcPr>
          <w:p w14:paraId="662DAD72" w14:textId="563F5C91" w:rsidR="007747AE" w:rsidRDefault="007747AE" w:rsidP="00DD1461">
            <w:pPr>
              <w:spacing w:line="240" w:lineRule="auto"/>
            </w:pPr>
            <w:r>
              <w:t>Mayo</w:t>
            </w:r>
          </w:p>
        </w:tc>
        <w:tc>
          <w:tcPr>
            <w:tcW w:w="1701" w:type="dxa"/>
          </w:tcPr>
          <w:p w14:paraId="0163D572" w14:textId="2176C62D" w:rsidR="007747AE" w:rsidRDefault="00065B7F" w:rsidP="00DD1461">
            <w:pPr>
              <w:spacing w:line="240" w:lineRule="auto"/>
            </w:pPr>
            <w:r>
              <w:t>26</w:t>
            </w:r>
          </w:p>
        </w:tc>
        <w:tc>
          <w:tcPr>
            <w:tcW w:w="0" w:type="auto"/>
          </w:tcPr>
          <w:p w14:paraId="6E002085" w14:textId="69B3BDFC" w:rsidR="007747AE" w:rsidRDefault="00065B7F" w:rsidP="00DD1461">
            <w:pPr>
              <w:spacing w:line="240" w:lineRule="auto"/>
            </w:pPr>
            <w:r>
              <w:t>26</w:t>
            </w:r>
          </w:p>
        </w:tc>
      </w:tr>
      <w:tr w:rsidR="007747AE" w14:paraId="54841135" w14:textId="77777777" w:rsidTr="00A57340">
        <w:trPr>
          <w:trHeight w:hRule="exact" w:val="340"/>
          <w:jc w:val="center"/>
        </w:trPr>
        <w:tc>
          <w:tcPr>
            <w:tcW w:w="0" w:type="auto"/>
          </w:tcPr>
          <w:p w14:paraId="2F9D1C2C" w14:textId="57CF0BC1" w:rsidR="007747AE" w:rsidRDefault="007747AE" w:rsidP="00DD1461">
            <w:pPr>
              <w:spacing w:line="240" w:lineRule="auto"/>
            </w:pPr>
            <w:r>
              <w:t>Junio</w:t>
            </w:r>
          </w:p>
        </w:tc>
        <w:tc>
          <w:tcPr>
            <w:tcW w:w="1701" w:type="dxa"/>
          </w:tcPr>
          <w:p w14:paraId="394E8FAA" w14:textId="071854CF" w:rsidR="007747AE" w:rsidRDefault="00065B7F" w:rsidP="00DD1461">
            <w:pPr>
              <w:spacing w:line="240" w:lineRule="auto"/>
            </w:pPr>
            <w:r>
              <w:t>26</w:t>
            </w:r>
          </w:p>
        </w:tc>
        <w:tc>
          <w:tcPr>
            <w:tcW w:w="0" w:type="auto"/>
          </w:tcPr>
          <w:p w14:paraId="15EA31C5" w14:textId="38BEF8BA" w:rsidR="007747AE" w:rsidRDefault="00065B7F" w:rsidP="00DD1461">
            <w:pPr>
              <w:spacing w:line="240" w:lineRule="auto"/>
            </w:pPr>
            <w:r>
              <w:t>27</w:t>
            </w:r>
          </w:p>
        </w:tc>
      </w:tr>
      <w:tr w:rsidR="007747AE" w14:paraId="690904A8" w14:textId="77777777" w:rsidTr="00A57340">
        <w:trPr>
          <w:trHeight w:hRule="exact" w:val="340"/>
          <w:jc w:val="center"/>
        </w:trPr>
        <w:tc>
          <w:tcPr>
            <w:tcW w:w="0" w:type="auto"/>
          </w:tcPr>
          <w:p w14:paraId="6994F265" w14:textId="1C091485" w:rsidR="007747AE" w:rsidRDefault="007747AE" w:rsidP="00DD1461">
            <w:pPr>
              <w:spacing w:line="240" w:lineRule="auto"/>
            </w:pPr>
            <w:r>
              <w:t>Julio</w:t>
            </w:r>
          </w:p>
        </w:tc>
        <w:tc>
          <w:tcPr>
            <w:tcW w:w="1701" w:type="dxa"/>
          </w:tcPr>
          <w:p w14:paraId="12240C39" w14:textId="295FE293" w:rsidR="007747AE" w:rsidRDefault="00065B7F" w:rsidP="00DD1461">
            <w:pPr>
              <w:spacing w:line="240" w:lineRule="auto"/>
            </w:pPr>
            <w:r>
              <w:t>27</w:t>
            </w:r>
          </w:p>
        </w:tc>
        <w:tc>
          <w:tcPr>
            <w:tcW w:w="0" w:type="auto"/>
          </w:tcPr>
          <w:p w14:paraId="0BF5A008" w14:textId="13E8830A" w:rsidR="007747AE" w:rsidRDefault="00065B7F" w:rsidP="00DD1461">
            <w:pPr>
              <w:spacing w:line="240" w:lineRule="auto"/>
            </w:pPr>
            <w:r>
              <w:t>27</w:t>
            </w:r>
          </w:p>
        </w:tc>
      </w:tr>
      <w:tr w:rsidR="007747AE" w14:paraId="17109939" w14:textId="77777777" w:rsidTr="00A57340">
        <w:trPr>
          <w:trHeight w:hRule="exact" w:val="340"/>
          <w:jc w:val="center"/>
        </w:trPr>
        <w:tc>
          <w:tcPr>
            <w:tcW w:w="0" w:type="auto"/>
          </w:tcPr>
          <w:p w14:paraId="1A049240" w14:textId="35A7B9C0" w:rsidR="007747AE" w:rsidRDefault="007747AE" w:rsidP="00DD1461">
            <w:pPr>
              <w:spacing w:line="240" w:lineRule="auto"/>
            </w:pPr>
            <w:r>
              <w:t>Agosto</w:t>
            </w:r>
          </w:p>
        </w:tc>
        <w:tc>
          <w:tcPr>
            <w:tcW w:w="1701" w:type="dxa"/>
          </w:tcPr>
          <w:p w14:paraId="3C6B6656" w14:textId="081C4D45" w:rsidR="007747AE" w:rsidRDefault="00065B7F" w:rsidP="00DD1461">
            <w:pPr>
              <w:spacing w:line="240" w:lineRule="auto"/>
            </w:pPr>
            <w:r>
              <w:t>26</w:t>
            </w:r>
          </w:p>
        </w:tc>
        <w:tc>
          <w:tcPr>
            <w:tcW w:w="0" w:type="auto"/>
          </w:tcPr>
          <w:p w14:paraId="7F41B6D9" w14:textId="1458EB98" w:rsidR="007747AE" w:rsidRDefault="00065B7F" w:rsidP="00DD1461">
            <w:pPr>
              <w:spacing w:line="240" w:lineRule="auto"/>
            </w:pPr>
            <w:r>
              <w:t>26</w:t>
            </w:r>
          </w:p>
        </w:tc>
      </w:tr>
      <w:tr w:rsidR="007747AE" w14:paraId="7FD99272" w14:textId="77777777" w:rsidTr="00A57340">
        <w:trPr>
          <w:trHeight w:hRule="exact" w:val="340"/>
          <w:jc w:val="center"/>
        </w:trPr>
        <w:tc>
          <w:tcPr>
            <w:tcW w:w="0" w:type="auto"/>
          </w:tcPr>
          <w:p w14:paraId="72D2D2E1" w14:textId="00A66B7B" w:rsidR="007747AE" w:rsidRDefault="007747AE" w:rsidP="00DD1461">
            <w:pPr>
              <w:spacing w:line="240" w:lineRule="auto"/>
            </w:pPr>
            <w:r>
              <w:t>Septiembre</w:t>
            </w:r>
          </w:p>
        </w:tc>
        <w:tc>
          <w:tcPr>
            <w:tcW w:w="1701" w:type="dxa"/>
          </w:tcPr>
          <w:p w14:paraId="1CF10444" w14:textId="125E9092" w:rsidR="007747AE" w:rsidRDefault="00065B7F" w:rsidP="00DD1461">
            <w:pPr>
              <w:spacing w:line="240" w:lineRule="auto"/>
            </w:pPr>
            <w:r>
              <w:t>26</w:t>
            </w:r>
          </w:p>
        </w:tc>
        <w:tc>
          <w:tcPr>
            <w:tcW w:w="0" w:type="auto"/>
          </w:tcPr>
          <w:p w14:paraId="653D685D" w14:textId="3081A74F" w:rsidR="007747AE" w:rsidRDefault="00065B7F" w:rsidP="00DD1461">
            <w:pPr>
              <w:spacing w:line="240" w:lineRule="auto"/>
            </w:pPr>
            <w:r>
              <w:t>27</w:t>
            </w:r>
          </w:p>
        </w:tc>
      </w:tr>
      <w:tr w:rsidR="007747AE" w14:paraId="45BB3D46" w14:textId="77777777" w:rsidTr="00A57340">
        <w:trPr>
          <w:trHeight w:hRule="exact" w:val="340"/>
          <w:jc w:val="center"/>
        </w:trPr>
        <w:tc>
          <w:tcPr>
            <w:tcW w:w="0" w:type="auto"/>
          </w:tcPr>
          <w:p w14:paraId="58D41760" w14:textId="3D02C63A" w:rsidR="007747AE" w:rsidRDefault="007747AE" w:rsidP="00DD1461">
            <w:pPr>
              <w:spacing w:line="240" w:lineRule="auto"/>
            </w:pPr>
            <w:r>
              <w:t>Octubre</w:t>
            </w:r>
          </w:p>
        </w:tc>
        <w:tc>
          <w:tcPr>
            <w:tcW w:w="1701" w:type="dxa"/>
          </w:tcPr>
          <w:p w14:paraId="5B91905F" w14:textId="45CCE6E6" w:rsidR="007747AE" w:rsidRDefault="00065B7F" w:rsidP="00DD1461">
            <w:pPr>
              <w:spacing w:line="240" w:lineRule="auto"/>
            </w:pPr>
            <w:r>
              <w:t>27</w:t>
            </w:r>
          </w:p>
        </w:tc>
        <w:tc>
          <w:tcPr>
            <w:tcW w:w="0" w:type="auto"/>
          </w:tcPr>
          <w:p w14:paraId="7A5C65D3" w14:textId="044DAEF0" w:rsidR="007747AE" w:rsidRDefault="00065B7F" w:rsidP="00DD1461">
            <w:pPr>
              <w:spacing w:line="240" w:lineRule="auto"/>
            </w:pPr>
            <w:r>
              <w:t>26</w:t>
            </w:r>
          </w:p>
        </w:tc>
      </w:tr>
      <w:tr w:rsidR="007747AE" w14:paraId="73BD4A2E" w14:textId="77777777" w:rsidTr="00A57340">
        <w:trPr>
          <w:trHeight w:hRule="exact" w:val="340"/>
          <w:jc w:val="center"/>
        </w:trPr>
        <w:tc>
          <w:tcPr>
            <w:tcW w:w="0" w:type="auto"/>
          </w:tcPr>
          <w:p w14:paraId="3B2A7661" w14:textId="2E7B741E" w:rsidR="007747AE" w:rsidRDefault="007747AE" w:rsidP="00DD1461">
            <w:pPr>
              <w:spacing w:line="240" w:lineRule="auto"/>
            </w:pPr>
            <w:r>
              <w:t>Noviembre</w:t>
            </w:r>
          </w:p>
        </w:tc>
        <w:tc>
          <w:tcPr>
            <w:tcW w:w="1701" w:type="dxa"/>
          </w:tcPr>
          <w:p w14:paraId="670C39CF" w14:textId="31511CB9" w:rsidR="007747AE" w:rsidRDefault="00065B7F" w:rsidP="00DD1461">
            <w:pPr>
              <w:spacing w:line="240" w:lineRule="auto"/>
            </w:pPr>
            <w:r>
              <w:t>25</w:t>
            </w:r>
          </w:p>
        </w:tc>
        <w:tc>
          <w:tcPr>
            <w:tcW w:w="0" w:type="auto"/>
          </w:tcPr>
          <w:p w14:paraId="5B129A7B" w14:textId="421364F7" w:rsidR="007747AE" w:rsidRDefault="00065B7F" w:rsidP="00DD1461">
            <w:pPr>
              <w:spacing w:line="240" w:lineRule="auto"/>
            </w:pPr>
            <w:r>
              <w:t>25</w:t>
            </w:r>
          </w:p>
        </w:tc>
      </w:tr>
      <w:tr w:rsidR="007747AE" w14:paraId="3BB33E1C" w14:textId="77777777" w:rsidTr="002415F0">
        <w:trPr>
          <w:trHeight w:hRule="exact" w:val="340"/>
          <w:jc w:val="center"/>
        </w:trPr>
        <w:tc>
          <w:tcPr>
            <w:tcW w:w="0" w:type="auto"/>
            <w:tcBorders>
              <w:bottom w:val="single" w:sz="4" w:space="0" w:color="auto"/>
            </w:tcBorders>
          </w:tcPr>
          <w:p w14:paraId="3FD3BD53" w14:textId="51225C98" w:rsidR="007747AE" w:rsidRDefault="007747AE" w:rsidP="00DD1461">
            <w:pPr>
              <w:spacing w:line="240" w:lineRule="auto"/>
            </w:pPr>
            <w:r>
              <w:t>Diciembre</w:t>
            </w:r>
          </w:p>
        </w:tc>
        <w:tc>
          <w:tcPr>
            <w:tcW w:w="1701" w:type="dxa"/>
            <w:tcBorders>
              <w:bottom w:val="single" w:sz="4" w:space="0" w:color="auto"/>
            </w:tcBorders>
          </w:tcPr>
          <w:p w14:paraId="3912E14F" w14:textId="7C2A0A57" w:rsidR="007747AE" w:rsidRDefault="00065B7F" w:rsidP="00DD1461">
            <w:pPr>
              <w:spacing w:line="240" w:lineRule="auto"/>
            </w:pPr>
            <w:r>
              <w:t>27</w:t>
            </w:r>
          </w:p>
        </w:tc>
        <w:tc>
          <w:tcPr>
            <w:tcW w:w="0" w:type="auto"/>
            <w:tcBorders>
              <w:bottom w:val="single" w:sz="4" w:space="0" w:color="auto"/>
            </w:tcBorders>
          </w:tcPr>
          <w:p w14:paraId="245A6A78" w14:textId="2EE8190F" w:rsidR="007747AE" w:rsidRDefault="00065B7F" w:rsidP="00DD1461">
            <w:pPr>
              <w:spacing w:line="240" w:lineRule="auto"/>
            </w:pPr>
            <w:r>
              <w:t>27</w:t>
            </w:r>
          </w:p>
        </w:tc>
      </w:tr>
      <w:tr w:rsidR="007747AE" w:rsidRPr="00724029" w14:paraId="52EFFEBF" w14:textId="77777777" w:rsidTr="002415F0">
        <w:trPr>
          <w:cnfStyle w:val="010000000000" w:firstRow="0" w:lastRow="1" w:firstColumn="0" w:lastColumn="0" w:oddVBand="0" w:evenVBand="0" w:oddHBand="0" w:evenHBand="0" w:firstRowFirstColumn="0" w:firstRowLastColumn="0" w:lastRowFirstColumn="0" w:lastRowLastColumn="0"/>
          <w:trHeight w:hRule="exact" w:val="454"/>
          <w:jc w:val="center"/>
        </w:trPr>
        <w:tc>
          <w:tcPr>
            <w:tcW w:w="0" w:type="auto"/>
            <w:tcBorders>
              <w:bottom w:val="single" w:sz="4" w:space="0" w:color="auto"/>
            </w:tcBorders>
          </w:tcPr>
          <w:p w14:paraId="66627AB5" w14:textId="0FAB3D56" w:rsidR="007747AE" w:rsidRPr="00724029" w:rsidRDefault="00BF1E47" w:rsidP="00DD1461">
            <w:pPr>
              <w:spacing w:line="240" w:lineRule="auto"/>
              <w:rPr>
                <w:b/>
                <w:bCs/>
              </w:rPr>
            </w:pPr>
            <w:r w:rsidRPr="00724029">
              <w:rPr>
                <w:b/>
                <w:bCs/>
              </w:rPr>
              <w:t>Total</w:t>
            </w:r>
            <w:r w:rsidR="009D20B9" w:rsidRPr="00724029">
              <w:rPr>
                <w:b/>
                <w:bCs/>
              </w:rPr>
              <w:t xml:space="preserve"> Año 2020</w:t>
            </w:r>
          </w:p>
        </w:tc>
        <w:tc>
          <w:tcPr>
            <w:tcW w:w="1701" w:type="dxa"/>
            <w:tcBorders>
              <w:bottom w:val="single" w:sz="4" w:space="0" w:color="auto"/>
            </w:tcBorders>
          </w:tcPr>
          <w:p w14:paraId="6B0A56FB" w14:textId="72737704" w:rsidR="007747AE" w:rsidRPr="00724029" w:rsidRDefault="00CB47C6" w:rsidP="00DD1461">
            <w:pPr>
              <w:spacing w:line="240" w:lineRule="auto"/>
              <w:rPr>
                <w:b/>
                <w:bCs/>
              </w:rPr>
            </w:pPr>
            <w:r w:rsidRPr="00724029">
              <w:rPr>
                <w:b/>
                <w:bCs/>
              </w:rPr>
              <w:t>314</w:t>
            </w:r>
          </w:p>
        </w:tc>
        <w:tc>
          <w:tcPr>
            <w:tcW w:w="0" w:type="auto"/>
            <w:tcBorders>
              <w:bottom w:val="single" w:sz="4" w:space="0" w:color="auto"/>
            </w:tcBorders>
          </w:tcPr>
          <w:p w14:paraId="06B7C43D" w14:textId="0AB0C37C" w:rsidR="007747AE" w:rsidRPr="00724029" w:rsidRDefault="00CB47C6" w:rsidP="00DD1461">
            <w:pPr>
              <w:spacing w:line="240" w:lineRule="auto"/>
              <w:rPr>
                <w:b/>
                <w:bCs/>
              </w:rPr>
            </w:pPr>
            <w:r w:rsidRPr="00724029">
              <w:rPr>
                <w:b/>
                <w:bCs/>
              </w:rPr>
              <w:t>316</w:t>
            </w:r>
          </w:p>
        </w:tc>
      </w:tr>
    </w:tbl>
    <w:p w14:paraId="5068A453" w14:textId="412FF408" w:rsidR="00C92464" w:rsidRDefault="00900388" w:rsidP="00FF45C9">
      <w:pPr>
        <w:pStyle w:val="EstiloNotasTablasAPA"/>
      </w:pPr>
      <w:r w:rsidRPr="004C38BD">
        <w:rPr>
          <w:i/>
        </w:rPr>
        <w:lastRenderedPageBreak/>
        <w:t>Nota</w:t>
      </w:r>
      <w:r>
        <w:t xml:space="preserve">: La tabla anterior refleja la produccion </w:t>
      </w:r>
      <w:r w:rsidR="00B945BB">
        <w:t>real de mesas de noche para el año 2020 y los datos fueron recogidos y analizados por el investigador.</w:t>
      </w:r>
    </w:p>
    <w:p w14:paraId="14646942" w14:textId="2BCF3239" w:rsidR="00B945BB" w:rsidRDefault="00B945BB" w:rsidP="00F33F3F">
      <w:pPr>
        <w:pStyle w:val="Titulo2Apa"/>
      </w:pPr>
      <w:bookmarkStart w:id="299" w:name="_Toc87134178"/>
      <w:bookmarkStart w:id="300" w:name="_Toc88512814"/>
      <w:bookmarkStart w:id="301" w:name="_Toc88522303"/>
      <w:r>
        <w:t>Productividad</w:t>
      </w:r>
      <w:bookmarkEnd w:id="299"/>
      <w:bookmarkEnd w:id="300"/>
      <w:bookmarkEnd w:id="301"/>
      <w:r>
        <w:t xml:space="preserve"> </w:t>
      </w:r>
    </w:p>
    <w:p w14:paraId="60250E43" w14:textId="530CE637" w:rsidR="00A43EFB" w:rsidRDefault="00E80505" w:rsidP="002D661A">
      <w:pPr>
        <w:ind w:firstLine="720"/>
      </w:pPr>
      <w:r>
        <w:t xml:space="preserve">A continuación, </w:t>
      </w:r>
      <w:r w:rsidR="00B945BB">
        <w:t xml:space="preserve">se </w:t>
      </w:r>
      <w:r w:rsidR="00A43EFB">
        <w:t>determinarán</w:t>
      </w:r>
      <w:r w:rsidR="00B945BB">
        <w:t xml:space="preserve"> los indicadores actuales de productividad utilizados en la empresa</w:t>
      </w:r>
      <w:r w:rsidR="00DD1461">
        <w:t xml:space="preserve"> tales como mano de obra u hora/</w:t>
      </w:r>
      <w:r w:rsidR="00A43EFB">
        <w:t xml:space="preserve"> </w:t>
      </w:r>
      <w:r w:rsidR="00DD1461">
        <w:t>hombre.</w:t>
      </w:r>
    </w:p>
    <w:p w14:paraId="66CF40A7" w14:textId="54D013E7" w:rsidR="00A43EFB" w:rsidRDefault="00A43EFB" w:rsidP="00F33F3F">
      <w:pPr>
        <w:pStyle w:val="Titulo3Apa"/>
      </w:pPr>
      <w:bookmarkStart w:id="302" w:name="_Toc88512815"/>
      <w:bookmarkStart w:id="303" w:name="_Toc88522304"/>
      <w:r>
        <w:t>Productividad de Mano de Obra</w:t>
      </w:r>
      <w:bookmarkEnd w:id="302"/>
      <w:bookmarkEnd w:id="303"/>
      <w:r>
        <w:t xml:space="preserve"> </w:t>
      </w:r>
    </w:p>
    <w:p w14:paraId="4D9862BA" w14:textId="7BD221D2" w:rsidR="00A43EFB" w:rsidRDefault="002A5EEA" w:rsidP="002A5EEA">
      <w:pPr>
        <w:ind w:firstLine="720"/>
      </w:pPr>
      <w:r>
        <w:t xml:space="preserve">Este tipo de productividad indica la cantidad de obra realizada por un operario o una cuadrilla claramente definida. </w:t>
      </w:r>
    </w:p>
    <w:p w14:paraId="15BDDA5F" w14:textId="704D9550" w:rsidR="002D661A" w:rsidRDefault="002D661A" w:rsidP="00FF45C9">
      <w:pPr>
        <w:pStyle w:val="Descripcin"/>
      </w:pPr>
      <w:bookmarkStart w:id="304" w:name="_Toc87370180"/>
      <w:bookmarkStart w:id="305" w:name="_Toc88508704"/>
      <w:r>
        <w:t xml:space="preserve">Tabla </w:t>
      </w:r>
      <w:r w:rsidR="00564C87">
        <w:fldChar w:fldCharType="begin"/>
      </w:r>
      <w:r w:rsidR="00564C87">
        <w:instrText xml:space="preserve"> SEQ Tabla \* ARABIC </w:instrText>
      </w:r>
      <w:r w:rsidR="00564C87">
        <w:fldChar w:fldCharType="separate"/>
      </w:r>
      <w:r w:rsidR="00F4249A">
        <w:rPr>
          <w:noProof/>
        </w:rPr>
        <w:t>10</w:t>
      </w:r>
      <w:bookmarkEnd w:id="304"/>
      <w:bookmarkEnd w:id="305"/>
      <w:r w:rsidR="00564C87">
        <w:rPr>
          <w:noProof/>
        </w:rPr>
        <w:fldChar w:fldCharType="end"/>
      </w:r>
      <w:r>
        <w:t xml:space="preserve"> </w:t>
      </w:r>
    </w:p>
    <w:p w14:paraId="0F63ECF5" w14:textId="124CE8B8" w:rsidR="002D661A" w:rsidRDefault="002D661A" w:rsidP="00FF45C9">
      <w:pPr>
        <w:pStyle w:val="Descripcin"/>
      </w:pPr>
      <w:r>
        <w:t>Productividad de Mano de Obra</w:t>
      </w:r>
      <w:r w:rsidR="00140022">
        <w:t xml:space="preserve"> Año</w:t>
      </w:r>
      <w:r w:rsidR="00E80505">
        <w:t xml:space="preserve"> 2020</w:t>
      </w:r>
    </w:p>
    <w:tbl>
      <w:tblPr>
        <w:tblStyle w:val="EstiloTablaAPA"/>
        <w:tblW w:w="0" w:type="auto"/>
        <w:tblLook w:val="04E0" w:firstRow="1" w:lastRow="1" w:firstColumn="1" w:lastColumn="0" w:noHBand="0" w:noVBand="1"/>
      </w:tblPr>
      <w:tblGrid>
        <w:gridCol w:w="1727"/>
        <w:gridCol w:w="1727"/>
        <w:gridCol w:w="1727"/>
        <w:gridCol w:w="1727"/>
        <w:gridCol w:w="1728"/>
      </w:tblGrid>
      <w:tr w:rsidR="002A5EEA" w14:paraId="062BC127" w14:textId="77777777" w:rsidTr="00D474DB">
        <w:trPr>
          <w:cnfStyle w:val="100000000000" w:firstRow="1" w:lastRow="0" w:firstColumn="0" w:lastColumn="0" w:oddVBand="0" w:evenVBand="0" w:oddHBand="0" w:evenHBand="0" w:firstRowFirstColumn="0" w:firstRowLastColumn="0" w:lastRowFirstColumn="0" w:lastRowLastColumn="0"/>
          <w:trHeight w:val="340"/>
        </w:trPr>
        <w:tc>
          <w:tcPr>
            <w:tcW w:w="1727" w:type="dxa"/>
            <w:tcBorders>
              <w:top w:val="single" w:sz="4" w:space="0" w:color="auto"/>
            </w:tcBorders>
          </w:tcPr>
          <w:p w14:paraId="6847CE1F" w14:textId="77777777" w:rsidR="0089199D" w:rsidRDefault="0089199D" w:rsidP="00B364F4">
            <w:pPr>
              <w:spacing w:line="240" w:lineRule="auto"/>
              <w:rPr>
                <w:b/>
                <w:bCs/>
              </w:rPr>
            </w:pPr>
          </w:p>
          <w:p w14:paraId="435F4B10" w14:textId="4CA81C05" w:rsidR="002A5EEA" w:rsidRDefault="002A5EEA" w:rsidP="00B364F4">
            <w:pPr>
              <w:spacing w:line="240" w:lineRule="auto"/>
            </w:pPr>
            <w:r>
              <w:t>Mes</w:t>
            </w:r>
          </w:p>
        </w:tc>
        <w:tc>
          <w:tcPr>
            <w:tcW w:w="1727" w:type="dxa"/>
            <w:tcBorders>
              <w:top w:val="single" w:sz="4" w:space="0" w:color="auto"/>
            </w:tcBorders>
          </w:tcPr>
          <w:p w14:paraId="39CF7895" w14:textId="00101363" w:rsidR="002A5EEA" w:rsidRDefault="002A5EEA" w:rsidP="00B364F4">
            <w:pPr>
              <w:spacing w:line="240" w:lineRule="auto"/>
            </w:pPr>
            <w:r>
              <w:t>Días Laborales</w:t>
            </w:r>
          </w:p>
        </w:tc>
        <w:tc>
          <w:tcPr>
            <w:tcW w:w="1727" w:type="dxa"/>
            <w:tcBorders>
              <w:top w:val="single" w:sz="4" w:space="0" w:color="auto"/>
            </w:tcBorders>
          </w:tcPr>
          <w:p w14:paraId="6751C8D0" w14:textId="51706B1A" w:rsidR="002A5EEA" w:rsidRDefault="002A5EEA" w:rsidP="00B364F4">
            <w:pPr>
              <w:spacing w:line="240" w:lineRule="auto"/>
            </w:pPr>
            <w:r>
              <w:t>Produccion (</w:t>
            </w:r>
            <w:r w:rsidR="0089199D">
              <w:t>Mesas de Noche</w:t>
            </w:r>
            <w:r>
              <w:t>)</w:t>
            </w:r>
          </w:p>
        </w:tc>
        <w:tc>
          <w:tcPr>
            <w:tcW w:w="1727" w:type="dxa"/>
            <w:tcBorders>
              <w:top w:val="single" w:sz="4" w:space="0" w:color="auto"/>
            </w:tcBorders>
          </w:tcPr>
          <w:p w14:paraId="4791C7DA" w14:textId="6AB0AD96" w:rsidR="002A5EEA" w:rsidRDefault="002A5EEA" w:rsidP="00B364F4">
            <w:pPr>
              <w:spacing w:line="240" w:lineRule="auto"/>
            </w:pPr>
            <w:r>
              <w:t>N° de Operarios</w:t>
            </w:r>
          </w:p>
        </w:tc>
        <w:tc>
          <w:tcPr>
            <w:tcW w:w="1728" w:type="dxa"/>
            <w:tcBorders>
              <w:top w:val="single" w:sz="4" w:space="0" w:color="auto"/>
            </w:tcBorders>
          </w:tcPr>
          <w:p w14:paraId="3EACCC70" w14:textId="5FFFA204" w:rsidR="002A5EEA" w:rsidRDefault="002A5EEA" w:rsidP="00B364F4">
            <w:pPr>
              <w:spacing w:line="240" w:lineRule="auto"/>
            </w:pPr>
            <w:r>
              <w:t>Productividad M.O</w:t>
            </w:r>
          </w:p>
        </w:tc>
      </w:tr>
      <w:tr w:rsidR="002A5EEA" w14:paraId="34E55894" w14:textId="77777777" w:rsidTr="00D474DB">
        <w:trPr>
          <w:trHeight w:val="340"/>
        </w:trPr>
        <w:tc>
          <w:tcPr>
            <w:tcW w:w="1727" w:type="dxa"/>
            <w:tcBorders>
              <w:top w:val="single" w:sz="4" w:space="0" w:color="auto"/>
            </w:tcBorders>
          </w:tcPr>
          <w:p w14:paraId="579DAE30" w14:textId="228C6B63" w:rsidR="002A5EEA" w:rsidRDefault="002A5EEA" w:rsidP="00E80505">
            <w:pPr>
              <w:spacing w:line="240" w:lineRule="auto"/>
            </w:pPr>
            <w:r>
              <w:t>Enero</w:t>
            </w:r>
          </w:p>
        </w:tc>
        <w:tc>
          <w:tcPr>
            <w:tcW w:w="1727" w:type="dxa"/>
            <w:tcBorders>
              <w:top w:val="single" w:sz="4" w:space="0" w:color="auto"/>
            </w:tcBorders>
          </w:tcPr>
          <w:p w14:paraId="57304A0B" w14:textId="2088836D" w:rsidR="002A5EEA" w:rsidRDefault="0089199D" w:rsidP="00E80505">
            <w:pPr>
              <w:spacing w:line="240" w:lineRule="auto"/>
            </w:pPr>
            <w:r>
              <w:t>27</w:t>
            </w:r>
          </w:p>
        </w:tc>
        <w:tc>
          <w:tcPr>
            <w:tcW w:w="1727" w:type="dxa"/>
            <w:tcBorders>
              <w:top w:val="single" w:sz="4" w:space="0" w:color="auto"/>
            </w:tcBorders>
          </w:tcPr>
          <w:p w14:paraId="72956355" w14:textId="33C1318F" w:rsidR="002A5EEA" w:rsidRDefault="0089199D" w:rsidP="00E80505">
            <w:pPr>
              <w:spacing w:line="240" w:lineRule="auto"/>
            </w:pPr>
            <w:r>
              <w:t>27</w:t>
            </w:r>
          </w:p>
        </w:tc>
        <w:tc>
          <w:tcPr>
            <w:tcW w:w="1727" w:type="dxa"/>
            <w:tcBorders>
              <w:top w:val="single" w:sz="4" w:space="0" w:color="auto"/>
            </w:tcBorders>
          </w:tcPr>
          <w:p w14:paraId="68109DD3" w14:textId="65CCB3AE" w:rsidR="002A5EEA" w:rsidRDefault="0089199D" w:rsidP="00E80505">
            <w:pPr>
              <w:spacing w:line="240" w:lineRule="auto"/>
            </w:pPr>
            <w:r>
              <w:t>1</w:t>
            </w:r>
            <w:r w:rsidR="00655E97">
              <w:t>1</w:t>
            </w:r>
          </w:p>
        </w:tc>
        <w:tc>
          <w:tcPr>
            <w:tcW w:w="1728" w:type="dxa"/>
            <w:tcBorders>
              <w:top w:val="single" w:sz="4" w:space="0" w:color="auto"/>
            </w:tcBorders>
          </w:tcPr>
          <w:p w14:paraId="6083A1DC" w14:textId="1D472D35" w:rsidR="002A5EEA" w:rsidRDefault="0089199D" w:rsidP="00E80505">
            <w:pPr>
              <w:spacing w:line="240" w:lineRule="auto"/>
            </w:pPr>
            <w:r>
              <w:t>2,</w:t>
            </w:r>
            <w:r w:rsidR="00655E97">
              <w:t>45</w:t>
            </w:r>
          </w:p>
        </w:tc>
      </w:tr>
      <w:tr w:rsidR="002A5EEA" w14:paraId="71237D98" w14:textId="77777777" w:rsidTr="00D474DB">
        <w:trPr>
          <w:trHeight w:val="340"/>
        </w:trPr>
        <w:tc>
          <w:tcPr>
            <w:tcW w:w="1727" w:type="dxa"/>
          </w:tcPr>
          <w:p w14:paraId="5D83EF92" w14:textId="59A855C0" w:rsidR="002A5EEA" w:rsidRDefault="002A5EEA" w:rsidP="00E80505">
            <w:pPr>
              <w:spacing w:line="240" w:lineRule="auto"/>
            </w:pPr>
            <w:r>
              <w:t>Febrero</w:t>
            </w:r>
          </w:p>
        </w:tc>
        <w:tc>
          <w:tcPr>
            <w:tcW w:w="1727" w:type="dxa"/>
          </w:tcPr>
          <w:p w14:paraId="298A8AA8" w14:textId="5972558D" w:rsidR="002A5EEA" w:rsidRDefault="0089199D" w:rsidP="00E80505">
            <w:pPr>
              <w:spacing w:line="240" w:lineRule="auto"/>
            </w:pPr>
            <w:r>
              <w:t>25</w:t>
            </w:r>
          </w:p>
        </w:tc>
        <w:tc>
          <w:tcPr>
            <w:tcW w:w="1727" w:type="dxa"/>
          </w:tcPr>
          <w:p w14:paraId="42F627F9" w14:textId="611C2E82" w:rsidR="002A5EEA" w:rsidRDefault="0089199D" w:rsidP="00E80505">
            <w:pPr>
              <w:spacing w:line="240" w:lineRule="auto"/>
            </w:pPr>
            <w:r>
              <w:t>26</w:t>
            </w:r>
          </w:p>
        </w:tc>
        <w:tc>
          <w:tcPr>
            <w:tcW w:w="1727" w:type="dxa"/>
          </w:tcPr>
          <w:p w14:paraId="7868463B" w14:textId="5AECE0A2" w:rsidR="002A5EEA" w:rsidRDefault="0089199D" w:rsidP="00E80505">
            <w:pPr>
              <w:spacing w:line="240" w:lineRule="auto"/>
            </w:pPr>
            <w:r>
              <w:t>1</w:t>
            </w:r>
            <w:r w:rsidR="00655E97">
              <w:t>1</w:t>
            </w:r>
          </w:p>
        </w:tc>
        <w:tc>
          <w:tcPr>
            <w:tcW w:w="1728" w:type="dxa"/>
          </w:tcPr>
          <w:p w14:paraId="535B5046" w14:textId="610E1CCD" w:rsidR="002A5EEA" w:rsidRDefault="002D661A" w:rsidP="00E80505">
            <w:pPr>
              <w:spacing w:line="240" w:lineRule="auto"/>
            </w:pPr>
            <w:r>
              <w:t>2,</w:t>
            </w:r>
            <w:r w:rsidR="00655E97">
              <w:t>36</w:t>
            </w:r>
          </w:p>
        </w:tc>
      </w:tr>
      <w:tr w:rsidR="002A5EEA" w14:paraId="687D2C4A" w14:textId="77777777" w:rsidTr="00D474DB">
        <w:trPr>
          <w:trHeight w:val="340"/>
        </w:trPr>
        <w:tc>
          <w:tcPr>
            <w:tcW w:w="1727" w:type="dxa"/>
          </w:tcPr>
          <w:p w14:paraId="79962D32" w14:textId="3774A188" w:rsidR="002A5EEA" w:rsidRDefault="002A5EEA" w:rsidP="00E80505">
            <w:pPr>
              <w:spacing w:line="240" w:lineRule="auto"/>
            </w:pPr>
            <w:r>
              <w:t>Marzo</w:t>
            </w:r>
          </w:p>
        </w:tc>
        <w:tc>
          <w:tcPr>
            <w:tcW w:w="1727" w:type="dxa"/>
          </w:tcPr>
          <w:p w14:paraId="1150D678" w14:textId="0FDEA71C" w:rsidR="002A5EEA" w:rsidRDefault="0089199D" w:rsidP="00E80505">
            <w:pPr>
              <w:spacing w:line="240" w:lineRule="auto"/>
            </w:pPr>
            <w:r>
              <w:t>26</w:t>
            </w:r>
          </w:p>
        </w:tc>
        <w:tc>
          <w:tcPr>
            <w:tcW w:w="1727" w:type="dxa"/>
          </w:tcPr>
          <w:p w14:paraId="65408472" w14:textId="24C6D737" w:rsidR="002A5EEA" w:rsidRDefault="0089199D" w:rsidP="00E80505">
            <w:pPr>
              <w:spacing w:line="240" w:lineRule="auto"/>
            </w:pPr>
            <w:r>
              <w:t>26</w:t>
            </w:r>
          </w:p>
        </w:tc>
        <w:tc>
          <w:tcPr>
            <w:tcW w:w="1727" w:type="dxa"/>
          </w:tcPr>
          <w:p w14:paraId="7725F4DC" w14:textId="62E4B3C2" w:rsidR="002A5EEA" w:rsidRDefault="0089199D" w:rsidP="00E80505">
            <w:pPr>
              <w:spacing w:line="240" w:lineRule="auto"/>
            </w:pPr>
            <w:r>
              <w:t>1</w:t>
            </w:r>
            <w:r w:rsidR="00655E97">
              <w:t>1</w:t>
            </w:r>
          </w:p>
        </w:tc>
        <w:tc>
          <w:tcPr>
            <w:tcW w:w="1728" w:type="dxa"/>
          </w:tcPr>
          <w:p w14:paraId="062F87E6" w14:textId="0D77B870" w:rsidR="002A5EEA" w:rsidRDefault="002D661A" w:rsidP="00E80505">
            <w:pPr>
              <w:spacing w:line="240" w:lineRule="auto"/>
            </w:pPr>
            <w:r>
              <w:t>2,</w:t>
            </w:r>
            <w:r w:rsidR="00655E97">
              <w:t>36</w:t>
            </w:r>
          </w:p>
        </w:tc>
      </w:tr>
      <w:tr w:rsidR="002A5EEA" w14:paraId="0D951AE5" w14:textId="77777777" w:rsidTr="00D474DB">
        <w:trPr>
          <w:trHeight w:val="340"/>
        </w:trPr>
        <w:tc>
          <w:tcPr>
            <w:tcW w:w="1727" w:type="dxa"/>
          </w:tcPr>
          <w:p w14:paraId="2518F364" w14:textId="472B1B9A" w:rsidR="002A5EEA" w:rsidRDefault="002A5EEA" w:rsidP="00E80505">
            <w:pPr>
              <w:spacing w:line="240" w:lineRule="auto"/>
            </w:pPr>
            <w:r>
              <w:t>Abril</w:t>
            </w:r>
          </w:p>
        </w:tc>
        <w:tc>
          <w:tcPr>
            <w:tcW w:w="1727" w:type="dxa"/>
          </w:tcPr>
          <w:p w14:paraId="493E1B5E" w14:textId="625D423C" w:rsidR="002A5EEA" w:rsidRDefault="0089199D" w:rsidP="00E80505">
            <w:pPr>
              <w:spacing w:line="240" w:lineRule="auto"/>
            </w:pPr>
            <w:r>
              <w:t>26</w:t>
            </w:r>
          </w:p>
        </w:tc>
        <w:tc>
          <w:tcPr>
            <w:tcW w:w="1727" w:type="dxa"/>
          </w:tcPr>
          <w:p w14:paraId="6EACCF65" w14:textId="2789E5F0" w:rsidR="002A5EEA" w:rsidRDefault="0089199D" w:rsidP="00E80505">
            <w:pPr>
              <w:spacing w:line="240" w:lineRule="auto"/>
            </w:pPr>
            <w:r>
              <w:t>26</w:t>
            </w:r>
          </w:p>
        </w:tc>
        <w:tc>
          <w:tcPr>
            <w:tcW w:w="1727" w:type="dxa"/>
          </w:tcPr>
          <w:p w14:paraId="769D4542" w14:textId="424EBFD5" w:rsidR="002A5EEA" w:rsidRDefault="0089199D" w:rsidP="00E80505">
            <w:pPr>
              <w:spacing w:line="240" w:lineRule="auto"/>
            </w:pPr>
            <w:r>
              <w:t>1</w:t>
            </w:r>
            <w:r w:rsidR="00655E97">
              <w:t>1</w:t>
            </w:r>
          </w:p>
        </w:tc>
        <w:tc>
          <w:tcPr>
            <w:tcW w:w="1728" w:type="dxa"/>
          </w:tcPr>
          <w:p w14:paraId="0A76E0A7" w14:textId="184B3B06" w:rsidR="002A5EEA" w:rsidRDefault="002D661A" w:rsidP="00E80505">
            <w:pPr>
              <w:spacing w:line="240" w:lineRule="auto"/>
            </w:pPr>
            <w:r>
              <w:t>2,</w:t>
            </w:r>
            <w:r w:rsidR="00655E97">
              <w:t>36</w:t>
            </w:r>
          </w:p>
        </w:tc>
      </w:tr>
      <w:tr w:rsidR="002A5EEA" w14:paraId="04AC0747" w14:textId="77777777" w:rsidTr="00D474DB">
        <w:trPr>
          <w:trHeight w:val="340"/>
        </w:trPr>
        <w:tc>
          <w:tcPr>
            <w:tcW w:w="1727" w:type="dxa"/>
          </w:tcPr>
          <w:p w14:paraId="2C358DD2" w14:textId="204ECA42" w:rsidR="002A5EEA" w:rsidRDefault="002A5EEA" w:rsidP="00E80505">
            <w:pPr>
              <w:spacing w:line="240" w:lineRule="auto"/>
            </w:pPr>
            <w:r>
              <w:t>Mayo</w:t>
            </w:r>
          </w:p>
        </w:tc>
        <w:tc>
          <w:tcPr>
            <w:tcW w:w="1727" w:type="dxa"/>
          </w:tcPr>
          <w:p w14:paraId="1D8E87D5" w14:textId="041C1E71" w:rsidR="002A5EEA" w:rsidRDefault="0089199D" w:rsidP="00E80505">
            <w:pPr>
              <w:spacing w:line="240" w:lineRule="auto"/>
            </w:pPr>
            <w:r>
              <w:t>26</w:t>
            </w:r>
          </w:p>
        </w:tc>
        <w:tc>
          <w:tcPr>
            <w:tcW w:w="1727" w:type="dxa"/>
          </w:tcPr>
          <w:p w14:paraId="7FFDC859" w14:textId="6EB29D63" w:rsidR="002A5EEA" w:rsidRDefault="0089199D" w:rsidP="00E80505">
            <w:pPr>
              <w:spacing w:line="240" w:lineRule="auto"/>
            </w:pPr>
            <w:r>
              <w:t>26</w:t>
            </w:r>
          </w:p>
        </w:tc>
        <w:tc>
          <w:tcPr>
            <w:tcW w:w="1727" w:type="dxa"/>
          </w:tcPr>
          <w:p w14:paraId="45FBF398" w14:textId="6269E222" w:rsidR="002A5EEA" w:rsidRDefault="0089199D" w:rsidP="00E80505">
            <w:pPr>
              <w:spacing w:line="240" w:lineRule="auto"/>
            </w:pPr>
            <w:r>
              <w:t>10</w:t>
            </w:r>
          </w:p>
        </w:tc>
        <w:tc>
          <w:tcPr>
            <w:tcW w:w="1728" w:type="dxa"/>
          </w:tcPr>
          <w:p w14:paraId="6DBCF265" w14:textId="17053FDA" w:rsidR="002A5EEA" w:rsidRDefault="002D661A" w:rsidP="00E80505">
            <w:pPr>
              <w:spacing w:line="240" w:lineRule="auto"/>
            </w:pPr>
            <w:r>
              <w:t>2,6</w:t>
            </w:r>
            <w:r w:rsidR="00655E97">
              <w:t>0</w:t>
            </w:r>
          </w:p>
        </w:tc>
      </w:tr>
      <w:tr w:rsidR="002A5EEA" w14:paraId="0AFF0F07" w14:textId="77777777" w:rsidTr="00D474DB">
        <w:trPr>
          <w:trHeight w:val="340"/>
        </w:trPr>
        <w:tc>
          <w:tcPr>
            <w:tcW w:w="1727" w:type="dxa"/>
          </w:tcPr>
          <w:p w14:paraId="569FE890" w14:textId="40898A38" w:rsidR="002A5EEA" w:rsidRDefault="002A5EEA" w:rsidP="00E80505">
            <w:pPr>
              <w:spacing w:line="240" w:lineRule="auto"/>
            </w:pPr>
            <w:r>
              <w:t>Junio</w:t>
            </w:r>
          </w:p>
        </w:tc>
        <w:tc>
          <w:tcPr>
            <w:tcW w:w="1727" w:type="dxa"/>
          </w:tcPr>
          <w:p w14:paraId="4FA9B7E0" w14:textId="381C40DF" w:rsidR="002A5EEA" w:rsidRDefault="0089199D" w:rsidP="00E80505">
            <w:pPr>
              <w:spacing w:line="240" w:lineRule="auto"/>
            </w:pPr>
            <w:r>
              <w:t>26</w:t>
            </w:r>
          </w:p>
        </w:tc>
        <w:tc>
          <w:tcPr>
            <w:tcW w:w="1727" w:type="dxa"/>
          </w:tcPr>
          <w:p w14:paraId="3CFFE4DE" w14:textId="7D03F570" w:rsidR="002A5EEA" w:rsidRDefault="0089199D" w:rsidP="00E80505">
            <w:pPr>
              <w:spacing w:line="240" w:lineRule="auto"/>
            </w:pPr>
            <w:r>
              <w:t>27</w:t>
            </w:r>
          </w:p>
        </w:tc>
        <w:tc>
          <w:tcPr>
            <w:tcW w:w="1727" w:type="dxa"/>
          </w:tcPr>
          <w:p w14:paraId="3FFBDFFB" w14:textId="29E900D2" w:rsidR="002A5EEA" w:rsidRDefault="0089199D" w:rsidP="00E80505">
            <w:pPr>
              <w:spacing w:line="240" w:lineRule="auto"/>
            </w:pPr>
            <w:r>
              <w:t>10</w:t>
            </w:r>
          </w:p>
        </w:tc>
        <w:tc>
          <w:tcPr>
            <w:tcW w:w="1728" w:type="dxa"/>
          </w:tcPr>
          <w:p w14:paraId="3CCC7707" w14:textId="216F3294" w:rsidR="002A5EEA" w:rsidRDefault="002D661A" w:rsidP="00E80505">
            <w:pPr>
              <w:spacing w:line="240" w:lineRule="auto"/>
            </w:pPr>
            <w:r>
              <w:t>2,</w:t>
            </w:r>
            <w:r w:rsidR="00655E97">
              <w:t>70</w:t>
            </w:r>
          </w:p>
        </w:tc>
      </w:tr>
      <w:tr w:rsidR="002A5EEA" w14:paraId="2EEB050D" w14:textId="77777777" w:rsidTr="00D474DB">
        <w:trPr>
          <w:trHeight w:val="340"/>
        </w:trPr>
        <w:tc>
          <w:tcPr>
            <w:tcW w:w="1727" w:type="dxa"/>
          </w:tcPr>
          <w:p w14:paraId="75F03DF5" w14:textId="5DE7BE90" w:rsidR="002A5EEA" w:rsidRDefault="002A5EEA" w:rsidP="00E80505">
            <w:pPr>
              <w:spacing w:line="240" w:lineRule="auto"/>
            </w:pPr>
            <w:r>
              <w:t>Julio</w:t>
            </w:r>
          </w:p>
        </w:tc>
        <w:tc>
          <w:tcPr>
            <w:tcW w:w="1727" w:type="dxa"/>
          </w:tcPr>
          <w:p w14:paraId="1C85C59C" w14:textId="0300EB2E" w:rsidR="002A5EEA" w:rsidRDefault="0089199D" w:rsidP="00E80505">
            <w:pPr>
              <w:spacing w:line="240" w:lineRule="auto"/>
            </w:pPr>
            <w:r>
              <w:t>27</w:t>
            </w:r>
          </w:p>
        </w:tc>
        <w:tc>
          <w:tcPr>
            <w:tcW w:w="1727" w:type="dxa"/>
          </w:tcPr>
          <w:p w14:paraId="52FAB0D6" w14:textId="413C8FAC" w:rsidR="002A5EEA" w:rsidRDefault="0089199D" w:rsidP="00E80505">
            <w:pPr>
              <w:spacing w:line="240" w:lineRule="auto"/>
            </w:pPr>
            <w:r>
              <w:t>27</w:t>
            </w:r>
          </w:p>
        </w:tc>
        <w:tc>
          <w:tcPr>
            <w:tcW w:w="1727" w:type="dxa"/>
          </w:tcPr>
          <w:p w14:paraId="765EE04C" w14:textId="763B07DB" w:rsidR="002A5EEA" w:rsidRDefault="0089199D" w:rsidP="00E80505">
            <w:pPr>
              <w:spacing w:line="240" w:lineRule="auto"/>
            </w:pPr>
            <w:r>
              <w:t>10</w:t>
            </w:r>
          </w:p>
        </w:tc>
        <w:tc>
          <w:tcPr>
            <w:tcW w:w="1728" w:type="dxa"/>
          </w:tcPr>
          <w:p w14:paraId="30CFCCA8" w14:textId="0B93A3E8" w:rsidR="002A5EEA" w:rsidRDefault="002D661A" w:rsidP="00E80505">
            <w:pPr>
              <w:spacing w:line="240" w:lineRule="auto"/>
            </w:pPr>
            <w:r>
              <w:t>2,</w:t>
            </w:r>
            <w:r w:rsidR="00655E97">
              <w:t>70</w:t>
            </w:r>
          </w:p>
        </w:tc>
      </w:tr>
      <w:tr w:rsidR="002A5EEA" w14:paraId="44B6E28D" w14:textId="77777777" w:rsidTr="00D474DB">
        <w:trPr>
          <w:trHeight w:val="340"/>
        </w:trPr>
        <w:tc>
          <w:tcPr>
            <w:tcW w:w="1727" w:type="dxa"/>
          </w:tcPr>
          <w:p w14:paraId="092D8A29" w14:textId="570D29E3" w:rsidR="002A5EEA" w:rsidRDefault="002A5EEA" w:rsidP="00E80505">
            <w:pPr>
              <w:spacing w:line="240" w:lineRule="auto"/>
            </w:pPr>
            <w:r>
              <w:t>Agosto</w:t>
            </w:r>
          </w:p>
        </w:tc>
        <w:tc>
          <w:tcPr>
            <w:tcW w:w="1727" w:type="dxa"/>
          </w:tcPr>
          <w:p w14:paraId="3319F07B" w14:textId="397AECC8" w:rsidR="002A5EEA" w:rsidRDefault="0089199D" w:rsidP="00E80505">
            <w:pPr>
              <w:spacing w:line="240" w:lineRule="auto"/>
            </w:pPr>
            <w:r>
              <w:t>26</w:t>
            </w:r>
          </w:p>
        </w:tc>
        <w:tc>
          <w:tcPr>
            <w:tcW w:w="1727" w:type="dxa"/>
          </w:tcPr>
          <w:p w14:paraId="052B7142" w14:textId="556AAD05" w:rsidR="002A5EEA" w:rsidRDefault="0089199D" w:rsidP="00E80505">
            <w:pPr>
              <w:spacing w:line="240" w:lineRule="auto"/>
            </w:pPr>
            <w:r>
              <w:t>26</w:t>
            </w:r>
          </w:p>
        </w:tc>
        <w:tc>
          <w:tcPr>
            <w:tcW w:w="1727" w:type="dxa"/>
          </w:tcPr>
          <w:p w14:paraId="6EA4AAE5" w14:textId="657BA313" w:rsidR="002A5EEA" w:rsidRDefault="0089199D" w:rsidP="00E80505">
            <w:pPr>
              <w:spacing w:line="240" w:lineRule="auto"/>
            </w:pPr>
            <w:r>
              <w:t>10</w:t>
            </w:r>
          </w:p>
        </w:tc>
        <w:tc>
          <w:tcPr>
            <w:tcW w:w="1728" w:type="dxa"/>
          </w:tcPr>
          <w:p w14:paraId="3E3CFCB1" w14:textId="4CDE8125" w:rsidR="002A5EEA" w:rsidRDefault="002D661A" w:rsidP="00E80505">
            <w:pPr>
              <w:spacing w:line="240" w:lineRule="auto"/>
            </w:pPr>
            <w:r>
              <w:t>2,60</w:t>
            </w:r>
          </w:p>
        </w:tc>
      </w:tr>
      <w:tr w:rsidR="002A5EEA" w14:paraId="55E14424" w14:textId="77777777" w:rsidTr="00D474DB">
        <w:trPr>
          <w:trHeight w:val="340"/>
        </w:trPr>
        <w:tc>
          <w:tcPr>
            <w:tcW w:w="1727" w:type="dxa"/>
          </w:tcPr>
          <w:p w14:paraId="371E034E" w14:textId="00007FF9" w:rsidR="002A5EEA" w:rsidRDefault="002A5EEA" w:rsidP="00E80505">
            <w:pPr>
              <w:spacing w:line="240" w:lineRule="auto"/>
            </w:pPr>
            <w:r>
              <w:t>Septiembre</w:t>
            </w:r>
          </w:p>
        </w:tc>
        <w:tc>
          <w:tcPr>
            <w:tcW w:w="1727" w:type="dxa"/>
          </w:tcPr>
          <w:p w14:paraId="15719723" w14:textId="4BB60301" w:rsidR="002A5EEA" w:rsidRDefault="0089199D" w:rsidP="00E80505">
            <w:pPr>
              <w:spacing w:line="240" w:lineRule="auto"/>
            </w:pPr>
            <w:r>
              <w:t>26</w:t>
            </w:r>
          </w:p>
        </w:tc>
        <w:tc>
          <w:tcPr>
            <w:tcW w:w="1727" w:type="dxa"/>
          </w:tcPr>
          <w:p w14:paraId="41BFDE59" w14:textId="58A94FD1" w:rsidR="002A5EEA" w:rsidRDefault="0089199D" w:rsidP="00E80505">
            <w:pPr>
              <w:spacing w:line="240" w:lineRule="auto"/>
            </w:pPr>
            <w:r>
              <w:t>27</w:t>
            </w:r>
          </w:p>
        </w:tc>
        <w:tc>
          <w:tcPr>
            <w:tcW w:w="1727" w:type="dxa"/>
          </w:tcPr>
          <w:p w14:paraId="78C1E4DB" w14:textId="5768078C" w:rsidR="002A5EEA" w:rsidRDefault="0089199D" w:rsidP="00E80505">
            <w:pPr>
              <w:spacing w:line="240" w:lineRule="auto"/>
            </w:pPr>
            <w:r>
              <w:t>10</w:t>
            </w:r>
          </w:p>
        </w:tc>
        <w:tc>
          <w:tcPr>
            <w:tcW w:w="1728" w:type="dxa"/>
          </w:tcPr>
          <w:p w14:paraId="41758E4F" w14:textId="709D0C1D" w:rsidR="002A5EEA" w:rsidRDefault="002D661A" w:rsidP="00E80505">
            <w:pPr>
              <w:spacing w:line="240" w:lineRule="auto"/>
            </w:pPr>
            <w:r>
              <w:t>2,</w:t>
            </w:r>
            <w:r w:rsidR="00655E97">
              <w:t>70</w:t>
            </w:r>
          </w:p>
        </w:tc>
      </w:tr>
      <w:tr w:rsidR="002A5EEA" w14:paraId="533D06C7" w14:textId="77777777" w:rsidTr="00D474DB">
        <w:trPr>
          <w:trHeight w:val="340"/>
        </w:trPr>
        <w:tc>
          <w:tcPr>
            <w:tcW w:w="1727" w:type="dxa"/>
          </w:tcPr>
          <w:p w14:paraId="3DFFF1F2" w14:textId="2E3A201E" w:rsidR="002A5EEA" w:rsidRDefault="002A5EEA" w:rsidP="00E80505">
            <w:pPr>
              <w:spacing w:line="240" w:lineRule="auto"/>
            </w:pPr>
            <w:r>
              <w:t>Octubre</w:t>
            </w:r>
          </w:p>
        </w:tc>
        <w:tc>
          <w:tcPr>
            <w:tcW w:w="1727" w:type="dxa"/>
          </w:tcPr>
          <w:p w14:paraId="1EF194BA" w14:textId="6DF54027" w:rsidR="002A5EEA" w:rsidRDefault="0089199D" w:rsidP="00E80505">
            <w:pPr>
              <w:spacing w:line="240" w:lineRule="auto"/>
            </w:pPr>
            <w:r>
              <w:t>27</w:t>
            </w:r>
          </w:p>
        </w:tc>
        <w:tc>
          <w:tcPr>
            <w:tcW w:w="1727" w:type="dxa"/>
          </w:tcPr>
          <w:p w14:paraId="34E365CF" w14:textId="15445D9A" w:rsidR="002A5EEA" w:rsidRDefault="0089199D" w:rsidP="00E80505">
            <w:pPr>
              <w:spacing w:line="240" w:lineRule="auto"/>
            </w:pPr>
            <w:r>
              <w:t>26</w:t>
            </w:r>
          </w:p>
        </w:tc>
        <w:tc>
          <w:tcPr>
            <w:tcW w:w="1727" w:type="dxa"/>
          </w:tcPr>
          <w:p w14:paraId="12C57F8F" w14:textId="76F83082" w:rsidR="002A5EEA" w:rsidRDefault="00655E97" w:rsidP="00E80505">
            <w:pPr>
              <w:spacing w:line="240" w:lineRule="auto"/>
            </w:pPr>
            <w:r>
              <w:t>10</w:t>
            </w:r>
          </w:p>
        </w:tc>
        <w:tc>
          <w:tcPr>
            <w:tcW w:w="1728" w:type="dxa"/>
          </w:tcPr>
          <w:p w14:paraId="3DBB3DC2" w14:textId="526AF5ED" w:rsidR="002A5EEA" w:rsidRDefault="002D661A" w:rsidP="00E80505">
            <w:pPr>
              <w:spacing w:line="240" w:lineRule="auto"/>
            </w:pPr>
            <w:r>
              <w:t>2,60</w:t>
            </w:r>
          </w:p>
        </w:tc>
      </w:tr>
      <w:tr w:rsidR="002A5EEA" w14:paraId="47774F31" w14:textId="77777777" w:rsidTr="00D474DB">
        <w:trPr>
          <w:trHeight w:val="340"/>
        </w:trPr>
        <w:tc>
          <w:tcPr>
            <w:tcW w:w="1727" w:type="dxa"/>
          </w:tcPr>
          <w:p w14:paraId="6739EF2F" w14:textId="3B7EECDF" w:rsidR="002A5EEA" w:rsidRDefault="002A5EEA" w:rsidP="00E80505">
            <w:pPr>
              <w:spacing w:line="240" w:lineRule="auto"/>
            </w:pPr>
            <w:r>
              <w:t>Noviembre</w:t>
            </w:r>
          </w:p>
        </w:tc>
        <w:tc>
          <w:tcPr>
            <w:tcW w:w="1727" w:type="dxa"/>
          </w:tcPr>
          <w:p w14:paraId="3499D7AF" w14:textId="60350477" w:rsidR="002A5EEA" w:rsidRDefault="0089199D" w:rsidP="00E80505">
            <w:pPr>
              <w:spacing w:line="240" w:lineRule="auto"/>
            </w:pPr>
            <w:r>
              <w:t>25</w:t>
            </w:r>
          </w:p>
        </w:tc>
        <w:tc>
          <w:tcPr>
            <w:tcW w:w="1727" w:type="dxa"/>
          </w:tcPr>
          <w:p w14:paraId="0CF426D9" w14:textId="584F2AA0" w:rsidR="002A5EEA" w:rsidRDefault="0089199D" w:rsidP="00E80505">
            <w:pPr>
              <w:spacing w:line="240" w:lineRule="auto"/>
            </w:pPr>
            <w:r>
              <w:t>25</w:t>
            </w:r>
          </w:p>
        </w:tc>
        <w:tc>
          <w:tcPr>
            <w:tcW w:w="1727" w:type="dxa"/>
          </w:tcPr>
          <w:p w14:paraId="0D83173F" w14:textId="0AF95903" w:rsidR="002A5EEA" w:rsidRDefault="0089199D" w:rsidP="00E80505">
            <w:pPr>
              <w:spacing w:line="240" w:lineRule="auto"/>
            </w:pPr>
            <w:r>
              <w:t>10</w:t>
            </w:r>
          </w:p>
        </w:tc>
        <w:tc>
          <w:tcPr>
            <w:tcW w:w="1728" w:type="dxa"/>
          </w:tcPr>
          <w:p w14:paraId="791F7924" w14:textId="308FED38" w:rsidR="002A5EEA" w:rsidRDefault="002D661A" w:rsidP="00E80505">
            <w:pPr>
              <w:spacing w:line="240" w:lineRule="auto"/>
            </w:pPr>
            <w:r>
              <w:t>2,50</w:t>
            </w:r>
          </w:p>
        </w:tc>
      </w:tr>
      <w:tr w:rsidR="002A5EEA" w14:paraId="07A48554" w14:textId="77777777" w:rsidTr="00D474DB">
        <w:trPr>
          <w:trHeight w:val="340"/>
        </w:trPr>
        <w:tc>
          <w:tcPr>
            <w:tcW w:w="1727" w:type="dxa"/>
            <w:tcBorders>
              <w:bottom w:val="single" w:sz="4" w:space="0" w:color="auto"/>
            </w:tcBorders>
          </w:tcPr>
          <w:p w14:paraId="4725E10B" w14:textId="58BF87CE" w:rsidR="002A5EEA" w:rsidRDefault="002A5EEA" w:rsidP="00E80505">
            <w:pPr>
              <w:spacing w:line="240" w:lineRule="auto"/>
            </w:pPr>
            <w:r>
              <w:t>Diciembre</w:t>
            </w:r>
          </w:p>
        </w:tc>
        <w:tc>
          <w:tcPr>
            <w:tcW w:w="1727" w:type="dxa"/>
            <w:tcBorders>
              <w:bottom w:val="single" w:sz="4" w:space="0" w:color="auto"/>
            </w:tcBorders>
          </w:tcPr>
          <w:p w14:paraId="13373F76" w14:textId="2EF6A1DD" w:rsidR="002A5EEA" w:rsidRDefault="0089199D" w:rsidP="00E80505">
            <w:pPr>
              <w:spacing w:line="240" w:lineRule="auto"/>
            </w:pPr>
            <w:r>
              <w:t>27</w:t>
            </w:r>
          </w:p>
        </w:tc>
        <w:tc>
          <w:tcPr>
            <w:tcW w:w="1727" w:type="dxa"/>
            <w:tcBorders>
              <w:bottom w:val="single" w:sz="4" w:space="0" w:color="auto"/>
            </w:tcBorders>
          </w:tcPr>
          <w:p w14:paraId="498A4AE3" w14:textId="554321E3" w:rsidR="002A5EEA" w:rsidRDefault="0089199D" w:rsidP="00E80505">
            <w:pPr>
              <w:spacing w:line="240" w:lineRule="auto"/>
            </w:pPr>
            <w:r>
              <w:t>2</w:t>
            </w:r>
            <w:r w:rsidR="00655E97">
              <w:t>6</w:t>
            </w:r>
          </w:p>
        </w:tc>
        <w:tc>
          <w:tcPr>
            <w:tcW w:w="1727" w:type="dxa"/>
            <w:tcBorders>
              <w:bottom w:val="single" w:sz="4" w:space="0" w:color="auto"/>
            </w:tcBorders>
          </w:tcPr>
          <w:p w14:paraId="5967C912" w14:textId="7C1EFC31" w:rsidR="002A5EEA" w:rsidRDefault="00655E97" w:rsidP="00E80505">
            <w:pPr>
              <w:spacing w:line="240" w:lineRule="auto"/>
            </w:pPr>
            <w:r>
              <w:t>9</w:t>
            </w:r>
          </w:p>
        </w:tc>
        <w:tc>
          <w:tcPr>
            <w:tcW w:w="1728" w:type="dxa"/>
            <w:tcBorders>
              <w:bottom w:val="single" w:sz="4" w:space="0" w:color="auto"/>
            </w:tcBorders>
          </w:tcPr>
          <w:p w14:paraId="7D9992E0" w14:textId="45C316F2" w:rsidR="002A5EEA" w:rsidRDefault="002D661A" w:rsidP="00E80505">
            <w:pPr>
              <w:spacing w:line="240" w:lineRule="auto"/>
            </w:pPr>
            <w:r>
              <w:t>2,</w:t>
            </w:r>
            <w:r w:rsidR="00655E97">
              <w:t>88</w:t>
            </w:r>
          </w:p>
        </w:tc>
      </w:tr>
      <w:tr w:rsidR="002A5EEA" w14:paraId="32EC11A4" w14:textId="77777777" w:rsidTr="00D474DB">
        <w:trPr>
          <w:cnfStyle w:val="010000000000" w:firstRow="0" w:lastRow="1" w:firstColumn="0" w:lastColumn="0" w:oddVBand="0" w:evenVBand="0" w:oddHBand="0" w:evenHBand="0" w:firstRowFirstColumn="0" w:firstRowLastColumn="0" w:lastRowFirstColumn="0" w:lastRowLastColumn="0"/>
          <w:trHeight w:val="311"/>
        </w:trPr>
        <w:tc>
          <w:tcPr>
            <w:tcW w:w="1727" w:type="dxa"/>
            <w:tcBorders>
              <w:bottom w:val="single" w:sz="4" w:space="0" w:color="auto"/>
            </w:tcBorders>
          </w:tcPr>
          <w:p w14:paraId="4D9B94FF" w14:textId="71224E57" w:rsidR="002A5EEA" w:rsidRPr="00964885" w:rsidRDefault="002A5EEA" w:rsidP="00E80505">
            <w:pPr>
              <w:spacing w:line="240" w:lineRule="auto"/>
              <w:rPr>
                <w:b/>
                <w:bCs/>
              </w:rPr>
            </w:pPr>
            <w:r w:rsidRPr="00964885">
              <w:rPr>
                <w:b/>
                <w:bCs/>
              </w:rPr>
              <w:t>Promedio 2020</w:t>
            </w:r>
          </w:p>
        </w:tc>
        <w:tc>
          <w:tcPr>
            <w:tcW w:w="1727" w:type="dxa"/>
            <w:tcBorders>
              <w:bottom w:val="single" w:sz="4" w:space="0" w:color="auto"/>
            </w:tcBorders>
          </w:tcPr>
          <w:p w14:paraId="64AFDE4A" w14:textId="76B49E4F" w:rsidR="002A5EEA" w:rsidRPr="00964885" w:rsidRDefault="002D661A" w:rsidP="00E80505">
            <w:pPr>
              <w:spacing w:line="240" w:lineRule="auto"/>
              <w:rPr>
                <w:b/>
                <w:bCs/>
              </w:rPr>
            </w:pPr>
            <w:r w:rsidRPr="00964885">
              <w:rPr>
                <w:b/>
                <w:bCs/>
              </w:rPr>
              <w:t>26</w:t>
            </w:r>
          </w:p>
        </w:tc>
        <w:tc>
          <w:tcPr>
            <w:tcW w:w="1727" w:type="dxa"/>
            <w:tcBorders>
              <w:bottom w:val="single" w:sz="4" w:space="0" w:color="auto"/>
            </w:tcBorders>
          </w:tcPr>
          <w:p w14:paraId="49EFAD0D" w14:textId="784C5FD1" w:rsidR="002A5EEA" w:rsidRPr="00964885" w:rsidRDefault="002D661A" w:rsidP="00E80505">
            <w:pPr>
              <w:spacing w:line="240" w:lineRule="auto"/>
              <w:rPr>
                <w:b/>
                <w:bCs/>
              </w:rPr>
            </w:pPr>
            <w:r w:rsidRPr="00964885">
              <w:rPr>
                <w:b/>
                <w:bCs/>
              </w:rPr>
              <w:t>26</w:t>
            </w:r>
            <w:r w:rsidR="00655E97" w:rsidRPr="00964885">
              <w:rPr>
                <w:b/>
                <w:bCs/>
              </w:rPr>
              <w:t>,25</w:t>
            </w:r>
          </w:p>
        </w:tc>
        <w:tc>
          <w:tcPr>
            <w:tcW w:w="1727" w:type="dxa"/>
            <w:tcBorders>
              <w:bottom w:val="single" w:sz="4" w:space="0" w:color="auto"/>
            </w:tcBorders>
          </w:tcPr>
          <w:p w14:paraId="0ACEA258" w14:textId="2504DF3F" w:rsidR="002A5EEA" w:rsidRPr="00964885" w:rsidRDefault="00655E97" w:rsidP="00E80505">
            <w:pPr>
              <w:spacing w:line="240" w:lineRule="auto"/>
              <w:rPr>
                <w:b/>
                <w:bCs/>
              </w:rPr>
            </w:pPr>
            <w:r w:rsidRPr="00964885">
              <w:rPr>
                <w:b/>
                <w:bCs/>
              </w:rPr>
              <w:t>10,25</w:t>
            </w:r>
          </w:p>
        </w:tc>
        <w:tc>
          <w:tcPr>
            <w:tcW w:w="1728" w:type="dxa"/>
            <w:tcBorders>
              <w:bottom w:val="single" w:sz="4" w:space="0" w:color="auto"/>
            </w:tcBorders>
          </w:tcPr>
          <w:p w14:paraId="3436BC8C" w14:textId="12A2718C" w:rsidR="002A5EEA" w:rsidRPr="00964885" w:rsidRDefault="002D661A" w:rsidP="00E80505">
            <w:pPr>
              <w:spacing w:line="240" w:lineRule="auto"/>
              <w:rPr>
                <w:b/>
                <w:bCs/>
              </w:rPr>
            </w:pPr>
            <w:r w:rsidRPr="00964885">
              <w:rPr>
                <w:b/>
                <w:bCs/>
              </w:rPr>
              <w:t>2,</w:t>
            </w:r>
            <w:r w:rsidR="00C8264B" w:rsidRPr="00964885">
              <w:rPr>
                <w:b/>
                <w:bCs/>
              </w:rPr>
              <w:t>56</w:t>
            </w:r>
          </w:p>
        </w:tc>
      </w:tr>
    </w:tbl>
    <w:p w14:paraId="4327137F" w14:textId="77777777" w:rsidR="00E80505" w:rsidRDefault="002D661A" w:rsidP="00E80505">
      <w:r w:rsidRPr="004C38BD">
        <w:rPr>
          <w:i/>
        </w:rPr>
        <w:t>Nota</w:t>
      </w:r>
      <w:r>
        <w:t xml:space="preserve">: La figura anterior representa la productividad de Mano de Obra enfocada a las mesas de noche y es de elaboración propia. </w:t>
      </w:r>
    </w:p>
    <w:p w14:paraId="10A01E2D" w14:textId="77777777" w:rsidR="00E80505" w:rsidRDefault="00D2553F" w:rsidP="00E80505">
      <w:pPr>
        <w:ind w:firstLine="720"/>
      </w:pPr>
      <w:r>
        <w:lastRenderedPageBreak/>
        <w:t>Como se observa en la tabla anterior la productividad de mano de obra durante el año 2020 fue de 2.</w:t>
      </w:r>
      <w:r w:rsidR="00662910">
        <w:t>56</w:t>
      </w:r>
      <w:r>
        <w:t xml:space="preserve"> mesas/mes*operario. Del mismo modo, se puede evidenciar que los meses de menor productividad de mano de obra fueron Febrero, Marzo y Abril. En paralelo, el mes de mayor productividad fue Diciembre. </w:t>
      </w:r>
    </w:p>
    <w:p w14:paraId="10664191" w14:textId="158B0088" w:rsidR="00C8264B" w:rsidRPr="00C8264B" w:rsidRDefault="00C8264B" w:rsidP="008278F3">
      <w:pPr>
        <w:pStyle w:val="Prrafodelista"/>
        <w:numPr>
          <w:ilvl w:val="0"/>
          <w:numId w:val="13"/>
        </w:numPr>
      </w:pPr>
      <m:oMath>
        <m:r>
          <w:rPr>
            <w:rFonts w:ascii="Cambria Math" w:hAnsi="Cambria Math"/>
          </w:rPr>
          <m:t xml:space="preserve">Productividad M.O= </m:t>
        </m:r>
        <m:f>
          <m:fPr>
            <m:ctrlPr>
              <w:rPr>
                <w:rFonts w:ascii="Cambria Math" w:hAnsi="Cambria Math"/>
                <w:i/>
              </w:rPr>
            </m:ctrlPr>
          </m:fPr>
          <m:num>
            <m:r>
              <w:rPr>
                <w:rFonts w:ascii="Cambria Math" w:hAnsi="Cambria Math"/>
              </w:rPr>
              <m:t xml:space="preserve">Produccion </m:t>
            </m:r>
          </m:num>
          <m:den>
            <m:r>
              <w:rPr>
                <w:rFonts w:ascii="Cambria Math" w:hAnsi="Cambria Math"/>
              </w:rPr>
              <m:t>N° Operarios</m:t>
            </m:r>
          </m:den>
        </m:f>
        <m:r>
          <w:rPr>
            <w:rFonts w:ascii="Cambria Math" w:hAnsi="Cambria Math"/>
          </w:rPr>
          <m:t xml:space="preserve">= </m:t>
        </m:r>
        <m:f>
          <m:fPr>
            <m:ctrlPr>
              <w:rPr>
                <w:rFonts w:ascii="Cambria Math" w:hAnsi="Cambria Math"/>
                <w:i/>
              </w:rPr>
            </m:ctrlPr>
          </m:fPr>
          <m:num>
            <m:r>
              <w:rPr>
                <w:rFonts w:ascii="Cambria Math" w:hAnsi="Cambria Math"/>
              </w:rPr>
              <m:t>26,25 mesas/mes</m:t>
            </m:r>
          </m:num>
          <m:den>
            <m:r>
              <w:rPr>
                <w:rFonts w:ascii="Cambria Math" w:hAnsi="Cambria Math"/>
              </w:rPr>
              <m:t>10,25 Operarios/mes</m:t>
            </m:r>
          </m:den>
        </m:f>
      </m:oMath>
    </w:p>
    <w:p w14:paraId="6CD339F8" w14:textId="676870AF" w:rsidR="00C8264B" w:rsidRDefault="00C8264B" w:rsidP="008278F3">
      <w:pPr>
        <w:pStyle w:val="Prrafodelista"/>
        <w:numPr>
          <w:ilvl w:val="0"/>
          <w:numId w:val="6"/>
        </w:numPr>
        <w:jc w:val="center"/>
      </w:pPr>
      <m:oMath>
        <m:r>
          <w:rPr>
            <w:rFonts w:ascii="Cambria Math" w:hAnsi="Cambria Math"/>
          </w:rPr>
          <m:t xml:space="preserve">Productividad M.O= </m:t>
        </m:r>
      </m:oMath>
      <w:r>
        <w:t>2,56 mesas/mes * operario</w:t>
      </w:r>
    </w:p>
    <w:p w14:paraId="50AF6A05" w14:textId="5854DED7" w:rsidR="00C71E14" w:rsidRPr="002D5BBA" w:rsidRDefault="00C71E14" w:rsidP="00F33F3F">
      <w:pPr>
        <w:pStyle w:val="Titulo3Apa"/>
      </w:pPr>
      <w:bookmarkStart w:id="306" w:name="_Toc88512816"/>
      <w:bookmarkStart w:id="307" w:name="_Toc88522305"/>
      <w:r w:rsidRPr="002D5BBA">
        <w:t>Productividad de Horas/Hombre</w:t>
      </w:r>
      <w:bookmarkEnd w:id="306"/>
      <w:bookmarkEnd w:id="307"/>
      <w:r w:rsidRPr="002D5BBA">
        <w:t xml:space="preserve"> </w:t>
      </w:r>
    </w:p>
    <w:p w14:paraId="4AF5C030" w14:textId="2D2BF7DA" w:rsidR="00C71E14" w:rsidRDefault="00C71E14" w:rsidP="00C8264B">
      <w:pPr>
        <w:ind w:firstLine="720"/>
      </w:pPr>
      <w:r>
        <w:t xml:space="preserve">Este tipo de productividad </w:t>
      </w:r>
      <w:r w:rsidR="00C8264B">
        <w:t>determina</w:t>
      </w:r>
      <w:r>
        <w:t xml:space="preserve"> el </w:t>
      </w:r>
      <w:r w:rsidR="002D5BBA">
        <w:t>número</w:t>
      </w:r>
      <w:r>
        <w:t xml:space="preserve"> de </w:t>
      </w:r>
      <w:r w:rsidR="00C8264B">
        <w:t>horas trabajadas por los diferentes operarios en relación con los recursos utilizados</w:t>
      </w:r>
      <w:r w:rsidR="001C38BA">
        <w:t xml:space="preserve">. </w:t>
      </w:r>
    </w:p>
    <w:p w14:paraId="7E162C80" w14:textId="24E64021" w:rsidR="00E80505" w:rsidRPr="00CC3B15" w:rsidRDefault="00E80505" w:rsidP="00FF45C9">
      <w:pPr>
        <w:pStyle w:val="Descripcin"/>
      </w:pPr>
      <w:bookmarkStart w:id="308" w:name="_Toc87370181"/>
      <w:bookmarkStart w:id="309" w:name="_Toc88508705"/>
      <w:r w:rsidRPr="00CC3B15">
        <w:t xml:space="preserve">Tabla </w:t>
      </w:r>
      <w:r w:rsidR="00564C87">
        <w:fldChar w:fldCharType="begin"/>
      </w:r>
      <w:r w:rsidR="00564C87">
        <w:instrText xml:space="preserve"> SEQ Tabla \* ARABIC </w:instrText>
      </w:r>
      <w:r w:rsidR="00564C87">
        <w:fldChar w:fldCharType="separate"/>
      </w:r>
      <w:r w:rsidR="00F4249A">
        <w:rPr>
          <w:noProof/>
        </w:rPr>
        <w:t>11</w:t>
      </w:r>
      <w:bookmarkEnd w:id="308"/>
      <w:bookmarkEnd w:id="309"/>
      <w:r w:rsidR="00564C87">
        <w:rPr>
          <w:noProof/>
        </w:rPr>
        <w:fldChar w:fldCharType="end"/>
      </w:r>
    </w:p>
    <w:p w14:paraId="4CE0BCC3" w14:textId="70D16C04" w:rsidR="00E80505" w:rsidRPr="00CC3B15" w:rsidRDefault="00CC3B15" w:rsidP="00F33F3F">
      <w:r w:rsidRPr="00CC3B15">
        <w:t>Productividad Horas/Hombre Año 2020</w:t>
      </w:r>
    </w:p>
    <w:tbl>
      <w:tblPr>
        <w:tblStyle w:val="EstiloTablaAPA"/>
        <w:tblW w:w="0" w:type="auto"/>
        <w:tblLook w:val="04E0" w:firstRow="1" w:lastRow="1" w:firstColumn="1" w:lastColumn="0" w:noHBand="0" w:noVBand="1"/>
      </w:tblPr>
      <w:tblGrid>
        <w:gridCol w:w="1431"/>
        <w:gridCol w:w="1422"/>
        <w:gridCol w:w="1399"/>
        <w:gridCol w:w="1399"/>
        <w:gridCol w:w="1432"/>
        <w:gridCol w:w="1563"/>
      </w:tblGrid>
      <w:tr w:rsidR="001C38BA" w14:paraId="4B26FA1F" w14:textId="77777777" w:rsidTr="00D474DB">
        <w:trPr>
          <w:cnfStyle w:val="100000000000" w:firstRow="1" w:lastRow="0" w:firstColumn="0" w:lastColumn="0" w:oddVBand="0" w:evenVBand="0" w:oddHBand="0" w:evenHBand="0" w:firstRowFirstColumn="0" w:firstRowLastColumn="0" w:lastRowFirstColumn="0" w:lastRowLastColumn="0"/>
        </w:trPr>
        <w:tc>
          <w:tcPr>
            <w:tcW w:w="1431" w:type="dxa"/>
          </w:tcPr>
          <w:p w14:paraId="7A4199F1" w14:textId="09F8BED7" w:rsidR="001C38BA" w:rsidRDefault="001C38BA" w:rsidP="002D5BBA">
            <w:pPr>
              <w:spacing w:line="276" w:lineRule="auto"/>
            </w:pPr>
            <w:r>
              <w:t xml:space="preserve">Mes </w:t>
            </w:r>
          </w:p>
        </w:tc>
        <w:tc>
          <w:tcPr>
            <w:tcW w:w="1422" w:type="dxa"/>
          </w:tcPr>
          <w:p w14:paraId="41BB9EAC" w14:textId="2A08C363" w:rsidR="001C38BA" w:rsidRDefault="001C38BA" w:rsidP="002D5BBA">
            <w:pPr>
              <w:spacing w:line="276" w:lineRule="auto"/>
            </w:pPr>
            <w:r>
              <w:t xml:space="preserve">Días Laborales </w:t>
            </w:r>
          </w:p>
        </w:tc>
        <w:tc>
          <w:tcPr>
            <w:tcW w:w="1399" w:type="dxa"/>
          </w:tcPr>
          <w:p w14:paraId="55C30A85" w14:textId="31E997BA" w:rsidR="001C38BA" w:rsidRDefault="001C38BA" w:rsidP="002D5BBA">
            <w:pPr>
              <w:spacing w:line="276" w:lineRule="auto"/>
            </w:pPr>
            <w:r>
              <w:t>Horas por Dia</w:t>
            </w:r>
          </w:p>
        </w:tc>
        <w:tc>
          <w:tcPr>
            <w:tcW w:w="1399" w:type="dxa"/>
          </w:tcPr>
          <w:p w14:paraId="36776895" w14:textId="60FE623F" w:rsidR="001C38BA" w:rsidRDefault="001C38BA" w:rsidP="002D5BBA">
            <w:pPr>
              <w:spacing w:line="276" w:lineRule="auto"/>
            </w:pPr>
            <w:r>
              <w:t>Horas por Mes</w:t>
            </w:r>
          </w:p>
        </w:tc>
        <w:tc>
          <w:tcPr>
            <w:tcW w:w="1432" w:type="dxa"/>
          </w:tcPr>
          <w:p w14:paraId="1DF3F4EC" w14:textId="46916F2F" w:rsidR="001C38BA" w:rsidRDefault="001C38BA" w:rsidP="002D5BBA">
            <w:pPr>
              <w:spacing w:line="276" w:lineRule="auto"/>
            </w:pPr>
            <w:r>
              <w:t>Produccion (Mesas)</w:t>
            </w:r>
          </w:p>
        </w:tc>
        <w:tc>
          <w:tcPr>
            <w:tcW w:w="1563" w:type="dxa"/>
          </w:tcPr>
          <w:p w14:paraId="3307BE94" w14:textId="7F409885" w:rsidR="001C38BA" w:rsidRDefault="001C38BA" w:rsidP="002D5BBA">
            <w:pPr>
              <w:spacing w:line="276" w:lineRule="auto"/>
            </w:pPr>
            <w:r>
              <w:t>Productividad HH</w:t>
            </w:r>
          </w:p>
        </w:tc>
      </w:tr>
      <w:tr w:rsidR="001C38BA" w14:paraId="6434C9E0" w14:textId="77777777" w:rsidTr="00D474DB">
        <w:tc>
          <w:tcPr>
            <w:tcW w:w="1431" w:type="dxa"/>
          </w:tcPr>
          <w:p w14:paraId="3156669B" w14:textId="669C094E" w:rsidR="001C38BA" w:rsidRDefault="001C38BA" w:rsidP="002D5BBA">
            <w:pPr>
              <w:spacing w:line="276" w:lineRule="auto"/>
            </w:pPr>
            <w:r>
              <w:t xml:space="preserve">Enero </w:t>
            </w:r>
          </w:p>
        </w:tc>
        <w:tc>
          <w:tcPr>
            <w:tcW w:w="1422" w:type="dxa"/>
          </w:tcPr>
          <w:p w14:paraId="5AAB1F00" w14:textId="070CFABC" w:rsidR="001C38BA" w:rsidRDefault="001C38BA" w:rsidP="002D5BBA">
            <w:pPr>
              <w:spacing w:line="276" w:lineRule="auto"/>
            </w:pPr>
            <w:r>
              <w:t>27</w:t>
            </w:r>
          </w:p>
        </w:tc>
        <w:tc>
          <w:tcPr>
            <w:tcW w:w="1399" w:type="dxa"/>
          </w:tcPr>
          <w:p w14:paraId="71D122E8" w14:textId="37FCECC4" w:rsidR="001C38BA" w:rsidRDefault="001C38BA" w:rsidP="002D5BBA">
            <w:pPr>
              <w:spacing w:line="276" w:lineRule="auto"/>
            </w:pPr>
            <w:r>
              <w:t>8</w:t>
            </w:r>
          </w:p>
        </w:tc>
        <w:tc>
          <w:tcPr>
            <w:tcW w:w="1399" w:type="dxa"/>
          </w:tcPr>
          <w:p w14:paraId="7F350B4C" w14:textId="2CB5288B" w:rsidR="001C38BA" w:rsidRDefault="001C38BA" w:rsidP="002D5BBA">
            <w:pPr>
              <w:spacing w:line="276" w:lineRule="auto"/>
            </w:pPr>
            <w:r>
              <w:t>216</w:t>
            </w:r>
          </w:p>
        </w:tc>
        <w:tc>
          <w:tcPr>
            <w:tcW w:w="1432" w:type="dxa"/>
          </w:tcPr>
          <w:p w14:paraId="30FF6DE7" w14:textId="68909697" w:rsidR="001C38BA" w:rsidRDefault="001C38BA" w:rsidP="002D5BBA">
            <w:pPr>
              <w:spacing w:line="276" w:lineRule="auto"/>
            </w:pPr>
            <w:r>
              <w:t>27</w:t>
            </w:r>
          </w:p>
        </w:tc>
        <w:tc>
          <w:tcPr>
            <w:tcW w:w="1563" w:type="dxa"/>
          </w:tcPr>
          <w:p w14:paraId="5228042B" w14:textId="37F85E2A" w:rsidR="001C38BA" w:rsidRDefault="009A2FBE" w:rsidP="002D5BBA">
            <w:pPr>
              <w:spacing w:line="276" w:lineRule="auto"/>
            </w:pPr>
            <w:r>
              <w:t>0,12</w:t>
            </w:r>
          </w:p>
        </w:tc>
      </w:tr>
      <w:tr w:rsidR="001C38BA" w14:paraId="3F2E4057" w14:textId="77777777" w:rsidTr="00D474DB">
        <w:tc>
          <w:tcPr>
            <w:tcW w:w="1431" w:type="dxa"/>
          </w:tcPr>
          <w:p w14:paraId="58317190" w14:textId="0D32122E" w:rsidR="001C38BA" w:rsidRDefault="001C38BA" w:rsidP="002D5BBA">
            <w:pPr>
              <w:spacing w:line="276" w:lineRule="auto"/>
            </w:pPr>
            <w:r>
              <w:t>Febrero</w:t>
            </w:r>
          </w:p>
        </w:tc>
        <w:tc>
          <w:tcPr>
            <w:tcW w:w="1422" w:type="dxa"/>
          </w:tcPr>
          <w:p w14:paraId="7BDE7D52" w14:textId="3021909C" w:rsidR="001C38BA" w:rsidRDefault="001C38BA" w:rsidP="002D5BBA">
            <w:pPr>
              <w:spacing w:line="276" w:lineRule="auto"/>
            </w:pPr>
            <w:r>
              <w:t>25</w:t>
            </w:r>
          </w:p>
        </w:tc>
        <w:tc>
          <w:tcPr>
            <w:tcW w:w="1399" w:type="dxa"/>
          </w:tcPr>
          <w:p w14:paraId="217AB517" w14:textId="7D13FD0E" w:rsidR="001C38BA" w:rsidRDefault="001C38BA" w:rsidP="002D5BBA">
            <w:pPr>
              <w:spacing w:line="276" w:lineRule="auto"/>
            </w:pPr>
            <w:r>
              <w:t>8</w:t>
            </w:r>
          </w:p>
        </w:tc>
        <w:tc>
          <w:tcPr>
            <w:tcW w:w="1399" w:type="dxa"/>
          </w:tcPr>
          <w:p w14:paraId="7B820865" w14:textId="4D4C817B" w:rsidR="001C38BA" w:rsidRDefault="001C38BA" w:rsidP="002D5BBA">
            <w:pPr>
              <w:spacing w:line="276" w:lineRule="auto"/>
            </w:pPr>
            <w:r>
              <w:t>200</w:t>
            </w:r>
          </w:p>
        </w:tc>
        <w:tc>
          <w:tcPr>
            <w:tcW w:w="1432" w:type="dxa"/>
          </w:tcPr>
          <w:p w14:paraId="4689111D" w14:textId="00337644" w:rsidR="001C38BA" w:rsidRDefault="001C38BA" w:rsidP="002D5BBA">
            <w:pPr>
              <w:spacing w:line="276" w:lineRule="auto"/>
            </w:pPr>
            <w:r>
              <w:t>26</w:t>
            </w:r>
          </w:p>
        </w:tc>
        <w:tc>
          <w:tcPr>
            <w:tcW w:w="1563" w:type="dxa"/>
          </w:tcPr>
          <w:p w14:paraId="13625A48" w14:textId="40E1BFF5" w:rsidR="001C38BA" w:rsidRDefault="009A2FBE" w:rsidP="002D5BBA">
            <w:pPr>
              <w:spacing w:line="276" w:lineRule="auto"/>
            </w:pPr>
            <w:r>
              <w:t>0,13</w:t>
            </w:r>
          </w:p>
        </w:tc>
      </w:tr>
      <w:tr w:rsidR="001C38BA" w14:paraId="6F14B58B" w14:textId="77777777" w:rsidTr="00D474DB">
        <w:tc>
          <w:tcPr>
            <w:tcW w:w="1431" w:type="dxa"/>
          </w:tcPr>
          <w:p w14:paraId="6C672EAE" w14:textId="0E9F60DC" w:rsidR="001C38BA" w:rsidRDefault="001C38BA" w:rsidP="002D5BBA">
            <w:pPr>
              <w:spacing w:line="276" w:lineRule="auto"/>
            </w:pPr>
            <w:r>
              <w:t>Marzo</w:t>
            </w:r>
          </w:p>
        </w:tc>
        <w:tc>
          <w:tcPr>
            <w:tcW w:w="1422" w:type="dxa"/>
          </w:tcPr>
          <w:p w14:paraId="4D76CAB0" w14:textId="56175D39" w:rsidR="001C38BA" w:rsidRDefault="001C38BA" w:rsidP="002D5BBA">
            <w:pPr>
              <w:spacing w:line="276" w:lineRule="auto"/>
            </w:pPr>
            <w:r>
              <w:t>26</w:t>
            </w:r>
          </w:p>
        </w:tc>
        <w:tc>
          <w:tcPr>
            <w:tcW w:w="1399" w:type="dxa"/>
          </w:tcPr>
          <w:p w14:paraId="614A96FB" w14:textId="02E00AD6" w:rsidR="001C38BA" w:rsidRDefault="001C38BA" w:rsidP="002D5BBA">
            <w:pPr>
              <w:spacing w:line="276" w:lineRule="auto"/>
            </w:pPr>
            <w:r>
              <w:t>8</w:t>
            </w:r>
          </w:p>
        </w:tc>
        <w:tc>
          <w:tcPr>
            <w:tcW w:w="1399" w:type="dxa"/>
          </w:tcPr>
          <w:p w14:paraId="058EFB3F" w14:textId="07C09641" w:rsidR="001C38BA" w:rsidRDefault="001C38BA" w:rsidP="002D5BBA">
            <w:pPr>
              <w:spacing w:line="276" w:lineRule="auto"/>
            </w:pPr>
            <w:r>
              <w:t>208</w:t>
            </w:r>
          </w:p>
        </w:tc>
        <w:tc>
          <w:tcPr>
            <w:tcW w:w="1432" w:type="dxa"/>
          </w:tcPr>
          <w:p w14:paraId="59494E1E" w14:textId="0AC1D95E" w:rsidR="001C38BA" w:rsidRDefault="001C38BA" w:rsidP="002D5BBA">
            <w:pPr>
              <w:spacing w:line="276" w:lineRule="auto"/>
            </w:pPr>
            <w:r>
              <w:t>26</w:t>
            </w:r>
          </w:p>
        </w:tc>
        <w:tc>
          <w:tcPr>
            <w:tcW w:w="1563" w:type="dxa"/>
          </w:tcPr>
          <w:p w14:paraId="6C46B182" w14:textId="027043B1" w:rsidR="001C38BA" w:rsidRDefault="009A2FBE" w:rsidP="002D5BBA">
            <w:pPr>
              <w:spacing w:line="276" w:lineRule="auto"/>
            </w:pPr>
            <w:r>
              <w:t>0,12</w:t>
            </w:r>
          </w:p>
        </w:tc>
      </w:tr>
      <w:tr w:rsidR="001C38BA" w14:paraId="158B5ADF" w14:textId="77777777" w:rsidTr="00D474DB">
        <w:tc>
          <w:tcPr>
            <w:tcW w:w="1431" w:type="dxa"/>
          </w:tcPr>
          <w:p w14:paraId="0885964D" w14:textId="22FD7042" w:rsidR="001C38BA" w:rsidRDefault="001C38BA" w:rsidP="002D5BBA">
            <w:pPr>
              <w:spacing w:line="276" w:lineRule="auto"/>
            </w:pPr>
            <w:r>
              <w:t>Abril</w:t>
            </w:r>
          </w:p>
        </w:tc>
        <w:tc>
          <w:tcPr>
            <w:tcW w:w="1422" w:type="dxa"/>
          </w:tcPr>
          <w:p w14:paraId="07E3C4BE" w14:textId="5ACB7981" w:rsidR="001C38BA" w:rsidRDefault="001C38BA" w:rsidP="002D5BBA">
            <w:pPr>
              <w:spacing w:line="276" w:lineRule="auto"/>
            </w:pPr>
            <w:r>
              <w:t>26</w:t>
            </w:r>
          </w:p>
        </w:tc>
        <w:tc>
          <w:tcPr>
            <w:tcW w:w="1399" w:type="dxa"/>
          </w:tcPr>
          <w:p w14:paraId="47FF6C6A" w14:textId="680C53E2" w:rsidR="001C38BA" w:rsidRDefault="001C38BA" w:rsidP="002D5BBA">
            <w:pPr>
              <w:spacing w:line="276" w:lineRule="auto"/>
            </w:pPr>
            <w:r>
              <w:t>8</w:t>
            </w:r>
          </w:p>
        </w:tc>
        <w:tc>
          <w:tcPr>
            <w:tcW w:w="1399" w:type="dxa"/>
          </w:tcPr>
          <w:p w14:paraId="2CEEEB9C" w14:textId="3E96CDAE" w:rsidR="001C38BA" w:rsidRDefault="001C38BA" w:rsidP="002D5BBA">
            <w:pPr>
              <w:spacing w:line="276" w:lineRule="auto"/>
            </w:pPr>
            <w:r>
              <w:t>208</w:t>
            </w:r>
          </w:p>
        </w:tc>
        <w:tc>
          <w:tcPr>
            <w:tcW w:w="1432" w:type="dxa"/>
          </w:tcPr>
          <w:p w14:paraId="64D195FD" w14:textId="6582A1C2" w:rsidR="001C38BA" w:rsidRDefault="001C38BA" w:rsidP="002D5BBA">
            <w:pPr>
              <w:spacing w:line="276" w:lineRule="auto"/>
            </w:pPr>
            <w:r>
              <w:t>26</w:t>
            </w:r>
          </w:p>
        </w:tc>
        <w:tc>
          <w:tcPr>
            <w:tcW w:w="1563" w:type="dxa"/>
          </w:tcPr>
          <w:p w14:paraId="5773EE57" w14:textId="7F06E83E" w:rsidR="001C38BA" w:rsidRDefault="009A2FBE" w:rsidP="002D5BBA">
            <w:pPr>
              <w:spacing w:line="276" w:lineRule="auto"/>
            </w:pPr>
            <w:r>
              <w:t>0,12</w:t>
            </w:r>
          </w:p>
        </w:tc>
      </w:tr>
      <w:tr w:rsidR="001C38BA" w14:paraId="08AF5B15" w14:textId="77777777" w:rsidTr="00D474DB">
        <w:tc>
          <w:tcPr>
            <w:tcW w:w="1431" w:type="dxa"/>
          </w:tcPr>
          <w:p w14:paraId="1E29D9A2" w14:textId="50BCB03D" w:rsidR="001C38BA" w:rsidRDefault="001C38BA" w:rsidP="002D5BBA">
            <w:pPr>
              <w:spacing w:line="276" w:lineRule="auto"/>
            </w:pPr>
            <w:r>
              <w:t>Mayo</w:t>
            </w:r>
          </w:p>
        </w:tc>
        <w:tc>
          <w:tcPr>
            <w:tcW w:w="1422" w:type="dxa"/>
          </w:tcPr>
          <w:p w14:paraId="468ECD4E" w14:textId="05C0A232" w:rsidR="001C38BA" w:rsidRDefault="001C38BA" w:rsidP="002D5BBA">
            <w:pPr>
              <w:spacing w:line="276" w:lineRule="auto"/>
            </w:pPr>
            <w:r>
              <w:t>26</w:t>
            </w:r>
          </w:p>
        </w:tc>
        <w:tc>
          <w:tcPr>
            <w:tcW w:w="1399" w:type="dxa"/>
          </w:tcPr>
          <w:p w14:paraId="6F66FEAD" w14:textId="3BFB0262" w:rsidR="001C38BA" w:rsidRDefault="001C38BA" w:rsidP="002D5BBA">
            <w:pPr>
              <w:spacing w:line="276" w:lineRule="auto"/>
            </w:pPr>
            <w:r>
              <w:t>8</w:t>
            </w:r>
          </w:p>
        </w:tc>
        <w:tc>
          <w:tcPr>
            <w:tcW w:w="1399" w:type="dxa"/>
          </w:tcPr>
          <w:p w14:paraId="5D452EC7" w14:textId="4B7DF702" w:rsidR="001C38BA" w:rsidRDefault="001C38BA" w:rsidP="002D5BBA">
            <w:pPr>
              <w:spacing w:line="276" w:lineRule="auto"/>
            </w:pPr>
            <w:r>
              <w:t>208</w:t>
            </w:r>
          </w:p>
        </w:tc>
        <w:tc>
          <w:tcPr>
            <w:tcW w:w="1432" w:type="dxa"/>
          </w:tcPr>
          <w:p w14:paraId="422072EB" w14:textId="79A02DDD" w:rsidR="001C38BA" w:rsidRDefault="001C38BA" w:rsidP="002D5BBA">
            <w:pPr>
              <w:spacing w:line="276" w:lineRule="auto"/>
            </w:pPr>
            <w:r>
              <w:t>26</w:t>
            </w:r>
          </w:p>
        </w:tc>
        <w:tc>
          <w:tcPr>
            <w:tcW w:w="1563" w:type="dxa"/>
          </w:tcPr>
          <w:p w14:paraId="71E5670D" w14:textId="119664E5" w:rsidR="001C38BA" w:rsidRDefault="009A2FBE" w:rsidP="002D5BBA">
            <w:pPr>
              <w:spacing w:line="276" w:lineRule="auto"/>
            </w:pPr>
            <w:r>
              <w:t>0,12</w:t>
            </w:r>
          </w:p>
        </w:tc>
      </w:tr>
      <w:tr w:rsidR="001C38BA" w14:paraId="6222D42A" w14:textId="77777777" w:rsidTr="00D474DB">
        <w:tc>
          <w:tcPr>
            <w:tcW w:w="1431" w:type="dxa"/>
          </w:tcPr>
          <w:p w14:paraId="4A45E3C2" w14:textId="0C9E2425" w:rsidR="001C38BA" w:rsidRDefault="001C38BA" w:rsidP="002D5BBA">
            <w:pPr>
              <w:spacing w:line="276" w:lineRule="auto"/>
            </w:pPr>
            <w:r>
              <w:t>Junio</w:t>
            </w:r>
          </w:p>
        </w:tc>
        <w:tc>
          <w:tcPr>
            <w:tcW w:w="1422" w:type="dxa"/>
          </w:tcPr>
          <w:p w14:paraId="763F6CFA" w14:textId="0B273DEB" w:rsidR="001C38BA" w:rsidRDefault="001C38BA" w:rsidP="002D5BBA">
            <w:pPr>
              <w:spacing w:line="276" w:lineRule="auto"/>
            </w:pPr>
            <w:r>
              <w:t>26</w:t>
            </w:r>
          </w:p>
        </w:tc>
        <w:tc>
          <w:tcPr>
            <w:tcW w:w="1399" w:type="dxa"/>
          </w:tcPr>
          <w:p w14:paraId="7A44BB69" w14:textId="27974F0E" w:rsidR="001C38BA" w:rsidRDefault="001C38BA" w:rsidP="002D5BBA">
            <w:pPr>
              <w:spacing w:line="276" w:lineRule="auto"/>
            </w:pPr>
            <w:r>
              <w:t>8</w:t>
            </w:r>
          </w:p>
        </w:tc>
        <w:tc>
          <w:tcPr>
            <w:tcW w:w="1399" w:type="dxa"/>
          </w:tcPr>
          <w:p w14:paraId="39D6B071" w14:textId="2B87645F" w:rsidR="001C38BA" w:rsidRDefault="001C38BA" w:rsidP="002D5BBA">
            <w:pPr>
              <w:spacing w:line="276" w:lineRule="auto"/>
            </w:pPr>
            <w:r>
              <w:t>208</w:t>
            </w:r>
          </w:p>
        </w:tc>
        <w:tc>
          <w:tcPr>
            <w:tcW w:w="1432" w:type="dxa"/>
          </w:tcPr>
          <w:p w14:paraId="7C3BBE48" w14:textId="27C0B79B" w:rsidR="001C38BA" w:rsidRDefault="001C38BA" w:rsidP="002D5BBA">
            <w:pPr>
              <w:spacing w:line="276" w:lineRule="auto"/>
            </w:pPr>
            <w:r>
              <w:t>27</w:t>
            </w:r>
          </w:p>
        </w:tc>
        <w:tc>
          <w:tcPr>
            <w:tcW w:w="1563" w:type="dxa"/>
          </w:tcPr>
          <w:p w14:paraId="1AFFCB31" w14:textId="1B0A5A81" w:rsidR="001C38BA" w:rsidRDefault="009A2FBE" w:rsidP="002D5BBA">
            <w:pPr>
              <w:spacing w:line="276" w:lineRule="auto"/>
            </w:pPr>
            <w:r>
              <w:t>0,13</w:t>
            </w:r>
          </w:p>
        </w:tc>
      </w:tr>
      <w:tr w:rsidR="001C38BA" w14:paraId="606CAF72" w14:textId="77777777" w:rsidTr="00D474DB">
        <w:tc>
          <w:tcPr>
            <w:tcW w:w="1431" w:type="dxa"/>
          </w:tcPr>
          <w:p w14:paraId="6D324664" w14:textId="46566DE3" w:rsidR="001C38BA" w:rsidRDefault="001C38BA" w:rsidP="002D5BBA">
            <w:pPr>
              <w:spacing w:line="276" w:lineRule="auto"/>
            </w:pPr>
            <w:r>
              <w:t>Julio</w:t>
            </w:r>
          </w:p>
        </w:tc>
        <w:tc>
          <w:tcPr>
            <w:tcW w:w="1422" w:type="dxa"/>
          </w:tcPr>
          <w:p w14:paraId="3CC36330" w14:textId="5393EFBD" w:rsidR="001C38BA" w:rsidRDefault="001C38BA" w:rsidP="002D5BBA">
            <w:pPr>
              <w:spacing w:line="276" w:lineRule="auto"/>
            </w:pPr>
            <w:r>
              <w:t>27</w:t>
            </w:r>
          </w:p>
        </w:tc>
        <w:tc>
          <w:tcPr>
            <w:tcW w:w="1399" w:type="dxa"/>
          </w:tcPr>
          <w:p w14:paraId="2EC101D4" w14:textId="72C0A3AD" w:rsidR="001C38BA" w:rsidRDefault="001C38BA" w:rsidP="002D5BBA">
            <w:pPr>
              <w:spacing w:line="276" w:lineRule="auto"/>
            </w:pPr>
            <w:r>
              <w:t>8</w:t>
            </w:r>
          </w:p>
        </w:tc>
        <w:tc>
          <w:tcPr>
            <w:tcW w:w="1399" w:type="dxa"/>
          </w:tcPr>
          <w:p w14:paraId="3D6FF03E" w14:textId="42178E16" w:rsidR="001C38BA" w:rsidRDefault="001C38BA" w:rsidP="002D5BBA">
            <w:pPr>
              <w:spacing w:line="276" w:lineRule="auto"/>
            </w:pPr>
            <w:r>
              <w:t>216</w:t>
            </w:r>
          </w:p>
        </w:tc>
        <w:tc>
          <w:tcPr>
            <w:tcW w:w="1432" w:type="dxa"/>
          </w:tcPr>
          <w:p w14:paraId="0A604648" w14:textId="553ABCE3" w:rsidR="001C38BA" w:rsidRDefault="001C38BA" w:rsidP="002D5BBA">
            <w:pPr>
              <w:spacing w:line="276" w:lineRule="auto"/>
            </w:pPr>
            <w:r>
              <w:t>27</w:t>
            </w:r>
          </w:p>
        </w:tc>
        <w:tc>
          <w:tcPr>
            <w:tcW w:w="1563" w:type="dxa"/>
          </w:tcPr>
          <w:p w14:paraId="2A74DDC6" w14:textId="0114000F" w:rsidR="001C38BA" w:rsidRDefault="009A2FBE" w:rsidP="002D5BBA">
            <w:pPr>
              <w:spacing w:line="276" w:lineRule="auto"/>
            </w:pPr>
            <w:r>
              <w:t>0,12</w:t>
            </w:r>
          </w:p>
        </w:tc>
      </w:tr>
      <w:tr w:rsidR="001C38BA" w14:paraId="2B72AA78" w14:textId="77777777" w:rsidTr="00D474DB">
        <w:tc>
          <w:tcPr>
            <w:tcW w:w="1431" w:type="dxa"/>
          </w:tcPr>
          <w:p w14:paraId="4493A34C" w14:textId="42C71E8B" w:rsidR="001C38BA" w:rsidRDefault="001C38BA" w:rsidP="002D5BBA">
            <w:pPr>
              <w:spacing w:line="276" w:lineRule="auto"/>
            </w:pPr>
            <w:r>
              <w:t>Agosto</w:t>
            </w:r>
          </w:p>
        </w:tc>
        <w:tc>
          <w:tcPr>
            <w:tcW w:w="1422" w:type="dxa"/>
          </w:tcPr>
          <w:p w14:paraId="6EEC7040" w14:textId="3DFFDA1F" w:rsidR="001C38BA" w:rsidRDefault="001C38BA" w:rsidP="002D5BBA">
            <w:pPr>
              <w:spacing w:line="276" w:lineRule="auto"/>
            </w:pPr>
            <w:r>
              <w:t>26</w:t>
            </w:r>
          </w:p>
        </w:tc>
        <w:tc>
          <w:tcPr>
            <w:tcW w:w="1399" w:type="dxa"/>
          </w:tcPr>
          <w:p w14:paraId="7F9B38B0" w14:textId="63540AA6" w:rsidR="001C38BA" w:rsidRDefault="001C38BA" w:rsidP="002D5BBA">
            <w:pPr>
              <w:spacing w:line="276" w:lineRule="auto"/>
            </w:pPr>
            <w:r>
              <w:t>8</w:t>
            </w:r>
          </w:p>
        </w:tc>
        <w:tc>
          <w:tcPr>
            <w:tcW w:w="1399" w:type="dxa"/>
          </w:tcPr>
          <w:p w14:paraId="00DAB872" w14:textId="2838147A" w:rsidR="001C38BA" w:rsidRDefault="001C38BA" w:rsidP="002D5BBA">
            <w:pPr>
              <w:spacing w:line="276" w:lineRule="auto"/>
            </w:pPr>
            <w:r>
              <w:t>208</w:t>
            </w:r>
          </w:p>
        </w:tc>
        <w:tc>
          <w:tcPr>
            <w:tcW w:w="1432" w:type="dxa"/>
          </w:tcPr>
          <w:p w14:paraId="61E28E4E" w14:textId="7B5EAB1E" w:rsidR="001C38BA" w:rsidRDefault="001C38BA" w:rsidP="002D5BBA">
            <w:pPr>
              <w:spacing w:line="276" w:lineRule="auto"/>
            </w:pPr>
            <w:r>
              <w:t>26</w:t>
            </w:r>
          </w:p>
        </w:tc>
        <w:tc>
          <w:tcPr>
            <w:tcW w:w="1563" w:type="dxa"/>
          </w:tcPr>
          <w:p w14:paraId="4B7A3C93" w14:textId="4097C5A6" w:rsidR="001C38BA" w:rsidRDefault="009A2FBE" w:rsidP="002D5BBA">
            <w:pPr>
              <w:spacing w:line="276" w:lineRule="auto"/>
            </w:pPr>
            <w:r>
              <w:t>0,12</w:t>
            </w:r>
          </w:p>
        </w:tc>
      </w:tr>
      <w:tr w:rsidR="001C38BA" w14:paraId="5E175B1E" w14:textId="77777777" w:rsidTr="00D474DB">
        <w:tc>
          <w:tcPr>
            <w:tcW w:w="1431" w:type="dxa"/>
          </w:tcPr>
          <w:p w14:paraId="690299FA" w14:textId="0BA8C414" w:rsidR="001C38BA" w:rsidRDefault="001C38BA" w:rsidP="002D5BBA">
            <w:pPr>
              <w:spacing w:line="276" w:lineRule="auto"/>
            </w:pPr>
            <w:r>
              <w:t xml:space="preserve">Septiembre </w:t>
            </w:r>
          </w:p>
        </w:tc>
        <w:tc>
          <w:tcPr>
            <w:tcW w:w="1422" w:type="dxa"/>
          </w:tcPr>
          <w:p w14:paraId="23DA0A9A" w14:textId="3E0C274B" w:rsidR="001C38BA" w:rsidRDefault="001C38BA" w:rsidP="002D5BBA">
            <w:pPr>
              <w:spacing w:line="276" w:lineRule="auto"/>
            </w:pPr>
            <w:r>
              <w:t>26</w:t>
            </w:r>
          </w:p>
        </w:tc>
        <w:tc>
          <w:tcPr>
            <w:tcW w:w="1399" w:type="dxa"/>
          </w:tcPr>
          <w:p w14:paraId="7ED5764E" w14:textId="2A29643D" w:rsidR="001C38BA" w:rsidRDefault="001C38BA" w:rsidP="002D5BBA">
            <w:pPr>
              <w:spacing w:line="276" w:lineRule="auto"/>
            </w:pPr>
            <w:r>
              <w:t>8</w:t>
            </w:r>
          </w:p>
        </w:tc>
        <w:tc>
          <w:tcPr>
            <w:tcW w:w="1399" w:type="dxa"/>
          </w:tcPr>
          <w:p w14:paraId="5E288FA9" w14:textId="05ADD3B6" w:rsidR="001C38BA" w:rsidRDefault="001C38BA" w:rsidP="002D5BBA">
            <w:pPr>
              <w:spacing w:line="276" w:lineRule="auto"/>
            </w:pPr>
            <w:r>
              <w:t>208</w:t>
            </w:r>
          </w:p>
        </w:tc>
        <w:tc>
          <w:tcPr>
            <w:tcW w:w="1432" w:type="dxa"/>
          </w:tcPr>
          <w:p w14:paraId="551C3403" w14:textId="5F40C41F" w:rsidR="001C38BA" w:rsidRDefault="001C38BA" w:rsidP="002D5BBA">
            <w:pPr>
              <w:spacing w:line="276" w:lineRule="auto"/>
            </w:pPr>
            <w:r>
              <w:t>27</w:t>
            </w:r>
          </w:p>
        </w:tc>
        <w:tc>
          <w:tcPr>
            <w:tcW w:w="1563" w:type="dxa"/>
          </w:tcPr>
          <w:p w14:paraId="36044D54" w14:textId="03B704A7" w:rsidR="001C38BA" w:rsidRDefault="009A2FBE" w:rsidP="002D5BBA">
            <w:pPr>
              <w:spacing w:line="276" w:lineRule="auto"/>
            </w:pPr>
            <w:r>
              <w:t>0,13</w:t>
            </w:r>
          </w:p>
        </w:tc>
      </w:tr>
      <w:tr w:rsidR="001C38BA" w14:paraId="563C8F7B" w14:textId="77777777" w:rsidTr="00D474DB">
        <w:tc>
          <w:tcPr>
            <w:tcW w:w="1431" w:type="dxa"/>
          </w:tcPr>
          <w:p w14:paraId="410F724D" w14:textId="0358DFEA" w:rsidR="001C38BA" w:rsidRDefault="001C38BA" w:rsidP="002D5BBA">
            <w:pPr>
              <w:spacing w:line="276" w:lineRule="auto"/>
            </w:pPr>
            <w:r>
              <w:t>Octubre</w:t>
            </w:r>
          </w:p>
        </w:tc>
        <w:tc>
          <w:tcPr>
            <w:tcW w:w="1422" w:type="dxa"/>
          </w:tcPr>
          <w:p w14:paraId="08A0DD1A" w14:textId="50C0C9F4" w:rsidR="001C38BA" w:rsidRDefault="001C38BA" w:rsidP="002D5BBA">
            <w:pPr>
              <w:spacing w:line="276" w:lineRule="auto"/>
            </w:pPr>
            <w:r>
              <w:t>27</w:t>
            </w:r>
          </w:p>
        </w:tc>
        <w:tc>
          <w:tcPr>
            <w:tcW w:w="1399" w:type="dxa"/>
          </w:tcPr>
          <w:p w14:paraId="1E4EDBDB" w14:textId="10F73B26" w:rsidR="001C38BA" w:rsidRDefault="001C38BA" w:rsidP="002D5BBA">
            <w:pPr>
              <w:spacing w:line="276" w:lineRule="auto"/>
            </w:pPr>
            <w:r>
              <w:t>8</w:t>
            </w:r>
          </w:p>
        </w:tc>
        <w:tc>
          <w:tcPr>
            <w:tcW w:w="1399" w:type="dxa"/>
          </w:tcPr>
          <w:p w14:paraId="525516E1" w14:textId="39358B96" w:rsidR="001C38BA" w:rsidRDefault="001C38BA" w:rsidP="002D5BBA">
            <w:pPr>
              <w:spacing w:line="276" w:lineRule="auto"/>
            </w:pPr>
            <w:r>
              <w:t>216</w:t>
            </w:r>
          </w:p>
        </w:tc>
        <w:tc>
          <w:tcPr>
            <w:tcW w:w="1432" w:type="dxa"/>
          </w:tcPr>
          <w:p w14:paraId="255BAA07" w14:textId="6018BB03" w:rsidR="001C38BA" w:rsidRDefault="001C38BA" w:rsidP="002D5BBA">
            <w:pPr>
              <w:spacing w:line="276" w:lineRule="auto"/>
            </w:pPr>
            <w:r>
              <w:t>26</w:t>
            </w:r>
          </w:p>
        </w:tc>
        <w:tc>
          <w:tcPr>
            <w:tcW w:w="1563" w:type="dxa"/>
          </w:tcPr>
          <w:p w14:paraId="4896A4C9" w14:textId="4B7492F8" w:rsidR="001C38BA" w:rsidRDefault="001515E6" w:rsidP="002D5BBA">
            <w:pPr>
              <w:spacing w:line="276" w:lineRule="auto"/>
            </w:pPr>
            <w:r>
              <w:t>0,12</w:t>
            </w:r>
          </w:p>
        </w:tc>
      </w:tr>
      <w:tr w:rsidR="001C38BA" w14:paraId="098723A3" w14:textId="77777777" w:rsidTr="00D474DB">
        <w:tc>
          <w:tcPr>
            <w:tcW w:w="1431" w:type="dxa"/>
          </w:tcPr>
          <w:p w14:paraId="6C594111" w14:textId="26885C16" w:rsidR="001C38BA" w:rsidRDefault="001C38BA" w:rsidP="002D5BBA">
            <w:pPr>
              <w:spacing w:line="276" w:lineRule="auto"/>
            </w:pPr>
            <w:r>
              <w:t xml:space="preserve">Noviembre </w:t>
            </w:r>
          </w:p>
        </w:tc>
        <w:tc>
          <w:tcPr>
            <w:tcW w:w="1422" w:type="dxa"/>
          </w:tcPr>
          <w:p w14:paraId="37220BC8" w14:textId="0806EB87" w:rsidR="001C38BA" w:rsidRDefault="001C38BA" w:rsidP="002D5BBA">
            <w:pPr>
              <w:spacing w:line="276" w:lineRule="auto"/>
            </w:pPr>
            <w:r>
              <w:t>25</w:t>
            </w:r>
          </w:p>
        </w:tc>
        <w:tc>
          <w:tcPr>
            <w:tcW w:w="1399" w:type="dxa"/>
          </w:tcPr>
          <w:p w14:paraId="302AD2FF" w14:textId="77A4E31D" w:rsidR="001C38BA" w:rsidRDefault="001C38BA" w:rsidP="002D5BBA">
            <w:pPr>
              <w:spacing w:line="276" w:lineRule="auto"/>
            </w:pPr>
            <w:r>
              <w:t>8</w:t>
            </w:r>
          </w:p>
        </w:tc>
        <w:tc>
          <w:tcPr>
            <w:tcW w:w="1399" w:type="dxa"/>
          </w:tcPr>
          <w:p w14:paraId="75ED4438" w14:textId="776B8D4B" w:rsidR="001C38BA" w:rsidRDefault="001C38BA" w:rsidP="002D5BBA">
            <w:pPr>
              <w:spacing w:line="276" w:lineRule="auto"/>
            </w:pPr>
            <w:r>
              <w:t>200</w:t>
            </w:r>
          </w:p>
        </w:tc>
        <w:tc>
          <w:tcPr>
            <w:tcW w:w="1432" w:type="dxa"/>
          </w:tcPr>
          <w:p w14:paraId="2A5F1267" w14:textId="25228FFA" w:rsidR="001C38BA" w:rsidRDefault="001C38BA" w:rsidP="002D5BBA">
            <w:pPr>
              <w:spacing w:line="276" w:lineRule="auto"/>
            </w:pPr>
            <w:r>
              <w:t>25</w:t>
            </w:r>
          </w:p>
        </w:tc>
        <w:tc>
          <w:tcPr>
            <w:tcW w:w="1563" w:type="dxa"/>
          </w:tcPr>
          <w:p w14:paraId="1C51CF37" w14:textId="14E31813" w:rsidR="001C38BA" w:rsidRDefault="001515E6" w:rsidP="002D5BBA">
            <w:pPr>
              <w:spacing w:line="276" w:lineRule="auto"/>
            </w:pPr>
            <w:r>
              <w:t>0,12</w:t>
            </w:r>
          </w:p>
        </w:tc>
      </w:tr>
      <w:tr w:rsidR="001C38BA" w14:paraId="1419D7DA" w14:textId="77777777" w:rsidTr="00D474DB">
        <w:tc>
          <w:tcPr>
            <w:tcW w:w="1431" w:type="dxa"/>
            <w:tcBorders>
              <w:bottom w:val="single" w:sz="4" w:space="0" w:color="auto"/>
            </w:tcBorders>
          </w:tcPr>
          <w:p w14:paraId="206ECF9A" w14:textId="18A088F0" w:rsidR="001C38BA" w:rsidRDefault="001C38BA" w:rsidP="002D5BBA">
            <w:pPr>
              <w:spacing w:line="276" w:lineRule="auto"/>
            </w:pPr>
            <w:r>
              <w:t xml:space="preserve">Diciembre </w:t>
            </w:r>
          </w:p>
        </w:tc>
        <w:tc>
          <w:tcPr>
            <w:tcW w:w="1422" w:type="dxa"/>
            <w:tcBorders>
              <w:bottom w:val="single" w:sz="4" w:space="0" w:color="auto"/>
            </w:tcBorders>
          </w:tcPr>
          <w:p w14:paraId="561F00F0" w14:textId="16C8FF75" w:rsidR="001C38BA" w:rsidRDefault="001C38BA" w:rsidP="002D5BBA">
            <w:pPr>
              <w:spacing w:line="276" w:lineRule="auto"/>
            </w:pPr>
            <w:r>
              <w:t>27</w:t>
            </w:r>
          </w:p>
        </w:tc>
        <w:tc>
          <w:tcPr>
            <w:tcW w:w="1399" w:type="dxa"/>
            <w:tcBorders>
              <w:bottom w:val="single" w:sz="4" w:space="0" w:color="auto"/>
            </w:tcBorders>
          </w:tcPr>
          <w:p w14:paraId="7E73E7A7" w14:textId="0BA9C63A" w:rsidR="001C38BA" w:rsidRDefault="001C38BA" w:rsidP="002D5BBA">
            <w:pPr>
              <w:spacing w:line="276" w:lineRule="auto"/>
            </w:pPr>
            <w:r>
              <w:t>8</w:t>
            </w:r>
          </w:p>
        </w:tc>
        <w:tc>
          <w:tcPr>
            <w:tcW w:w="1399" w:type="dxa"/>
            <w:tcBorders>
              <w:bottom w:val="single" w:sz="4" w:space="0" w:color="auto"/>
            </w:tcBorders>
          </w:tcPr>
          <w:p w14:paraId="3F8AE429" w14:textId="7FB2A7E5" w:rsidR="001C38BA" w:rsidRDefault="001C38BA" w:rsidP="002D5BBA">
            <w:pPr>
              <w:spacing w:line="276" w:lineRule="auto"/>
            </w:pPr>
            <w:r>
              <w:t>216</w:t>
            </w:r>
          </w:p>
        </w:tc>
        <w:tc>
          <w:tcPr>
            <w:tcW w:w="1432" w:type="dxa"/>
            <w:tcBorders>
              <w:bottom w:val="single" w:sz="4" w:space="0" w:color="auto"/>
            </w:tcBorders>
          </w:tcPr>
          <w:p w14:paraId="4E5FC15A" w14:textId="4DBB21D4" w:rsidR="001C38BA" w:rsidRDefault="001C38BA" w:rsidP="002D5BBA">
            <w:pPr>
              <w:spacing w:line="276" w:lineRule="auto"/>
            </w:pPr>
            <w:r>
              <w:t>26</w:t>
            </w:r>
          </w:p>
        </w:tc>
        <w:tc>
          <w:tcPr>
            <w:tcW w:w="1563" w:type="dxa"/>
            <w:tcBorders>
              <w:bottom w:val="single" w:sz="4" w:space="0" w:color="auto"/>
            </w:tcBorders>
          </w:tcPr>
          <w:p w14:paraId="4A8965F9" w14:textId="3BB96266" w:rsidR="001C38BA" w:rsidRDefault="001515E6" w:rsidP="002D5BBA">
            <w:pPr>
              <w:spacing w:line="276" w:lineRule="auto"/>
            </w:pPr>
            <w:r>
              <w:t>0,12</w:t>
            </w:r>
          </w:p>
        </w:tc>
      </w:tr>
      <w:tr w:rsidR="001C38BA" w14:paraId="5688EC53" w14:textId="77777777" w:rsidTr="00D474DB">
        <w:trPr>
          <w:cnfStyle w:val="010000000000" w:firstRow="0" w:lastRow="1" w:firstColumn="0" w:lastColumn="0" w:oddVBand="0" w:evenVBand="0" w:oddHBand="0" w:evenHBand="0" w:firstRowFirstColumn="0" w:firstRowLastColumn="0" w:lastRowFirstColumn="0" w:lastRowLastColumn="0"/>
        </w:trPr>
        <w:tc>
          <w:tcPr>
            <w:tcW w:w="1431" w:type="dxa"/>
            <w:tcBorders>
              <w:bottom w:val="single" w:sz="4" w:space="0" w:color="auto"/>
            </w:tcBorders>
          </w:tcPr>
          <w:p w14:paraId="3E7A8A3B" w14:textId="299A776C" w:rsidR="001C38BA" w:rsidRPr="00964885" w:rsidRDefault="009A2FBE" w:rsidP="002D5BBA">
            <w:pPr>
              <w:spacing w:line="276" w:lineRule="auto"/>
              <w:rPr>
                <w:b/>
                <w:bCs/>
              </w:rPr>
            </w:pPr>
            <w:r w:rsidRPr="00964885">
              <w:rPr>
                <w:b/>
                <w:bCs/>
              </w:rPr>
              <w:t>Promedio 2020</w:t>
            </w:r>
          </w:p>
        </w:tc>
        <w:tc>
          <w:tcPr>
            <w:tcW w:w="1422" w:type="dxa"/>
            <w:tcBorders>
              <w:bottom w:val="single" w:sz="4" w:space="0" w:color="auto"/>
            </w:tcBorders>
          </w:tcPr>
          <w:p w14:paraId="7E15D092" w14:textId="6BF6140E" w:rsidR="001C38BA" w:rsidRPr="00964885" w:rsidRDefault="001515E6" w:rsidP="002D5BBA">
            <w:pPr>
              <w:spacing w:line="276" w:lineRule="auto"/>
              <w:rPr>
                <w:b/>
                <w:bCs/>
              </w:rPr>
            </w:pPr>
            <w:r w:rsidRPr="00964885">
              <w:rPr>
                <w:b/>
                <w:bCs/>
              </w:rPr>
              <w:t>26,1</w:t>
            </w:r>
          </w:p>
        </w:tc>
        <w:tc>
          <w:tcPr>
            <w:tcW w:w="1399" w:type="dxa"/>
            <w:tcBorders>
              <w:bottom w:val="single" w:sz="4" w:space="0" w:color="auto"/>
            </w:tcBorders>
          </w:tcPr>
          <w:p w14:paraId="25EF7AC2" w14:textId="5A6C3E01" w:rsidR="001C38BA" w:rsidRPr="00964885" w:rsidRDefault="001515E6" w:rsidP="002D5BBA">
            <w:pPr>
              <w:spacing w:line="276" w:lineRule="auto"/>
              <w:rPr>
                <w:b/>
                <w:bCs/>
              </w:rPr>
            </w:pPr>
            <w:r w:rsidRPr="00964885">
              <w:rPr>
                <w:b/>
                <w:bCs/>
              </w:rPr>
              <w:t>8</w:t>
            </w:r>
          </w:p>
        </w:tc>
        <w:tc>
          <w:tcPr>
            <w:tcW w:w="1399" w:type="dxa"/>
            <w:tcBorders>
              <w:bottom w:val="single" w:sz="4" w:space="0" w:color="auto"/>
            </w:tcBorders>
          </w:tcPr>
          <w:p w14:paraId="6F4538EB" w14:textId="4B06F8C2" w:rsidR="001C38BA" w:rsidRPr="00964885" w:rsidRDefault="001515E6" w:rsidP="002D5BBA">
            <w:pPr>
              <w:spacing w:line="276" w:lineRule="auto"/>
              <w:rPr>
                <w:b/>
                <w:bCs/>
              </w:rPr>
            </w:pPr>
            <w:r w:rsidRPr="00964885">
              <w:rPr>
                <w:b/>
                <w:bCs/>
              </w:rPr>
              <w:t>209,3</w:t>
            </w:r>
          </w:p>
        </w:tc>
        <w:tc>
          <w:tcPr>
            <w:tcW w:w="1432" w:type="dxa"/>
            <w:tcBorders>
              <w:bottom w:val="single" w:sz="4" w:space="0" w:color="auto"/>
            </w:tcBorders>
          </w:tcPr>
          <w:p w14:paraId="4DA58469" w14:textId="71524C39" w:rsidR="001C38BA" w:rsidRPr="00964885" w:rsidRDefault="001515E6" w:rsidP="002D5BBA">
            <w:pPr>
              <w:spacing w:line="276" w:lineRule="auto"/>
              <w:rPr>
                <w:b/>
                <w:bCs/>
              </w:rPr>
            </w:pPr>
            <w:r w:rsidRPr="00964885">
              <w:rPr>
                <w:b/>
                <w:bCs/>
              </w:rPr>
              <w:t>26,2</w:t>
            </w:r>
          </w:p>
        </w:tc>
        <w:tc>
          <w:tcPr>
            <w:tcW w:w="1563" w:type="dxa"/>
            <w:tcBorders>
              <w:bottom w:val="single" w:sz="4" w:space="0" w:color="auto"/>
            </w:tcBorders>
          </w:tcPr>
          <w:p w14:paraId="61D57F7E" w14:textId="30EA5C8D" w:rsidR="001C38BA" w:rsidRPr="00964885" w:rsidRDefault="001515E6" w:rsidP="002D5BBA">
            <w:pPr>
              <w:spacing w:line="276" w:lineRule="auto"/>
              <w:rPr>
                <w:b/>
                <w:bCs/>
              </w:rPr>
            </w:pPr>
            <w:r w:rsidRPr="00964885">
              <w:rPr>
                <w:b/>
                <w:bCs/>
              </w:rPr>
              <w:t>0,12</w:t>
            </w:r>
          </w:p>
        </w:tc>
      </w:tr>
    </w:tbl>
    <w:p w14:paraId="75E34CC8" w14:textId="77777777" w:rsidR="00CC3B15" w:rsidRDefault="00CC3B15" w:rsidP="00D474DB">
      <w:pPr>
        <w:rPr>
          <w:iCs/>
        </w:rPr>
      </w:pPr>
      <w:r>
        <w:rPr>
          <w:i/>
        </w:rPr>
        <w:t xml:space="preserve">Fuente: </w:t>
      </w:r>
      <w:r w:rsidRPr="00CC3B15">
        <w:rPr>
          <w:iCs/>
        </w:rPr>
        <w:t>Elaboración propia.</w:t>
      </w:r>
    </w:p>
    <w:p w14:paraId="606624A4" w14:textId="6E560AA5" w:rsidR="001E0D8D" w:rsidRDefault="00C050ED" w:rsidP="00CC3B15">
      <w:pPr>
        <w:ind w:firstLine="720"/>
      </w:pPr>
      <w:r>
        <w:lastRenderedPageBreak/>
        <w:t>Como se evidencia en la tabla previa, la productividad promedio de horas/hombre es de 0,12</w:t>
      </w:r>
      <w:r w:rsidR="001209D0">
        <w:t>5</w:t>
      </w:r>
      <w:r w:rsidR="00352AFA">
        <w:t xml:space="preserve"> mesas/HH, este índice no considera las interrupciones que se puedan generar dentro de la empresa como lo son la hora de almuerzo, tiempo de descanso y tiempo para cubrir necesidades personales. Por lo tanto, este índice de productividad </w:t>
      </w:r>
      <w:r w:rsidR="00B3745B">
        <w:t>está</w:t>
      </w:r>
      <w:r w:rsidR="00352AFA">
        <w:t xml:space="preserve"> vinculado exclusivamente a una hora de trabajo ininterrumpido. La </w:t>
      </w:r>
      <w:r w:rsidR="00B3745B">
        <w:t>fórmula</w:t>
      </w:r>
      <w:r w:rsidR="00352AFA">
        <w:t xml:space="preserve"> que se utiliza para hallar la productividad HH es:</w:t>
      </w:r>
    </w:p>
    <w:p w14:paraId="165D0212" w14:textId="77777777" w:rsidR="006549BD" w:rsidRPr="006549BD" w:rsidRDefault="001209D0" w:rsidP="008278F3">
      <w:pPr>
        <w:pStyle w:val="Prrafodelista"/>
        <w:numPr>
          <w:ilvl w:val="0"/>
          <w:numId w:val="7"/>
        </w:numPr>
      </w:pPr>
      <m:oMath>
        <m:r>
          <w:rPr>
            <w:rFonts w:ascii="Cambria Math" w:hAnsi="Cambria Math"/>
          </w:rPr>
          <m:t xml:space="preserve">Productividad HH= </m:t>
        </m:r>
        <m:f>
          <m:fPr>
            <m:ctrlPr>
              <w:rPr>
                <w:rFonts w:ascii="Cambria Math" w:hAnsi="Cambria Math"/>
                <w:i/>
              </w:rPr>
            </m:ctrlPr>
          </m:fPr>
          <m:num>
            <m:r>
              <w:rPr>
                <w:rFonts w:ascii="Cambria Math" w:hAnsi="Cambria Math"/>
              </w:rPr>
              <m:t xml:space="preserve">Produccion </m:t>
            </m:r>
          </m:num>
          <m:den>
            <m:r>
              <w:rPr>
                <w:rFonts w:ascii="Cambria Math" w:hAnsi="Cambria Math"/>
              </w:rPr>
              <m:t>Horas de MO</m:t>
            </m:r>
          </m:den>
        </m:f>
        <m:r>
          <w:rPr>
            <w:rFonts w:ascii="Cambria Math" w:hAnsi="Cambria Math"/>
          </w:rPr>
          <m:t xml:space="preserve">= </m:t>
        </m:r>
        <m:f>
          <m:fPr>
            <m:ctrlPr>
              <w:rPr>
                <w:rFonts w:ascii="Cambria Math" w:hAnsi="Cambria Math"/>
                <w:i/>
              </w:rPr>
            </m:ctrlPr>
          </m:fPr>
          <m:num>
            <m:r>
              <w:rPr>
                <w:rFonts w:ascii="Cambria Math" w:hAnsi="Cambria Math"/>
              </w:rPr>
              <m:t>26,2</m:t>
            </m:r>
            <m:f>
              <m:fPr>
                <m:ctrlPr>
                  <w:rPr>
                    <w:rFonts w:ascii="Cambria Math" w:hAnsi="Cambria Math"/>
                    <w:i/>
                  </w:rPr>
                </m:ctrlPr>
              </m:fPr>
              <m:num>
                <m:r>
                  <w:rPr>
                    <w:rFonts w:ascii="Cambria Math" w:hAnsi="Cambria Math"/>
                  </w:rPr>
                  <m:t>mesas</m:t>
                </m:r>
              </m:num>
              <m:den>
                <m:r>
                  <w:rPr>
                    <w:rFonts w:ascii="Cambria Math" w:hAnsi="Cambria Math"/>
                  </w:rPr>
                  <m:t>mes</m:t>
                </m:r>
              </m:den>
            </m:f>
          </m:num>
          <m:den>
            <m:r>
              <w:rPr>
                <w:rFonts w:ascii="Cambria Math" w:hAnsi="Cambria Math"/>
              </w:rPr>
              <m:t>209,3</m:t>
            </m:r>
            <m:f>
              <m:fPr>
                <m:ctrlPr>
                  <w:rPr>
                    <w:rFonts w:ascii="Cambria Math" w:hAnsi="Cambria Math"/>
                    <w:i/>
                  </w:rPr>
                </m:ctrlPr>
              </m:fPr>
              <m:num>
                <m:r>
                  <w:rPr>
                    <w:rFonts w:ascii="Cambria Math" w:hAnsi="Cambria Math"/>
                  </w:rPr>
                  <m:t>horas</m:t>
                </m:r>
              </m:num>
              <m:den>
                <m:r>
                  <w:rPr>
                    <w:rFonts w:ascii="Cambria Math" w:hAnsi="Cambria Math"/>
                  </w:rPr>
                  <m:t>mes</m:t>
                </m:r>
              </m:den>
            </m:f>
          </m:den>
        </m:f>
      </m:oMath>
    </w:p>
    <w:p w14:paraId="7B70CE9C" w14:textId="15FBC14A" w:rsidR="001E0D8D" w:rsidRPr="001E0D8D" w:rsidRDefault="001209D0" w:rsidP="008278F3">
      <w:pPr>
        <w:pStyle w:val="Prrafodelista"/>
        <w:numPr>
          <w:ilvl w:val="0"/>
          <w:numId w:val="7"/>
        </w:numPr>
        <w:jc w:val="center"/>
      </w:pPr>
      <m:oMath>
        <m:r>
          <w:rPr>
            <w:rFonts w:ascii="Cambria Math" w:hAnsi="Cambria Math"/>
          </w:rPr>
          <m:t>Productividad HH=0,125 mesas/HH</m:t>
        </m:r>
      </m:oMath>
    </w:p>
    <w:p w14:paraId="0E829B50" w14:textId="0C3421E3" w:rsidR="00FB25D1" w:rsidRDefault="006549BD" w:rsidP="00F33F3F">
      <w:pPr>
        <w:pStyle w:val="Titulo2Apa"/>
      </w:pPr>
      <w:bookmarkStart w:id="310" w:name="_Toc87134179"/>
      <w:bookmarkStart w:id="311" w:name="_Toc88512817"/>
      <w:bookmarkStart w:id="312" w:name="_Toc88522306"/>
      <w:r>
        <w:t>Eficiencia</w:t>
      </w:r>
      <w:bookmarkEnd w:id="310"/>
      <w:bookmarkEnd w:id="311"/>
      <w:bookmarkEnd w:id="312"/>
      <w:r>
        <w:t xml:space="preserve"> </w:t>
      </w:r>
    </w:p>
    <w:p w14:paraId="6B6D9C89" w14:textId="7D2F42E7" w:rsidR="006549BD" w:rsidRDefault="006549BD" w:rsidP="006549BD">
      <w:pPr>
        <w:ind w:firstLine="720"/>
      </w:pPr>
      <w:r>
        <w:t>Hace referencia a utilizar los medios disponibles racionalmente para llegar a una meta. Se relaciona con la capacidad de alcanzar una meta fijada anteriormente en el menor tiempo posible y con el uso mínimo de los recursos, lo que se traduce en una optimización.</w:t>
      </w:r>
    </w:p>
    <w:p w14:paraId="192697AC" w14:textId="4A8959E6" w:rsidR="000D7D48" w:rsidRDefault="000D7D48" w:rsidP="00F33F3F">
      <w:pPr>
        <w:pStyle w:val="Titulo3Apa"/>
      </w:pPr>
      <w:bookmarkStart w:id="313" w:name="_Toc87134180"/>
      <w:bookmarkStart w:id="314" w:name="_Toc88512818"/>
      <w:bookmarkStart w:id="315" w:name="_Toc88522307"/>
      <w:r>
        <w:t>Eficiencia Física</w:t>
      </w:r>
      <w:bookmarkEnd w:id="313"/>
      <w:bookmarkEnd w:id="314"/>
      <w:bookmarkEnd w:id="315"/>
      <w:r>
        <w:t xml:space="preserve"> </w:t>
      </w:r>
    </w:p>
    <w:p w14:paraId="344D98B4" w14:textId="7725E230" w:rsidR="000B6A08" w:rsidRDefault="000B6A08" w:rsidP="000B6A08">
      <w:pPr>
        <w:ind w:firstLine="720"/>
      </w:pPr>
      <w:r>
        <w:t>Este tipo de eficiencia se refiere a la correcta utilización de los recursos disponibles para obtener los resultados planteados.</w:t>
      </w:r>
    </w:p>
    <w:p w14:paraId="4DDA180C" w14:textId="6B6D8C63" w:rsidR="000D7D48" w:rsidRDefault="000D7D48" w:rsidP="000D7D48">
      <w:pPr>
        <w:ind w:firstLine="720"/>
        <w:rPr>
          <w:lang w:val="es-ES"/>
        </w:rPr>
      </w:pPr>
      <w:r>
        <w:rPr>
          <w:lang w:val="es-ES"/>
        </w:rPr>
        <w:t>Para calcular este tipo de eficiencia, se tiene en cuenta la cantidad de madera utilizada y la cantidad de la madera comprada para la fabricación de mesas de noche, tal y como se observa en la siguiente tabla:</w:t>
      </w:r>
    </w:p>
    <w:p w14:paraId="5BC4E64C" w14:textId="5795660A" w:rsidR="00964885" w:rsidRDefault="00964885" w:rsidP="00FF45C9">
      <w:pPr>
        <w:pStyle w:val="Descripcin"/>
      </w:pPr>
      <w:bookmarkStart w:id="316" w:name="_Toc87370182"/>
      <w:bookmarkStart w:id="317" w:name="_Toc88508706"/>
      <w:r>
        <w:lastRenderedPageBreak/>
        <w:t xml:space="preserve">Tabla </w:t>
      </w:r>
      <w:r w:rsidR="00564C87">
        <w:fldChar w:fldCharType="begin"/>
      </w:r>
      <w:r w:rsidR="00564C87">
        <w:instrText xml:space="preserve"> SEQ Tabla \* ARABIC </w:instrText>
      </w:r>
      <w:r w:rsidR="00564C87">
        <w:fldChar w:fldCharType="separate"/>
      </w:r>
      <w:r w:rsidR="00F4249A">
        <w:rPr>
          <w:noProof/>
        </w:rPr>
        <w:t>12</w:t>
      </w:r>
      <w:r w:rsidR="00564C87">
        <w:rPr>
          <w:noProof/>
        </w:rPr>
        <w:fldChar w:fldCharType="end"/>
      </w:r>
      <w:r>
        <w:br/>
        <w:t xml:space="preserve"> Eficiencia Física</w:t>
      </w:r>
      <w:bookmarkEnd w:id="316"/>
      <w:bookmarkEnd w:id="317"/>
    </w:p>
    <w:tbl>
      <w:tblPr>
        <w:tblStyle w:val="EstiloTablaAPA"/>
        <w:tblW w:w="0" w:type="auto"/>
        <w:tblLook w:val="04E0" w:firstRow="1" w:lastRow="1" w:firstColumn="1" w:lastColumn="0" w:noHBand="0" w:noVBand="1"/>
      </w:tblPr>
      <w:tblGrid>
        <w:gridCol w:w="1439"/>
        <w:gridCol w:w="1439"/>
        <w:gridCol w:w="1439"/>
        <w:gridCol w:w="1439"/>
        <w:gridCol w:w="1440"/>
        <w:gridCol w:w="1440"/>
      </w:tblGrid>
      <w:tr w:rsidR="00EB6655" w14:paraId="4484B6AD" w14:textId="77777777" w:rsidTr="00A57340">
        <w:trPr>
          <w:cnfStyle w:val="100000000000" w:firstRow="1" w:lastRow="0" w:firstColumn="0" w:lastColumn="0" w:oddVBand="0" w:evenVBand="0" w:oddHBand="0" w:evenHBand="0" w:firstRowFirstColumn="0" w:firstRowLastColumn="0" w:lastRowFirstColumn="0" w:lastRowLastColumn="0"/>
          <w:trHeight w:val="397"/>
          <w:tblHeader/>
        </w:trPr>
        <w:tc>
          <w:tcPr>
            <w:tcW w:w="1439" w:type="dxa"/>
            <w:tcBorders>
              <w:top w:val="single" w:sz="4" w:space="0" w:color="auto"/>
              <w:bottom w:val="none" w:sz="0" w:space="0" w:color="auto"/>
            </w:tcBorders>
          </w:tcPr>
          <w:p w14:paraId="370ED8CA" w14:textId="17906DDF" w:rsidR="00EB6655" w:rsidRDefault="00EB6655" w:rsidP="008B7004">
            <w:pPr>
              <w:spacing w:line="240" w:lineRule="auto"/>
              <w:rPr>
                <w:lang w:val="es-ES"/>
              </w:rPr>
            </w:pPr>
            <w:r>
              <w:rPr>
                <w:lang w:val="es-ES"/>
              </w:rPr>
              <w:t>Mes</w:t>
            </w:r>
          </w:p>
        </w:tc>
        <w:tc>
          <w:tcPr>
            <w:tcW w:w="1439" w:type="dxa"/>
            <w:tcBorders>
              <w:top w:val="single" w:sz="4" w:space="0" w:color="auto"/>
              <w:bottom w:val="none" w:sz="0" w:space="0" w:color="auto"/>
            </w:tcBorders>
          </w:tcPr>
          <w:p w14:paraId="4F9F94E6" w14:textId="2900362B" w:rsidR="00EB6655" w:rsidRDefault="00EB6655" w:rsidP="008B7004">
            <w:pPr>
              <w:spacing w:line="240" w:lineRule="auto"/>
              <w:rPr>
                <w:lang w:val="es-ES"/>
              </w:rPr>
            </w:pPr>
            <w:r>
              <w:rPr>
                <w:lang w:val="es-ES"/>
              </w:rPr>
              <w:t>Produccion (Mesitas)</w:t>
            </w:r>
          </w:p>
        </w:tc>
        <w:tc>
          <w:tcPr>
            <w:tcW w:w="1439" w:type="dxa"/>
            <w:tcBorders>
              <w:top w:val="single" w:sz="4" w:space="0" w:color="auto"/>
              <w:bottom w:val="none" w:sz="0" w:space="0" w:color="auto"/>
            </w:tcBorders>
          </w:tcPr>
          <w:p w14:paraId="38201B64" w14:textId="2A7AB127" w:rsidR="00EB6655" w:rsidRDefault="00EB6655" w:rsidP="008B7004">
            <w:pPr>
              <w:spacing w:line="240" w:lineRule="auto"/>
              <w:rPr>
                <w:lang w:val="es-ES"/>
              </w:rPr>
            </w:pPr>
            <w:r>
              <w:rPr>
                <w:lang w:val="es-ES"/>
              </w:rPr>
              <w:t>Cant. Madera Mesa</w:t>
            </w:r>
            <w:r w:rsidR="009C7340">
              <w:rPr>
                <w:lang w:val="es-ES"/>
              </w:rPr>
              <w:t xml:space="preserve"> (kg)</w:t>
            </w:r>
          </w:p>
        </w:tc>
        <w:tc>
          <w:tcPr>
            <w:tcW w:w="1439" w:type="dxa"/>
            <w:tcBorders>
              <w:top w:val="single" w:sz="4" w:space="0" w:color="auto"/>
              <w:bottom w:val="none" w:sz="0" w:space="0" w:color="auto"/>
            </w:tcBorders>
          </w:tcPr>
          <w:p w14:paraId="42C78B04" w14:textId="4F05BDE2" w:rsidR="00EB6655" w:rsidRDefault="00EB6655" w:rsidP="008B7004">
            <w:pPr>
              <w:spacing w:line="240" w:lineRule="auto"/>
              <w:rPr>
                <w:lang w:val="es-ES"/>
              </w:rPr>
            </w:pPr>
            <w:r>
              <w:rPr>
                <w:lang w:val="es-ES"/>
              </w:rPr>
              <w:t>Cant. Madera utilizada (ton)</w:t>
            </w:r>
          </w:p>
        </w:tc>
        <w:tc>
          <w:tcPr>
            <w:tcW w:w="1440" w:type="dxa"/>
            <w:tcBorders>
              <w:top w:val="single" w:sz="4" w:space="0" w:color="auto"/>
              <w:bottom w:val="none" w:sz="0" w:space="0" w:color="auto"/>
            </w:tcBorders>
          </w:tcPr>
          <w:p w14:paraId="7C2D016D" w14:textId="4A219BE8" w:rsidR="00EB6655" w:rsidRDefault="00EB6655" w:rsidP="008B7004">
            <w:pPr>
              <w:spacing w:line="240" w:lineRule="auto"/>
              <w:rPr>
                <w:lang w:val="es-ES"/>
              </w:rPr>
            </w:pPr>
            <w:r>
              <w:rPr>
                <w:lang w:val="es-ES"/>
              </w:rPr>
              <w:t xml:space="preserve">Cant. Madera </w:t>
            </w:r>
            <w:r w:rsidR="00A034F0">
              <w:rPr>
                <w:lang w:val="es-ES"/>
              </w:rPr>
              <w:t>comprada (ton)</w:t>
            </w:r>
          </w:p>
        </w:tc>
        <w:tc>
          <w:tcPr>
            <w:tcW w:w="1440" w:type="dxa"/>
            <w:tcBorders>
              <w:top w:val="single" w:sz="4" w:space="0" w:color="auto"/>
              <w:bottom w:val="none" w:sz="0" w:space="0" w:color="auto"/>
            </w:tcBorders>
          </w:tcPr>
          <w:p w14:paraId="659C9ECB" w14:textId="7FB2096F" w:rsidR="00EB6655" w:rsidRDefault="00A034F0" w:rsidP="008B7004">
            <w:pPr>
              <w:spacing w:line="240" w:lineRule="auto"/>
              <w:rPr>
                <w:lang w:val="es-ES"/>
              </w:rPr>
            </w:pPr>
            <w:r>
              <w:rPr>
                <w:lang w:val="es-ES"/>
              </w:rPr>
              <w:t xml:space="preserve">Eficiencia Física </w:t>
            </w:r>
          </w:p>
        </w:tc>
      </w:tr>
      <w:tr w:rsidR="00EB6655" w14:paraId="1FD58355" w14:textId="77777777" w:rsidTr="00A57340">
        <w:trPr>
          <w:cnfStyle w:val="100000000000" w:firstRow="1" w:lastRow="0" w:firstColumn="0" w:lastColumn="0" w:oddVBand="0" w:evenVBand="0" w:oddHBand="0" w:evenHBand="0" w:firstRowFirstColumn="0" w:firstRowLastColumn="0" w:lastRowFirstColumn="0" w:lastRowLastColumn="0"/>
          <w:trHeight w:val="397"/>
          <w:tblHeader/>
        </w:trPr>
        <w:tc>
          <w:tcPr>
            <w:tcW w:w="1439" w:type="dxa"/>
            <w:tcBorders>
              <w:top w:val="single" w:sz="4" w:space="0" w:color="auto"/>
              <w:bottom w:val="nil"/>
            </w:tcBorders>
          </w:tcPr>
          <w:p w14:paraId="3260D806" w14:textId="48842DD5" w:rsidR="00EB6655" w:rsidRDefault="00A034F0" w:rsidP="008B7004">
            <w:pPr>
              <w:spacing w:line="240" w:lineRule="auto"/>
              <w:rPr>
                <w:lang w:val="es-ES"/>
              </w:rPr>
            </w:pPr>
            <w:r>
              <w:rPr>
                <w:lang w:val="es-ES"/>
              </w:rPr>
              <w:t>Enero</w:t>
            </w:r>
          </w:p>
        </w:tc>
        <w:tc>
          <w:tcPr>
            <w:tcW w:w="1439" w:type="dxa"/>
            <w:tcBorders>
              <w:top w:val="single" w:sz="4" w:space="0" w:color="auto"/>
              <w:bottom w:val="nil"/>
            </w:tcBorders>
          </w:tcPr>
          <w:p w14:paraId="484C3B77" w14:textId="7B7986D6" w:rsidR="00EB6655" w:rsidRDefault="00A034F0" w:rsidP="008B7004">
            <w:pPr>
              <w:spacing w:line="240" w:lineRule="auto"/>
              <w:rPr>
                <w:lang w:val="es-ES"/>
              </w:rPr>
            </w:pPr>
            <w:r>
              <w:rPr>
                <w:lang w:val="es-ES"/>
              </w:rPr>
              <w:t>27</w:t>
            </w:r>
          </w:p>
        </w:tc>
        <w:tc>
          <w:tcPr>
            <w:tcW w:w="1439" w:type="dxa"/>
            <w:tcBorders>
              <w:top w:val="single" w:sz="4" w:space="0" w:color="auto"/>
              <w:bottom w:val="nil"/>
            </w:tcBorders>
          </w:tcPr>
          <w:p w14:paraId="2F92238A" w14:textId="0592E178" w:rsidR="00EB6655" w:rsidRDefault="00966F71" w:rsidP="008B7004">
            <w:pPr>
              <w:spacing w:line="240" w:lineRule="auto"/>
              <w:rPr>
                <w:lang w:val="es-ES"/>
              </w:rPr>
            </w:pPr>
            <w:r>
              <w:rPr>
                <w:lang w:val="es-ES"/>
              </w:rPr>
              <w:t>70</w:t>
            </w:r>
          </w:p>
        </w:tc>
        <w:tc>
          <w:tcPr>
            <w:tcW w:w="1439" w:type="dxa"/>
            <w:tcBorders>
              <w:top w:val="single" w:sz="4" w:space="0" w:color="auto"/>
              <w:bottom w:val="nil"/>
            </w:tcBorders>
          </w:tcPr>
          <w:p w14:paraId="146A40C6" w14:textId="31868BD8" w:rsidR="00EB6655" w:rsidRDefault="00966F71" w:rsidP="008B7004">
            <w:pPr>
              <w:spacing w:line="240" w:lineRule="auto"/>
              <w:rPr>
                <w:lang w:val="es-ES"/>
              </w:rPr>
            </w:pPr>
            <w:r>
              <w:rPr>
                <w:lang w:val="es-ES"/>
              </w:rPr>
              <w:t>2,52</w:t>
            </w:r>
          </w:p>
        </w:tc>
        <w:tc>
          <w:tcPr>
            <w:tcW w:w="1440" w:type="dxa"/>
            <w:tcBorders>
              <w:top w:val="single" w:sz="4" w:space="0" w:color="auto"/>
              <w:bottom w:val="nil"/>
            </w:tcBorders>
          </w:tcPr>
          <w:p w14:paraId="4B43A506" w14:textId="389339D2" w:rsidR="00EB6655" w:rsidRDefault="00966F71" w:rsidP="008B7004">
            <w:pPr>
              <w:spacing w:line="240" w:lineRule="auto"/>
              <w:rPr>
                <w:lang w:val="es-ES"/>
              </w:rPr>
            </w:pPr>
            <w:r>
              <w:rPr>
                <w:lang w:val="es-ES"/>
              </w:rPr>
              <w:t>3,00</w:t>
            </w:r>
          </w:p>
        </w:tc>
        <w:tc>
          <w:tcPr>
            <w:tcW w:w="1440" w:type="dxa"/>
            <w:tcBorders>
              <w:top w:val="single" w:sz="4" w:space="0" w:color="auto"/>
              <w:bottom w:val="nil"/>
            </w:tcBorders>
          </w:tcPr>
          <w:p w14:paraId="7D1EC0C0" w14:textId="613D6CA3" w:rsidR="00EB6655" w:rsidRDefault="00966F71" w:rsidP="008B7004">
            <w:pPr>
              <w:spacing w:line="240" w:lineRule="auto"/>
              <w:rPr>
                <w:lang w:val="es-ES"/>
              </w:rPr>
            </w:pPr>
            <w:r>
              <w:rPr>
                <w:lang w:val="es-ES"/>
              </w:rPr>
              <w:t>0,84</w:t>
            </w:r>
          </w:p>
        </w:tc>
      </w:tr>
      <w:tr w:rsidR="00EB6655" w14:paraId="25A5D21D" w14:textId="77777777" w:rsidTr="00A57340">
        <w:trPr>
          <w:cnfStyle w:val="100000000000" w:firstRow="1" w:lastRow="0" w:firstColumn="0" w:lastColumn="0" w:oddVBand="0" w:evenVBand="0" w:oddHBand="0" w:evenHBand="0" w:firstRowFirstColumn="0" w:firstRowLastColumn="0" w:lastRowFirstColumn="0" w:lastRowLastColumn="0"/>
          <w:trHeight w:val="397"/>
          <w:tblHeader/>
        </w:trPr>
        <w:tc>
          <w:tcPr>
            <w:tcW w:w="1439" w:type="dxa"/>
            <w:tcBorders>
              <w:top w:val="nil"/>
              <w:bottom w:val="nil"/>
            </w:tcBorders>
          </w:tcPr>
          <w:p w14:paraId="5D1C17D6" w14:textId="3DE67319" w:rsidR="00EB6655" w:rsidRDefault="00A034F0" w:rsidP="008B7004">
            <w:pPr>
              <w:spacing w:line="240" w:lineRule="auto"/>
              <w:rPr>
                <w:lang w:val="es-ES"/>
              </w:rPr>
            </w:pPr>
            <w:r>
              <w:rPr>
                <w:lang w:val="es-ES"/>
              </w:rPr>
              <w:t>Febrero</w:t>
            </w:r>
          </w:p>
        </w:tc>
        <w:tc>
          <w:tcPr>
            <w:tcW w:w="1439" w:type="dxa"/>
            <w:tcBorders>
              <w:top w:val="nil"/>
              <w:bottom w:val="nil"/>
            </w:tcBorders>
          </w:tcPr>
          <w:p w14:paraId="19CB6348" w14:textId="4EDEBF20" w:rsidR="00EB6655" w:rsidRDefault="00A034F0" w:rsidP="008B7004">
            <w:pPr>
              <w:spacing w:line="240" w:lineRule="auto"/>
              <w:rPr>
                <w:lang w:val="es-ES"/>
              </w:rPr>
            </w:pPr>
            <w:r>
              <w:rPr>
                <w:lang w:val="es-ES"/>
              </w:rPr>
              <w:t>26</w:t>
            </w:r>
          </w:p>
        </w:tc>
        <w:tc>
          <w:tcPr>
            <w:tcW w:w="1439" w:type="dxa"/>
            <w:tcBorders>
              <w:top w:val="nil"/>
              <w:bottom w:val="nil"/>
            </w:tcBorders>
          </w:tcPr>
          <w:p w14:paraId="2AAC8245" w14:textId="325CA330" w:rsidR="00EB6655" w:rsidRDefault="00966F71" w:rsidP="008B7004">
            <w:pPr>
              <w:spacing w:line="240" w:lineRule="auto"/>
              <w:rPr>
                <w:lang w:val="es-ES"/>
              </w:rPr>
            </w:pPr>
            <w:r>
              <w:rPr>
                <w:lang w:val="es-ES"/>
              </w:rPr>
              <w:t>70</w:t>
            </w:r>
          </w:p>
        </w:tc>
        <w:tc>
          <w:tcPr>
            <w:tcW w:w="1439" w:type="dxa"/>
            <w:tcBorders>
              <w:top w:val="nil"/>
              <w:bottom w:val="nil"/>
            </w:tcBorders>
          </w:tcPr>
          <w:p w14:paraId="370E64FD" w14:textId="4225A132" w:rsidR="00EB6655" w:rsidRDefault="00966F71" w:rsidP="008B7004">
            <w:pPr>
              <w:spacing w:line="240" w:lineRule="auto"/>
              <w:rPr>
                <w:lang w:val="es-ES"/>
              </w:rPr>
            </w:pPr>
            <w:r>
              <w:rPr>
                <w:lang w:val="es-ES"/>
              </w:rPr>
              <w:t>2,25</w:t>
            </w:r>
          </w:p>
        </w:tc>
        <w:tc>
          <w:tcPr>
            <w:tcW w:w="1440" w:type="dxa"/>
            <w:tcBorders>
              <w:top w:val="nil"/>
              <w:bottom w:val="nil"/>
            </w:tcBorders>
          </w:tcPr>
          <w:p w14:paraId="3E45022C" w14:textId="01D0AAC0" w:rsidR="00EB6655" w:rsidRDefault="00966F71" w:rsidP="008B7004">
            <w:pPr>
              <w:spacing w:line="240" w:lineRule="auto"/>
              <w:rPr>
                <w:lang w:val="es-ES"/>
              </w:rPr>
            </w:pPr>
            <w:r>
              <w:rPr>
                <w:lang w:val="es-ES"/>
              </w:rPr>
              <w:t>2,60</w:t>
            </w:r>
          </w:p>
        </w:tc>
        <w:tc>
          <w:tcPr>
            <w:tcW w:w="1440" w:type="dxa"/>
            <w:tcBorders>
              <w:top w:val="nil"/>
              <w:bottom w:val="nil"/>
            </w:tcBorders>
          </w:tcPr>
          <w:p w14:paraId="787117AA" w14:textId="049C84B4" w:rsidR="00EB6655" w:rsidRDefault="00966F71" w:rsidP="008B7004">
            <w:pPr>
              <w:spacing w:line="240" w:lineRule="auto"/>
              <w:rPr>
                <w:lang w:val="es-ES"/>
              </w:rPr>
            </w:pPr>
            <w:r>
              <w:rPr>
                <w:lang w:val="es-ES"/>
              </w:rPr>
              <w:t>0,87</w:t>
            </w:r>
          </w:p>
        </w:tc>
      </w:tr>
      <w:tr w:rsidR="00EB6655" w14:paraId="5503A4A9" w14:textId="77777777" w:rsidTr="00A57340">
        <w:trPr>
          <w:cnfStyle w:val="100000000000" w:firstRow="1" w:lastRow="0" w:firstColumn="0" w:lastColumn="0" w:oddVBand="0" w:evenVBand="0" w:oddHBand="0" w:evenHBand="0" w:firstRowFirstColumn="0" w:firstRowLastColumn="0" w:lastRowFirstColumn="0" w:lastRowLastColumn="0"/>
          <w:trHeight w:val="397"/>
          <w:tblHeader/>
        </w:trPr>
        <w:tc>
          <w:tcPr>
            <w:tcW w:w="1439" w:type="dxa"/>
            <w:tcBorders>
              <w:top w:val="nil"/>
              <w:bottom w:val="nil"/>
            </w:tcBorders>
          </w:tcPr>
          <w:p w14:paraId="657A7807" w14:textId="106EC5E5" w:rsidR="00EB6655" w:rsidRDefault="00A034F0" w:rsidP="008B7004">
            <w:pPr>
              <w:spacing w:line="240" w:lineRule="auto"/>
              <w:rPr>
                <w:lang w:val="es-ES"/>
              </w:rPr>
            </w:pPr>
            <w:r>
              <w:rPr>
                <w:lang w:val="es-ES"/>
              </w:rPr>
              <w:t xml:space="preserve">Marzo </w:t>
            </w:r>
          </w:p>
        </w:tc>
        <w:tc>
          <w:tcPr>
            <w:tcW w:w="1439" w:type="dxa"/>
            <w:tcBorders>
              <w:top w:val="nil"/>
              <w:bottom w:val="nil"/>
            </w:tcBorders>
          </w:tcPr>
          <w:p w14:paraId="265B880D" w14:textId="7308D976" w:rsidR="00EB6655" w:rsidRDefault="00A034F0" w:rsidP="008B7004">
            <w:pPr>
              <w:spacing w:line="240" w:lineRule="auto"/>
              <w:rPr>
                <w:lang w:val="es-ES"/>
              </w:rPr>
            </w:pPr>
            <w:r>
              <w:rPr>
                <w:lang w:val="es-ES"/>
              </w:rPr>
              <w:t>26</w:t>
            </w:r>
          </w:p>
        </w:tc>
        <w:tc>
          <w:tcPr>
            <w:tcW w:w="1439" w:type="dxa"/>
            <w:tcBorders>
              <w:top w:val="nil"/>
              <w:bottom w:val="nil"/>
            </w:tcBorders>
          </w:tcPr>
          <w:p w14:paraId="207F1698" w14:textId="73FB1328" w:rsidR="00EB6655" w:rsidRDefault="00966F71" w:rsidP="008B7004">
            <w:pPr>
              <w:spacing w:line="240" w:lineRule="auto"/>
              <w:rPr>
                <w:lang w:val="es-ES"/>
              </w:rPr>
            </w:pPr>
            <w:r>
              <w:rPr>
                <w:lang w:val="es-ES"/>
              </w:rPr>
              <w:t>70</w:t>
            </w:r>
          </w:p>
        </w:tc>
        <w:tc>
          <w:tcPr>
            <w:tcW w:w="1439" w:type="dxa"/>
            <w:tcBorders>
              <w:top w:val="nil"/>
              <w:bottom w:val="nil"/>
            </w:tcBorders>
          </w:tcPr>
          <w:p w14:paraId="46927DB7" w14:textId="5FD389B9" w:rsidR="00EB6655" w:rsidRDefault="00966F71" w:rsidP="008B7004">
            <w:pPr>
              <w:spacing w:line="240" w:lineRule="auto"/>
              <w:rPr>
                <w:lang w:val="es-ES"/>
              </w:rPr>
            </w:pPr>
            <w:r>
              <w:rPr>
                <w:lang w:val="es-ES"/>
              </w:rPr>
              <w:t>2,43</w:t>
            </w:r>
          </w:p>
        </w:tc>
        <w:tc>
          <w:tcPr>
            <w:tcW w:w="1440" w:type="dxa"/>
            <w:tcBorders>
              <w:top w:val="nil"/>
              <w:bottom w:val="nil"/>
            </w:tcBorders>
          </w:tcPr>
          <w:p w14:paraId="7CEDADAB" w14:textId="4E361BDB" w:rsidR="00EB6655" w:rsidRDefault="00966F71" w:rsidP="008B7004">
            <w:pPr>
              <w:spacing w:line="240" w:lineRule="auto"/>
              <w:rPr>
                <w:lang w:val="es-ES"/>
              </w:rPr>
            </w:pPr>
            <w:r>
              <w:rPr>
                <w:lang w:val="es-ES"/>
              </w:rPr>
              <w:t>2,75</w:t>
            </w:r>
          </w:p>
        </w:tc>
        <w:tc>
          <w:tcPr>
            <w:tcW w:w="1440" w:type="dxa"/>
            <w:tcBorders>
              <w:top w:val="nil"/>
              <w:bottom w:val="nil"/>
            </w:tcBorders>
          </w:tcPr>
          <w:p w14:paraId="452C714E" w14:textId="44CD7C7D" w:rsidR="00EB6655" w:rsidRDefault="00966F71" w:rsidP="008B7004">
            <w:pPr>
              <w:spacing w:line="240" w:lineRule="auto"/>
              <w:rPr>
                <w:lang w:val="es-ES"/>
              </w:rPr>
            </w:pPr>
            <w:r>
              <w:rPr>
                <w:lang w:val="es-ES"/>
              </w:rPr>
              <w:t>0,88</w:t>
            </w:r>
          </w:p>
        </w:tc>
      </w:tr>
      <w:tr w:rsidR="00EB6655" w14:paraId="01680D43" w14:textId="77777777" w:rsidTr="00A57340">
        <w:trPr>
          <w:cnfStyle w:val="100000000000" w:firstRow="1" w:lastRow="0" w:firstColumn="0" w:lastColumn="0" w:oddVBand="0" w:evenVBand="0" w:oddHBand="0" w:evenHBand="0" w:firstRowFirstColumn="0" w:firstRowLastColumn="0" w:lastRowFirstColumn="0" w:lastRowLastColumn="0"/>
          <w:trHeight w:val="397"/>
          <w:tblHeader/>
        </w:trPr>
        <w:tc>
          <w:tcPr>
            <w:tcW w:w="1439" w:type="dxa"/>
            <w:tcBorders>
              <w:top w:val="nil"/>
              <w:bottom w:val="nil"/>
            </w:tcBorders>
          </w:tcPr>
          <w:p w14:paraId="07D0D3BF" w14:textId="7E8A78AC" w:rsidR="00EB6655" w:rsidRDefault="00A034F0" w:rsidP="008B7004">
            <w:pPr>
              <w:spacing w:line="240" w:lineRule="auto"/>
              <w:rPr>
                <w:lang w:val="es-ES"/>
              </w:rPr>
            </w:pPr>
            <w:r>
              <w:rPr>
                <w:lang w:val="es-ES"/>
              </w:rPr>
              <w:t>Abril</w:t>
            </w:r>
          </w:p>
        </w:tc>
        <w:tc>
          <w:tcPr>
            <w:tcW w:w="1439" w:type="dxa"/>
            <w:tcBorders>
              <w:top w:val="nil"/>
              <w:bottom w:val="nil"/>
            </w:tcBorders>
          </w:tcPr>
          <w:p w14:paraId="7157EC86" w14:textId="25DCEEE3" w:rsidR="00EB6655" w:rsidRDefault="00A034F0" w:rsidP="008B7004">
            <w:pPr>
              <w:spacing w:line="240" w:lineRule="auto"/>
              <w:rPr>
                <w:lang w:val="es-ES"/>
              </w:rPr>
            </w:pPr>
            <w:r>
              <w:rPr>
                <w:lang w:val="es-ES"/>
              </w:rPr>
              <w:t>26</w:t>
            </w:r>
          </w:p>
        </w:tc>
        <w:tc>
          <w:tcPr>
            <w:tcW w:w="1439" w:type="dxa"/>
            <w:tcBorders>
              <w:top w:val="nil"/>
              <w:bottom w:val="nil"/>
            </w:tcBorders>
          </w:tcPr>
          <w:p w14:paraId="5519BBFA" w14:textId="5AD58719" w:rsidR="00EB6655" w:rsidRDefault="00966F71" w:rsidP="008B7004">
            <w:pPr>
              <w:spacing w:line="240" w:lineRule="auto"/>
              <w:rPr>
                <w:lang w:val="es-ES"/>
              </w:rPr>
            </w:pPr>
            <w:r>
              <w:rPr>
                <w:lang w:val="es-ES"/>
              </w:rPr>
              <w:t>70</w:t>
            </w:r>
          </w:p>
        </w:tc>
        <w:tc>
          <w:tcPr>
            <w:tcW w:w="1439" w:type="dxa"/>
            <w:tcBorders>
              <w:top w:val="nil"/>
              <w:bottom w:val="nil"/>
            </w:tcBorders>
          </w:tcPr>
          <w:p w14:paraId="574D43DB" w14:textId="06AE4F7B" w:rsidR="00EB6655" w:rsidRDefault="00966F71" w:rsidP="008B7004">
            <w:pPr>
              <w:spacing w:line="240" w:lineRule="auto"/>
              <w:rPr>
                <w:lang w:val="es-ES"/>
              </w:rPr>
            </w:pPr>
            <w:r>
              <w:rPr>
                <w:lang w:val="es-ES"/>
              </w:rPr>
              <w:t>2,25</w:t>
            </w:r>
          </w:p>
        </w:tc>
        <w:tc>
          <w:tcPr>
            <w:tcW w:w="1440" w:type="dxa"/>
            <w:tcBorders>
              <w:top w:val="nil"/>
              <w:bottom w:val="nil"/>
            </w:tcBorders>
          </w:tcPr>
          <w:p w14:paraId="4A3100D3" w14:textId="208D97B9" w:rsidR="00EB6655" w:rsidRDefault="00966F71" w:rsidP="008B7004">
            <w:pPr>
              <w:spacing w:line="240" w:lineRule="auto"/>
              <w:rPr>
                <w:lang w:val="es-ES"/>
              </w:rPr>
            </w:pPr>
            <w:r>
              <w:rPr>
                <w:lang w:val="es-ES"/>
              </w:rPr>
              <w:t>2,60</w:t>
            </w:r>
          </w:p>
        </w:tc>
        <w:tc>
          <w:tcPr>
            <w:tcW w:w="1440" w:type="dxa"/>
            <w:tcBorders>
              <w:top w:val="nil"/>
              <w:bottom w:val="nil"/>
            </w:tcBorders>
          </w:tcPr>
          <w:p w14:paraId="54F97771" w14:textId="2D4E65ED" w:rsidR="00EB6655" w:rsidRDefault="00966F71" w:rsidP="008B7004">
            <w:pPr>
              <w:spacing w:line="240" w:lineRule="auto"/>
              <w:rPr>
                <w:lang w:val="es-ES"/>
              </w:rPr>
            </w:pPr>
            <w:r>
              <w:rPr>
                <w:lang w:val="es-ES"/>
              </w:rPr>
              <w:t>0,87</w:t>
            </w:r>
          </w:p>
        </w:tc>
      </w:tr>
      <w:tr w:rsidR="00EB6655" w14:paraId="6BB6E5F1" w14:textId="77777777" w:rsidTr="00A57340">
        <w:trPr>
          <w:cnfStyle w:val="100000000000" w:firstRow="1" w:lastRow="0" w:firstColumn="0" w:lastColumn="0" w:oddVBand="0" w:evenVBand="0" w:oddHBand="0" w:evenHBand="0" w:firstRowFirstColumn="0" w:firstRowLastColumn="0" w:lastRowFirstColumn="0" w:lastRowLastColumn="0"/>
          <w:trHeight w:val="397"/>
          <w:tblHeader/>
        </w:trPr>
        <w:tc>
          <w:tcPr>
            <w:tcW w:w="1439" w:type="dxa"/>
            <w:tcBorders>
              <w:top w:val="nil"/>
              <w:bottom w:val="nil"/>
            </w:tcBorders>
          </w:tcPr>
          <w:p w14:paraId="0FD16356" w14:textId="6791C8CC" w:rsidR="00EB6655" w:rsidRDefault="00A034F0" w:rsidP="008B7004">
            <w:pPr>
              <w:spacing w:line="240" w:lineRule="auto"/>
              <w:rPr>
                <w:lang w:val="es-ES"/>
              </w:rPr>
            </w:pPr>
            <w:r>
              <w:rPr>
                <w:lang w:val="es-ES"/>
              </w:rPr>
              <w:t>Mayo</w:t>
            </w:r>
          </w:p>
        </w:tc>
        <w:tc>
          <w:tcPr>
            <w:tcW w:w="1439" w:type="dxa"/>
            <w:tcBorders>
              <w:top w:val="nil"/>
              <w:bottom w:val="nil"/>
            </w:tcBorders>
          </w:tcPr>
          <w:p w14:paraId="6EDCA339" w14:textId="55FB6021" w:rsidR="00EB6655" w:rsidRDefault="00A034F0" w:rsidP="008B7004">
            <w:pPr>
              <w:spacing w:line="240" w:lineRule="auto"/>
              <w:rPr>
                <w:lang w:val="es-ES"/>
              </w:rPr>
            </w:pPr>
            <w:r>
              <w:rPr>
                <w:lang w:val="es-ES"/>
              </w:rPr>
              <w:t>26</w:t>
            </w:r>
          </w:p>
        </w:tc>
        <w:tc>
          <w:tcPr>
            <w:tcW w:w="1439" w:type="dxa"/>
            <w:tcBorders>
              <w:top w:val="nil"/>
              <w:bottom w:val="nil"/>
            </w:tcBorders>
          </w:tcPr>
          <w:p w14:paraId="216EA3E7" w14:textId="16F6D374" w:rsidR="00EB6655" w:rsidRDefault="00966F71" w:rsidP="008B7004">
            <w:pPr>
              <w:spacing w:line="240" w:lineRule="auto"/>
              <w:rPr>
                <w:lang w:val="es-ES"/>
              </w:rPr>
            </w:pPr>
            <w:r>
              <w:rPr>
                <w:lang w:val="es-ES"/>
              </w:rPr>
              <w:t>70</w:t>
            </w:r>
          </w:p>
        </w:tc>
        <w:tc>
          <w:tcPr>
            <w:tcW w:w="1439" w:type="dxa"/>
            <w:tcBorders>
              <w:top w:val="nil"/>
              <w:bottom w:val="nil"/>
            </w:tcBorders>
          </w:tcPr>
          <w:p w14:paraId="2C929D3A" w14:textId="26BCC4ED" w:rsidR="00EB6655" w:rsidRDefault="00966F71" w:rsidP="008B7004">
            <w:pPr>
              <w:spacing w:line="240" w:lineRule="auto"/>
              <w:rPr>
                <w:lang w:val="es-ES"/>
              </w:rPr>
            </w:pPr>
            <w:r>
              <w:rPr>
                <w:lang w:val="es-ES"/>
              </w:rPr>
              <w:t>2,52</w:t>
            </w:r>
          </w:p>
        </w:tc>
        <w:tc>
          <w:tcPr>
            <w:tcW w:w="1440" w:type="dxa"/>
            <w:tcBorders>
              <w:top w:val="nil"/>
              <w:bottom w:val="nil"/>
            </w:tcBorders>
          </w:tcPr>
          <w:p w14:paraId="0FA6786A" w14:textId="53AEF37E" w:rsidR="00EB6655" w:rsidRDefault="00966F71" w:rsidP="008B7004">
            <w:pPr>
              <w:spacing w:line="240" w:lineRule="auto"/>
              <w:rPr>
                <w:lang w:val="es-ES"/>
              </w:rPr>
            </w:pPr>
            <w:r>
              <w:rPr>
                <w:lang w:val="es-ES"/>
              </w:rPr>
              <w:t>3,10</w:t>
            </w:r>
          </w:p>
        </w:tc>
        <w:tc>
          <w:tcPr>
            <w:tcW w:w="1440" w:type="dxa"/>
            <w:tcBorders>
              <w:top w:val="nil"/>
              <w:bottom w:val="nil"/>
            </w:tcBorders>
          </w:tcPr>
          <w:p w14:paraId="006632C8" w14:textId="7B81070A" w:rsidR="00EB6655" w:rsidRDefault="00966F71" w:rsidP="008B7004">
            <w:pPr>
              <w:spacing w:line="240" w:lineRule="auto"/>
              <w:rPr>
                <w:lang w:val="es-ES"/>
              </w:rPr>
            </w:pPr>
            <w:r>
              <w:rPr>
                <w:lang w:val="es-ES"/>
              </w:rPr>
              <w:t>0,81</w:t>
            </w:r>
          </w:p>
        </w:tc>
      </w:tr>
      <w:tr w:rsidR="00EB6655" w14:paraId="120833EA" w14:textId="77777777" w:rsidTr="00A57340">
        <w:trPr>
          <w:cnfStyle w:val="100000000000" w:firstRow="1" w:lastRow="0" w:firstColumn="0" w:lastColumn="0" w:oddVBand="0" w:evenVBand="0" w:oddHBand="0" w:evenHBand="0" w:firstRowFirstColumn="0" w:firstRowLastColumn="0" w:lastRowFirstColumn="0" w:lastRowLastColumn="0"/>
          <w:trHeight w:val="397"/>
          <w:tblHeader/>
        </w:trPr>
        <w:tc>
          <w:tcPr>
            <w:tcW w:w="1439" w:type="dxa"/>
            <w:tcBorders>
              <w:top w:val="nil"/>
              <w:bottom w:val="nil"/>
            </w:tcBorders>
          </w:tcPr>
          <w:p w14:paraId="62A02CBC" w14:textId="60410D8C" w:rsidR="00EB6655" w:rsidRDefault="00A034F0" w:rsidP="008B7004">
            <w:pPr>
              <w:spacing w:line="240" w:lineRule="auto"/>
              <w:rPr>
                <w:lang w:val="es-ES"/>
              </w:rPr>
            </w:pPr>
            <w:r>
              <w:rPr>
                <w:lang w:val="es-ES"/>
              </w:rPr>
              <w:t>Junio</w:t>
            </w:r>
          </w:p>
        </w:tc>
        <w:tc>
          <w:tcPr>
            <w:tcW w:w="1439" w:type="dxa"/>
            <w:tcBorders>
              <w:top w:val="nil"/>
              <w:bottom w:val="nil"/>
            </w:tcBorders>
          </w:tcPr>
          <w:p w14:paraId="35E11CF6" w14:textId="50F7882A" w:rsidR="00EB6655" w:rsidRDefault="00A034F0" w:rsidP="008B7004">
            <w:pPr>
              <w:spacing w:line="240" w:lineRule="auto"/>
              <w:rPr>
                <w:lang w:val="es-ES"/>
              </w:rPr>
            </w:pPr>
            <w:r>
              <w:rPr>
                <w:lang w:val="es-ES"/>
              </w:rPr>
              <w:t>27</w:t>
            </w:r>
          </w:p>
        </w:tc>
        <w:tc>
          <w:tcPr>
            <w:tcW w:w="1439" w:type="dxa"/>
            <w:tcBorders>
              <w:top w:val="nil"/>
              <w:bottom w:val="nil"/>
            </w:tcBorders>
          </w:tcPr>
          <w:p w14:paraId="1820DC17" w14:textId="1D85EB42" w:rsidR="00EB6655" w:rsidRDefault="00966F71" w:rsidP="008B7004">
            <w:pPr>
              <w:spacing w:line="240" w:lineRule="auto"/>
              <w:rPr>
                <w:lang w:val="es-ES"/>
              </w:rPr>
            </w:pPr>
            <w:r>
              <w:rPr>
                <w:lang w:val="es-ES"/>
              </w:rPr>
              <w:t>70</w:t>
            </w:r>
          </w:p>
        </w:tc>
        <w:tc>
          <w:tcPr>
            <w:tcW w:w="1439" w:type="dxa"/>
            <w:tcBorders>
              <w:top w:val="nil"/>
              <w:bottom w:val="nil"/>
            </w:tcBorders>
          </w:tcPr>
          <w:p w14:paraId="3FA82636" w14:textId="74320F84" w:rsidR="00EB6655" w:rsidRDefault="00966F71" w:rsidP="008B7004">
            <w:pPr>
              <w:spacing w:line="240" w:lineRule="auto"/>
              <w:rPr>
                <w:lang w:val="es-ES"/>
              </w:rPr>
            </w:pPr>
            <w:r>
              <w:rPr>
                <w:lang w:val="es-ES"/>
              </w:rPr>
              <w:t>2,43</w:t>
            </w:r>
          </w:p>
        </w:tc>
        <w:tc>
          <w:tcPr>
            <w:tcW w:w="1440" w:type="dxa"/>
            <w:tcBorders>
              <w:top w:val="nil"/>
              <w:bottom w:val="nil"/>
            </w:tcBorders>
          </w:tcPr>
          <w:p w14:paraId="30CEC6E0" w14:textId="13654580" w:rsidR="00EB6655" w:rsidRDefault="00966F71" w:rsidP="008B7004">
            <w:pPr>
              <w:spacing w:line="240" w:lineRule="auto"/>
              <w:rPr>
                <w:lang w:val="es-ES"/>
              </w:rPr>
            </w:pPr>
            <w:r>
              <w:rPr>
                <w:lang w:val="es-ES"/>
              </w:rPr>
              <w:t>2,95</w:t>
            </w:r>
          </w:p>
        </w:tc>
        <w:tc>
          <w:tcPr>
            <w:tcW w:w="1440" w:type="dxa"/>
            <w:tcBorders>
              <w:top w:val="nil"/>
              <w:bottom w:val="nil"/>
            </w:tcBorders>
          </w:tcPr>
          <w:p w14:paraId="07B05060" w14:textId="35B2E7CB" w:rsidR="00EB6655" w:rsidRDefault="00966F71" w:rsidP="008B7004">
            <w:pPr>
              <w:spacing w:line="240" w:lineRule="auto"/>
              <w:rPr>
                <w:lang w:val="es-ES"/>
              </w:rPr>
            </w:pPr>
            <w:r>
              <w:rPr>
                <w:lang w:val="es-ES"/>
              </w:rPr>
              <w:t>0,82</w:t>
            </w:r>
          </w:p>
        </w:tc>
      </w:tr>
      <w:tr w:rsidR="00EB6655" w14:paraId="01865BE0" w14:textId="77777777" w:rsidTr="00A57340">
        <w:trPr>
          <w:cnfStyle w:val="100000000000" w:firstRow="1" w:lastRow="0" w:firstColumn="0" w:lastColumn="0" w:oddVBand="0" w:evenVBand="0" w:oddHBand="0" w:evenHBand="0" w:firstRowFirstColumn="0" w:firstRowLastColumn="0" w:lastRowFirstColumn="0" w:lastRowLastColumn="0"/>
          <w:trHeight w:val="397"/>
          <w:tblHeader/>
        </w:trPr>
        <w:tc>
          <w:tcPr>
            <w:tcW w:w="1439" w:type="dxa"/>
            <w:tcBorders>
              <w:top w:val="nil"/>
              <w:bottom w:val="nil"/>
            </w:tcBorders>
          </w:tcPr>
          <w:p w14:paraId="5FBC64F5" w14:textId="18193116" w:rsidR="00EB6655" w:rsidRDefault="00A034F0" w:rsidP="008B7004">
            <w:pPr>
              <w:spacing w:line="240" w:lineRule="auto"/>
              <w:rPr>
                <w:lang w:val="es-ES"/>
              </w:rPr>
            </w:pPr>
            <w:r>
              <w:rPr>
                <w:lang w:val="es-ES"/>
              </w:rPr>
              <w:t>Julio</w:t>
            </w:r>
          </w:p>
        </w:tc>
        <w:tc>
          <w:tcPr>
            <w:tcW w:w="1439" w:type="dxa"/>
            <w:tcBorders>
              <w:top w:val="nil"/>
              <w:bottom w:val="nil"/>
            </w:tcBorders>
          </w:tcPr>
          <w:p w14:paraId="5979F9BF" w14:textId="2FF176CE" w:rsidR="00EB6655" w:rsidRDefault="00A034F0" w:rsidP="008B7004">
            <w:pPr>
              <w:spacing w:line="240" w:lineRule="auto"/>
              <w:rPr>
                <w:lang w:val="es-ES"/>
              </w:rPr>
            </w:pPr>
            <w:r>
              <w:rPr>
                <w:lang w:val="es-ES"/>
              </w:rPr>
              <w:t>27</w:t>
            </w:r>
          </w:p>
        </w:tc>
        <w:tc>
          <w:tcPr>
            <w:tcW w:w="1439" w:type="dxa"/>
            <w:tcBorders>
              <w:top w:val="nil"/>
              <w:bottom w:val="nil"/>
            </w:tcBorders>
          </w:tcPr>
          <w:p w14:paraId="376F000F" w14:textId="319D6C91" w:rsidR="00EB6655" w:rsidRDefault="00966F71" w:rsidP="008B7004">
            <w:pPr>
              <w:spacing w:line="240" w:lineRule="auto"/>
              <w:rPr>
                <w:lang w:val="es-ES"/>
              </w:rPr>
            </w:pPr>
            <w:r>
              <w:rPr>
                <w:lang w:val="es-ES"/>
              </w:rPr>
              <w:t>70</w:t>
            </w:r>
          </w:p>
        </w:tc>
        <w:tc>
          <w:tcPr>
            <w:tcW w:w="1439" w:type="dxa"/>
            <w:tcBorders>
              <w:top w:val="nil"/>
              <w:bottom w:val="nil"/>
            </w:tcBorders>
          </w:tcPr>
          <w:p w14:paraId="386219F7" w14:textId="29157B9F" w:rsidR="00EB6655" w:rsidRDefault="00966F71" w:rsidP="008B7004">
            <w:pPr>
              <w:spacing w:line="240" w:lineRule="auto"/>
              <w:rPr>
                <w:lang w:val="es-ES"/>
              </w:rPr>
            </w:pPr>
            <w:r>
              <w:rPr>
                <w:lang w:val="es-ES"/>
              </w:rPr>
              <w:t>2,34</w:t>
            </w:r>
          </w:p>
        </w:tc>
        <w:tc>
          <w:tcPr>
            <w:tcW w:w="1440" w:type="dxa"/>
            <w:tcBorders>
              <w:top w:val="nil"/>
              <w:bottom w:val="nil"/>
            </w:tcBorders>
          </w:tcPr>
          <w:p w14:paraId="268ADC65" w14:textId="3368259B" w:rsidR="00EB6655" w:rsidRDefault="00966F71" w:rsidP="008B7004">
            <w:pPr>
              <w:spacing w:line="240" w:lineRule="auto"/>
              <w:rPr>
                <w:lang w:val="es-ES"/>
              </w:rPr>
            </w:pPr>
            <w:r>
              <w:rPr>
                <w:lang w:val="es-ES"/>
              </w:rPr>
              <w:t>2,70</w:t>
            </w:r>
          </w:p>
        </w:tc>
        <w:tc>
          <w:tcPr>
            <w:tcW w:w="1440" w:type="dxa"/>
            <w:tcBorders>
              <w:top w:val="nil"/>
              <w:bottom w:val="nil"/>
            </w:tcBorders>
          </w:tcPr>
          <w:p w14:paraId="3835C2FE" w14:textId="65770992" w:rsidR="00EB6655" w:rsidRDefault="00966F71" w:rsidP="008B7004">
            <w:pPr>
              <w:spacing w:line="240" w:lineRule="auto"/>
              <w:rPr>
                <w:lang w:val="es-ES"/>
              </w:rPr>
            </w:pPr>
            <w:r>
              <w:rPr>
                <w:lang w:val="es-ES"/>
              </w:rPr>
              <w:t>0,87</w:t>
            </w:r>
          </w:p>
        </w:tc>
      </w:tr>
      <w:tr w:rsidR="00EB6655" w14:paraId="16336155" w14:textId="77777777" w:rsidTr="00A57340">
        <w:trPr>
          <w:cnfStyle w:val="100000000000" w:firstRow="1" w:lastRow="0" w:firstColumn="0" w:lastColumn="0" w:oddVBand="0" w:evenVBand="0" w:oddHBand="0" w:evenHBand="0" w:firstRowFirstColumn="0" w:firstRowLastColumn="0" w:lastRowFirstColumn="0" w:lastRowLastColumn="0"/>
          <w:trHeight w:val="397"/>
          <w:tblHeader/>
        </w:trPr>
        <w:tc>
          <w:tcPr>
            <w:tcW w:w="1439" w:type="dxa"/>
            <w:tcBorders>
              <w:top w:val="nil"/>
              <w:bottom w:val="nil"/>
            </w:tcBorders>
          </w:tcPr>
          <w:p w14:paraId="1A7F4C6F" w14:textId="209D8DAC" w:rsidR="00EB6655" w:rsidRDefault="00A034F0" w:rsidP="008B7004">
            <w:pPr>
              <w:spacing w:line="240" w:lineRule="auto"/>
              <w:rPr>
                <w:lang w:val="es-ES"/>
              </w:rPr>
            </w:pPr>
            <w:r>
              <w:rPr>
                <w:lang w:val="es-ES"/>
              </w:rPr>
              <w:t>Agosto</w:t>
            </w:r>
          </w:p>
        </w:tc>
        <w:tc>
          <w:tcPr>
            <w:tcW w:w="1439" w:type="dxa"/>
            <w:tcBorders>
              <w:top w:val="nil"/>
              <w:bottom w:val="nil"/>
            </w:tcBorders>
          </w:tcPr>
          <w:p w14:paraId="20A410AC" w14:textId="6CC5B756" w:rsidR="00EB6655" w:rsidRDefault="00A034F0" w:rsidP="008B7004">
            <w:pPr>
              <w:spacing w:line="240" w:lineRule="auto"/>
              <w:rPr>
                <w:lang w:val="es-ES"/>
              </w:rPr>
            </w:pPr>
            <w:r>
              <w:rPr>
                <w:lang w:val="es-ES"/>
              </w:rPr>
              <w:t>26</w:t>
            </w:r>
          </w:p>
        </w:tc>
        <w:tc>
          <w:tcPr>
            <w:tcW w:w="1439" w:type="dxa"/>
            <w:tcBorders>
              <w:top w:val="nil"/>
              <w:bottom w:val="nil"/>
            </w:tcBorders>
          </w:tcPr>
          <w:p w14:paraId="51206D5D" w14:textId="5A48E643" w:rsidR="00EB6655" w:rsidRDefault="00966F71" w:rsidP="008B7004">
            <w:pPr>
              <w:spacing w:line="240" w:lineRule="auto"/>
              <w:rPr>
                <w:lang w:val="es-ES"/>
              </w:rPr>
            </w:pPr>
            <w:r>
              <w:rPr>
                <w:lang w:val="es-ES"/>
              </w:rPr>
              <w:t>70</w:t>
            </w:r>
          </w:p>
        </w:tc>
        <w:tc>
          <w:tcPr>
            <w:tcW w:w="1439" w:type="dxa"/>
            <w:tcBorders>
              <w:top w:val="nil"/>
              <w:bottom w:val="nil"/>
            </w:tcBorders>
          </w:tcPr>
          <w:p w14:paraId="641066EE" w14:textId="12B19DD6" w:rsidR="00EB6655" w:rsidRDefault="00966F71" w:rsidP="008B7004">
            <w:pPr>
              <w:spacing w:line="240" w:lineRule="auto"/>
              <w:rPr>
                <w:lang w:val="es-ES"/>
              </w:rPr>
            </w:pPr>
            <w:r>
              <w:rPr>
                <w:lang w:val="es-ES"/>
              </w:rPr>
              <w:t>2,43</w:t>
            </w:r>
          </w:p>
        </w:tc>
        <w:tc>
          <w:tcPr>
            <w:tcW w:w="1440" w:type="dxa"/>
            <w:tcBorders>
              <w:top w:val="nil"/>
              <w:bottom w:val="nil"/>
            </w:tcBorders>
          </w:tcPr>
          <w:p w14:paraId="6449AE65" w14:textId="3C0C2B55" w:rsidR="00EB6655" w:rsidRDefault="00966F71" w:rsidP="008B7004">
            <w:pPr>
              <w:spacing w:line="240" w:lineRule="auto"/>
              <w:rPr>
                <w:lang w:val="es-ES"/>
              </w:rPr>
            </w:pPr>
            <w:r>
              <w:rPr>
                <w:lang w:val="es-ES"/>
              </w:rPr>
              <w:t>3,00</w:t>
            </w:r>
          </w:p>
        </w:tc>
        <w:tc>
          <w:tcPr>
            <w:tcW w:w="1440" w:type="dxa"/>
            <w:tcBorders>
              <w:top w:val="nil"/>
              <w:bottom w:val="nil"/>
            </w:tcBorders>
          </w:tcPr>
          <w:p w14:paraId="79B45525" w14:textId="2C6E8586" w:rsidR="00EB6655" w:rsidRDefault="00966F71" w:rsidP="008B7004">
            <w:pPr>
              <w:spacing w:line="240" w:lineRule="auto"/>
              <w:rPr>
                <w:lang w:val="es-ES"/>
              </w:rPr>
            </w:pPr>
            <w:r>
              <w:rPr>
                <w:lang w:val="es-ES"/>
              </w:rPr>
              <w:t>0,81</w:t>
            </w:r>
          </w:p>
        </w:tc>
      </w:tr>
      <w:tr w:rsidR="00EB6655" w14:paraId="073C52C2" w14:textId="77777777" w:rsidTr="00A57340">
        <w:trPr>
          <w:cnfStyle w:val="100000000000" w:firstRow="1" w:lastRow="0" w:firstColumn="0" w:lastColumn="0" w:oddVBand="0" w:evenVBand="0" w:oddHBand="0" w:evenHBand="0" w:firstRowFirstColumn="0" w:firstRowLastColumn="0" w:lastRowFirstColumn="0" w:lastRowLastColumn="0"/>
          <w:trHeight w:val="397"/>
          <w:tblHeader/>
        </w:trPr>
        <w:tc>
          <w:tcPr>
            <w:tcW w:w="1439" w:type="dxa"/>
            <w:tcBorders>
              <w:top w:val="nil"/>
              <w:bottom w:val="nil"/>
            </w:tcBorders>
          </w:tcPr>
          <w:p w14:paraId="4C29BB24" w14:textId="56D213E0" w:rsidR="00EB6655" w:rsidRDefault="00A034F0" w:rsidP="008B7004">
            <w:pPr>
              <w:spacing w:line="240" w:lineRule="auto"/>
              <w:rPr>
                <w:lang w:val="es-ES"/>
              </w:rPr>
            </w:pPr>
            <w:r>
              <w:rPr>
                <w:lang w:val="es-ES"/>
              </w:rPr>
              <w:t>Septiembre</w:t>
            </w:r>
          </w:p>
        </w:tc>
        <w:tc>
          <w:tcPr>
            <w:tcW w:w="1439" w:type="dxa"/>
            <w:tcBorders>
              <w:top w:val="nil"/>
              <w:bottom w:val="nil"/>
            </w:tcBorders>
          </w:tcPr>
          <w:p w14:paraId="77FD35EE" w14:textId="68AD8C4C" w:rsidR="00EB6655" w:rsidRDefault="00A034F0" w:rsidP="008B7004">
            <w:pPr>
              <w:spacing w:line="240" w:lineRule="auto"/>
              <w:rPr>
                <w:lang w:val="es-ES"/>
              </w:rPr>
            </w:pPr>
            <w:r>
              <w:rPr>
                <w:lang w:val="es-ES"/>
              </w:rPr>
              <w:t>27</w:t>
            </w:r>
          </w:p>
        </w:tc>
        <w:tc>
          <w:tcPr>
            <w:tcW w:w="1439" w:type="dxa"/>
            <w:tcBorders>
              <w:top w:val="nil"/>
              <w:bottom w:val="nil"/>
            </w:tcBorders>
          </w:tcPr>
          <w:p w14:paraId="480AF434" w14:textId="28669374" w:rsidR="00EB6655" w:rsidRDefault="00966F71" w:rsidP="008B7004">
            <w:pPr>
              <w:spacing w:line="240" w:lineRule="auto"/>
              <w:rPr>
                <w:lang w:val="es-ES"/>
              </w:rPr>
            </w:pPr>
            <w:r>
              <w:rPr>
                <w:lang w:val="es-ES"/>
              </w:rPr>
              <w:t>70</w:t>
            </w:r>
          </w:p>
        </w:tc>
        <w:tc>
          <w:tcPr>
            <w:tcW w:w="1439" w:type="dxa"/>
            <w:tcBorders>
              <w:top w:val="nil"/>
              <w:bottom w:val="nil"/>
            </w:tcBorders>
          </w:tcPr>
          <w:p w14:paraId="67475BC2" w14:textId="1CF3BDE3" w:rsidR="00EB6655" w:rsidRDefault="00966F71" w:rsidP="008B7004">
            <w:pPr>
              <w:spacing w:line="240" w:lineRule="auto"/>
              <w:rPr>
                <w:lang w:val="es-ES"/>
              </w:rPr>
            </w:pPr>
            <w:r>
              <w:rPr>
                <w:lang w:val="es-ES"/>
              </w:rPr>
              <w:t>2,34</w:t>
            </w:r>
          </w:p>
        </w:tc>
        <w:tc>
          <w:tcPr>
            <w:tcW w:w="1440" w:type="dxa"/>
            <w:tcBorders>
              <w:top w:val="nil"/>
              <w:bottom w:val="nil"/>
            </w:tcBorders>
          </w:tcPr>
          <w:p w14:paraId="37981EC2" w14:textId="6A7B4697" w:rsidR="00EB6655" w:rsidRDefault="00966F71" w:rsidP="008B7004">
            <w:pPr>
              <w:spacing w:line="240" w:lineRule="auto"/>
              <w:rPr>
                <w:lang w:val="es-ES"/>
              </w:rPr>
            </w:pPr>
            <w:r>
              <w:rPr>
                <w:lang w:val="es-ES"/>
              </w:rPr>
              <w:t>2,86</w:t>
            </w:r>
          </w:p>
        </w:tc>
        <w:tc>
          <w:tcPr>
            <w:tcW w:w="1440" w:type="dxa"/>
            <w:tcBorders>
              <w:top w:val="nil"/>
              <w:bottom w:val="nil"/>
            </w:tcBorders>
          </w:tcPr>
          <w:p w14:paraId="61E0C6ED" w14:textId="7B558590" w:rsidR="00EB6655" w:rsidRDefault="00966F71" w:rsidP="008B7004">
            <w:pPr>
              <w:spacing w:line="240" w:lineRule="auto"/>
              <w:rPr>
                <w:lang w:val="es-ES"/>
              </w:rPr>
            </w:pPr>
            <w:r>
              <w:rPr>
                <w:lang w:val="es-ES"/>
              </w:rPr>
              <w:t>0,82</w:t>
            </w:r>
          </w:p>
        </w:tc>
      </w:tr>
      <w:tr w:rsidR="00EB6655" w14:paraId="23E3F019" w14:textId="77777777" w:rsidTr="00A57340">
        <w:trPr>
          <w:cnfStyle w:val="100000000000" w:firstRow="1" w:lastRow="0" w:firstColumn="0" w:lastColumn="0" w:oddVBand="0" w:evenVBand="0" w:oddHBand="0" w:evenHBand="0" w:firstRowFirstColumn="0" w:firstRowLastColumn="0" w:lastRowFirstColumn="0" w:lastRowLastColumn="0"/>
          <w:trHeight w:val="397"/>
          <w:tblHeader/>
        </w:trPr>
        <w:tc>
          <w:tcPr>
            <w:tcW w:w="1439" w:type="dxa"/>
            <w:tcBorders>
              <w:top w:val="nil"/>
              <w:bottom w:val="nil"/>
            </w:tcBorders>
          </w:tcPr>
          <w:p w14:paraId="303F9C18" w14:textId="0523BF9F" w:rsidR="00EB6655" w:rsidRDefault="00A034F0" w:rsidP="008B7004">
            <w:pPr>
              <w:spacing w:line="240" w:lineRule="auto"/>
              <w:rPr>
                <w:lang w:val="es-ES"/>
              </w:rPr>
            </w:pPr>
            <w:r>
              <w:rPr>
                <w:lang w:val="es-ES"/>
              </w:rPr>
              <w:t>Octubre</w:t>
            </w:r>
          </w:p>
        </w:tc>
        <w:tc>
          <w:tcPr>
            <w:tcW w:w="1439" w:type="dxa"/>
            <w:tcBorders>
              <w:top w:val="nil"/>
              <w:bottom w:val="nil"/>
            </w:tcBorders>
          </w:tcPr>
          <w:p w14:paraId="1354005D" w14:textId="51231C3E" w:rsidR="00EB6655" w:rsidRDefault="00A034F0" w:rsidP="008B7004">
            <w:pPr>
              <w:spacing w:line="240" w:lineRule="auto"/>
              <w:rPr>
                <w:lang w:val="es-ES"/>
              </w:rPr>
            </w:pPr>
            <w:r>
              <w:rPr>
                <w:lang w:val="es-ES"/>
              </w:rPr>
              <w:t>26</w:t>
            </w:r>
          </w:p>
        </w:tc>
        <w:tc>
          <w:tcPr>
            <w:tcW w:w="1439" w:type="dxa"/>
            <w:tcBorders>
              <w:top w:val="nil"/>
              <w:bottom w:val="nil"/>
            </w:tcBorders>
          </w:tcPr>
          <w:p w14:paraId="189EB9BE" w14:textId="5A4EE8E5" w:rsidR="00EB6655" w:rsidRDefault="00966F71" w:rsidP="008B7004">
            <w:pPr>
              <w:spacing w:line="240" w:lineRule="auto"/>
              <w:rPr>
                <w:lang w:val="es-ES"/>
              </w:rPr>
            </w:pPr>
            <w:r>
              <w:rPr>
                <w:lang w:val="es-ES"/>
              </w:rPr>
              <w:t>70</w:t>
            </w:r>
          </w:p>
        </w:tc>
        <w:tc>
          <w:tcPr>
            <w:tcW w:w="1439" w:type="dxa"/>
            <w:tcBorders>
              <w:top w:val="nil"/>
              <w:bottom w:val="nil"/>
            </w:tcBorders>
          </w:tcPr>
          <w:p w14:paraId="1C486C37" w14:textId="343D6748" w:rsidR="00EB6655" w:rsidRDefault="00966F71" w:rsidP="008B7004">
            <w:pPr>
              <w:spacing w:line="240" w:lineRule="auto"/>
              <w:rPr>
                <w:lang w:val="es-ES"/>
              </w:rPr>
            </w:pPr>
            <w:r>
              <w:rPr>
                <w:lang w:val="es-ES"/>
              </w:rPr>
              <w:t>2,52</w:t>
            </w:r>
          </w:p>
        </w:tc>
        <w:tc>
          <w:tcPr>
            <w:tcW w:w="1440" w:type="dxa"/>
            <w:tcBorders>
              <w:top w:val="nil"/>
              <w:bottom w:val="nil"/>
            </w:tcBorders>
          </w:tcPr>
          <w:p w14:paraId="216C4AAE" w14:textId="18D4530B" w:rsidR="00EB6655" w:rsidRDefault="00966F71" w:rsidP="008B7004">
            <w:pPr>
              <w:spacing w:line="240" w:lineRule="auto"/>
              <w:rPr>
                <w:lang w:val="es-ES"/>
              </w:rPr>
            </w:pPr>
            <w:r>
              <w:rPr>
                <w:lang w:val="es-ES"/>
              </w:rPr>
              <w:t>2,90</w:t>
            </w:r>
          </w:p>
        </w:tc>
        <w:tc>
          <w:tcPr>
            <w:tcW w:w="1440" w:type="dxa"/>
            <w:tcBorders>
              <w:top w:val="nil"/>
              <w:bottom w:val="nil"/>
            </w:tcBorders>
          </w:tcPr>
          <w:p w14:paraId="5279C0BD" w14:textId="3A2E4DC8" w:rsidR="00EB6655" w:rsidRDefault="00966F71" w:rsidP="008B7004">
            <w:pPr>
              <w:spacing w:line="240" w:lineRule="auto"/>
              <w:rPr>
                <w:lang w:val="es-ES"/>
              </w:rPr>
            </w:pPr>
            <w:r>
              <w:rPr>
                <w:lang w:val="es-ES"/>
              </w:rPr>
              <w:t>0,87</w:t>
            </w:r>
          </w:p>
        </w:tc>
      </w:tr>
      <w:tr w:rsidR="00EB6655" w14:paraId="7B2F5795" w14:textId="77777777" w:rsidTr="00A57340">
        <w:trPr>
          <w:cnfStyle w:val="100000000000" w:firstRow="1" w:lastRow="0" w:firstColumn="0" w:lastColumn="0" w:oddVBand="0" w:evenVBand="0" w:oddHBand="0" w:evenHBand="0" w:firstRowFirstColumn="0" w:firstRowLastColumn="0" w:lastRowFirstColumn="0" w:lastRowLastColumn="0"/>
          <w:trHeight w:val="397"/>
          <w:tblHeader/>
        </w:trPr>
        <w:tc>
          <w:tcPr>
            <w:tcW w:w="1439" w:type="dxa"/>
            <w:tcBorders>
              <w:top w:val="nil"/>
              <w:bottom w:val="nil"/>
            </w:tcBorders>
          </w:tcPr>
          <w:p w14:paraId="7A7EB5F6" w14:textId="3965A5F7" w:rsidR="00EB6655" w:rsidRDefault="00A034F0" w:rsidP="008B7004">
            <w:pPr>
              <w:spacing w:line="240" w:lineRule="auto"/>
              <w:rPr>
                <w:lang w:val="es-ES"/>
              </w:rPr>
            </w:pPr>
            <w:r>
              <w:rPr>
                <w:lang w:val="es-ES"/>
              </w:rPr>
              <w:t>Noviembre</w:t>
            </w:r>
          </w:p>
        </w:tc>
        <w:tc>
          <w:tcPr>
            <w:tcW w:w="1439" w:type="dxa"/>
            <w:tcBorders>
              <w:top w:val="nil"/>
              <w:bottom w:val="nil"/>
            </w:tcBorders>
          </w:tcPr>
          <w:p w14:paraId="6A179820" w14:textId="3EC39C94" w:rsidR="00EB6655" w:rsidRDefault="00A034F0" w:rsidP="008B7004">
            <w:pPr>
              <w:spacing w:line="240" w:lineRule="auto"/>
              <w:rPr>
                <w:lang w:val="es-ES"/>
              </w:rPr>
            </w:pPr>
            <w:r>
              <w:rPr>
                <w:lang w:val="es-ES"/>
              </w:rPr>
              <w:t>25</w:t>
            </w:r>
          </w:p>
        </w:tc>
        <w:tc>
          <w:tcPr>
            <w:tcW w:w="1439" w:type="dxa"/>
            <w:tcBorders>
              <w:top w:val="nil"/>
              <w:bottom w:val="nil"/>
            </w:tcBorders>
          </w:tcPr>
          <w:p w14:paraId="2633E3E9" w14:textId="413878C1" w:rsidR="00EB6655" w:rsidRDefault="00966F71" w:rsidP="008B7004">
            <w:pPr>
              <w:spacing w:line="240" w:lineRule="auto"/>
              <w:rPr>
                <w:lang w:val="es-ES"/>
              </w:rPr>
            </w:pPr>
            <w:r>
              <w:rPr>
                <w:lang w:val="es-ES"/>
              </w:rPr>
              <w:t>70</w:t>
            </w:r>
          </w:p>
        </w:tc>
        <w:tc>
          <w:tcPr>
            <w:tcW w:w="1439" w:type="dxa"/>
            <w:tcBorders>
              <w:top w:val="nil"/>
              <w:bottom w:val="nil"/>
            </w:tcBorders>
          </w:tcPr>
          <w:p w14:paraId="2FBB24C8" w14:textId="6C1FD20B" w:rsidR="00EB6655" w:rsidRDefault="00966F71" w:rsidP="008B7004">
            <w:pPr>
              <w:spacing w:line="240" w:lineRule="auto"/>
              <w:rPr>
                <w:lang w:val="es-ES"/>
              </w:rPr>
            </w:pPr>
            <w:r>
              <w:rPr>
                <w:lang w:val="es-ES"/>
              </w:rPr>
              <w:t>2,43</w:t>
            </w:r>
          </w:p>
        </w:tc>
        <w:tc>
          <w:tcPr>
            <w:tcW w:w="1440" w:type="dxa"/>
            <w:tcBorders>
              <w:top w:val="nil"/>
              <w:bottom w:val="nil"/>
            </w:tcBorders>
          </w:tcPr>
          <w:p w14:paraId="397EDCE8" w14:textId="7EEA0C78" w:rsidR="00EB6655" w:rsidRDefault="00966F71" w:rsidP="008B7004">
            <w:pPr>
              <w:spacing w:line="240" w:lineRule="auto"/>
              <w:rPr>
                <w:lang w:val="es-ES"/>
              </w:rPr>
            </w:pPr>
            <w:r>
              <w:rPr>
                <w:lang w:val="es-ES"/>
              </w:rPr>
              <w:t>3,00</w:t>
            </w:r>
          </w:p>
        </w:tc>
        <w:tc>
          <w:tcPr>
            <w:tcW w:w="1440" w:type="dxa"/>
            <w:tcBorders>
              <w:top w:val="nil"/>
              <w:bottom w:val="nil"/>
            </w:tcBorders>
          </w:tcPr>
          <w:p w14:paraId="52ED785D" w14:textId="02CA558C" w:rsidR="00EB6655" w:rsidRDefault="00966F71" w:rsidP="008B7004">
            <w:pPr>
              <w:spacing w:line="240" w:lineRule="auto"/>
              <w:rPr>
                <w:lang w:val="es-ES"/>
              </w:rPr>
            </w:pPr>
            <w:r>
              <w:rPr>
                <w:lang w:val="es-ES"/>
              </w:rPr>
              <w:t>0,81</w:t>
            </w:r>
          </w:p>
        </w:tc>
      </w:tr>
      <w:tr w:rsidR="00EB6655" w14:paraId="280575BA" w14:textId="77777777" w:rsidTr="00A57340">
        <w:trPr>
          <w:cnfStyle w:val="100000000000" w:firstRow="1" w:lastRow="0" w:firstColumn="0" w:lastColumn="0" w:oddVBand="0" w:evenVBand="0" w:oddHBand="0" w:evenHBand="0" w:firstRowFirstColumn="0" w:firstRowLastColumn="0" w:lastRowFirstColumn="0" w:lastRowLastColumn="0"/>
          <w:trHeight w:val="397"/>
          <w:tblHeader/>
        </w:trPr>
        <w:tc>
          <w:tcPr>
            <w:tcW w:w="1439" w:type="dxa"/>
            <w:tcBorders>
              <w:top w:val="nil"/>
              <w:bottom w:val="none" w:sz="0" w:space="0" w:color="auto"/>
            </w:tcBorders>
          </w:tcPr>
          <w:p w14:paraId="623FDA20" w14:textId="382F182C" w:rsidR="00EB6655" w:rsidRDefault="00A034F0" w:rsidP="008B7004">
            <w:pPr>
              <w:spacing w:line="240" w:lineRule="auto"/>
              <w:rPr>
                <w:lang w:val="es-ES"/>
              </w:rPr>
            </w:pPr>
            <w:r>
              <w:rPr>
                <w:lang w:val="es-ES"/>
              </w:rPr>
              <w:t>Diciembre</w:t>
            </w:r>
          </w:p>
        </w:tc>
        <w:tc>
          <w:tcPr>
            <w:tcW w:w="1439" w:type="dxa"/>
            <w:tcBorders>
              <w:top w:val="nil"/>
              <w:bottom w:val="none" w:sz="0" w:space="0" w:color="auto"/>
            </w:tcBorders>
          </w:tcPr>
          <w:p w14:paraId="469FE626" w14:textId="40F683FB" w:rsidR="00EB6655" w:rsidRDefault="00A034F0" w:rsidP="008B7004">
            <w:pPr>
              <w:spacing w:line="240" w:lineRule="auto"/>
              <w:rPr>
                <w:lang w:val="es-ES"/>
              </w:rPr>
            </w:pPr>
            <w:r>
              <w:rPr>
                <w:lang w:val="es-ES"/>
              </w:rPr>
              <w:t>26</w:t>
            </w:r>
          </w:p>
        </w:tc>
        <w:tc>
          <w:tcPr>
            <w:tcW w:w="1439" w:type="dxa"/>
            <w:tcBorders>
              <w:top w:val="nil"/>
              <w:bottom w:val="none" w:sz="0" w:space="0" w:color="auto"/>
            </w:tcBorders>
          </w:tcPr>
          <w:p w14:paraId="7F4D288D" w14:textId="1939DA72" w:rsidR="00EB6655" w:rsidRDefault="00966F71" w:rsidP="008B7004">
            <w:pPr>
              <w:spacing w:line="240" w:lineRule="auto"/>
              <w:rPr>
                <w:lang w:val="es-ES"/>
              </w:rPr>
            </w:pPr>
            <w:r>
              <w:rPr>
                <w:lang w:val="es-ES"/>
              </w:rPr>
              <w:t>70</w:t>
            </w:r>
          </w:p>
        </w:tc>
        <w:tc>
          <w:tcPr>
            <w:tcW w:w="1439" w:type="dxa"/>
            <w:tcBorders>
              <w:top w:val="nil"/>
              <w:bottom w:val="none" w:sz="0" w:space="0" w:color="auto"/>
            </w:tcBorders>
          </w:tcPr>
          <w:p w14:paraId="4E19A6E0" w14:textId="41A95BD5" w:rsidR="00EB6655" w:rsidRDefault="00966F71" w:rsidP="008B7004">
            <w:pPr>
              <w:spacing w:line="240" w:lineRule="auto"/>
              <w:rPr>
                <w:lang w:val="es-ES"/>
              </w:rPr>
            </w:pPr>
            <w:r>
              <w:rPr>
                <w:lang w:val="es-ES"/>
              </w:rPr>
              <w:t>2,25</w:t>
            </w:r>
          </w:p>
        </w:tc>
        <w:tc>
          <w:tcPr>
            <w:tcW w:w="1440" w:type="dxa"/>
            <w:tcBorders>
              <w:top w:val="nil"/>
              <w:bottom w:val="none" w:sz="0" w:space="0" w:color="auto"/>
            </w:tcBorders>
          </w:tcPr>
          <w:p w14:paraId="4923D0BE" w14:textId="2425BC86" w:rsidR="00EB6655" w:rsidRDefault="00966F71" w:rsidP="008B7004">
            <w:pPr>
              <w:spacing w:line="240" w:lineRule="auto"/>
              <w:rPr>
                <w:lang w:val="es-ES"/>
              </w:rPr>
            </w:pPr>
            <w:r>
              <w:rPr>
                <w:lang w:val="es-ES"/>
              </w:rPr>
              <w:t>2,80</w:t>
            </w:r>
          </w:p>
        </w:tc>
        <w:tc>
          <w:tcPr>
            <w:tcW w:w="1440" w:type="dxa"/>
            <w:tcBorders>
              <w:top w:val="nil"/>
              <w:bottom w:val="none" w:sz="0" w:space="0" w:color="auto"/>
            </w:tcBorders>
          </w:tcPr>
          <w:p w14:paraId="7E0BDC0A" w14:textId="2580D031" w:rsidR="00EB6655" w:rsidRDefault="00966F71" w:rsidP="008B7004">
            <w:pPr>
              <w:spacing w:line="240" w:lineRule="auto"/>
              <w:rPr>
                <w:lang w:val="es-ES"/>
              </w:rPr>
            </w:pPr>
            <w:r>
              <w:rPr>
                <w:lang w:val="es-ES"/>
              </w:rPr>
              <w:t>0,80</w:t>
            </w:r>
          </w:p>
        </w:tc>
      </w:tr>
      <w:tr w:rsidR="00EB6655" w14:paraId="3C14A8B4" w14:textId="77777777" w:rsidTr="00A57340">
        <w:trPr>
          <w:cnfStyle w:val="100000000000" w:firstRow="1" w:lastRow="0" w:firstColumn="0" w:lastColumn="0" w:oddVBand="0" w:evenVBand="0" w:oddHBand="0" w:evenHBand="0" w:firstRowFirstColumn="0" w:firstRowLastColumn="0" w:lastRowFirstColumn="0" w:lastRowLastColumn="0"/>
          <w:trHeight w:val="397"/>
          <w:tblHeader/>
        </w:trPr>
        <w:tc>
          <w:tcPr>
            <w:tcW w:w="1439" w:type="dxa"/>
            <w:tcBorders>
              <w:bottom w:val="none" w:sz="0" w:space="0" w:color="auto"/>
            </w:tcBorders>
          </w:tcPr>
          <w:p w14:paraId="7482316A" w14:textId="0C4959C7" w:rsidR="00EB6655" w:rsidRPr="00964885" w:rsidRDefault="00A034F0" w:rsidP="008B7004">
            <w:pPr>
              <w:spacing w:line="240" w:lineRule="auto"/>
              <w:rPr>
                <w:b/>
                <w:bCs/>
                <w:lang w:val="es-ES"/>
              </w:rPr>
            </w:pPr>
            <w:r w:rsidRPr="00964885">
              <w:rPr>
                <w:b/>
                <w:bCs/>
                <w:lang w:val="es-ES"/>
              </w:rPr>
              <w:t xml:space="preserve">Promedio </w:t>
            </w:r>
            <w:r w:rsidR="00966F71" w:rsidRPr="00964885">
              <w:rPr>
                <w:b/>
                <w:bCs/>
                <w:lang w:val="es-ES"/>
              </w:rPr>
              <w:t xml:space="preserve">  </w:t>
            </w:r>
            <w:r w:rsidRPr="00964885">
              <w:rPr>
                <w:b/>
                <w:bCs/>
                <w:lang w:val="es-ES"/>
              </w:rPr>
              <w:t>2020</w:t>
            </w:r>
          </w:p>
        </w:tc>
        <w:tc>
          <w:tcPr>
            <w:tcW w:w="1439" w:type="dxa"/>
            <w:tcBorders>
              <w:bottom w:val="none" w:sz="0" w:space="0" w:color="auto"/>
            </w:tcBorders>
          </w:tcPr>
          <w:p w14:paraId="41AEAF56" w14:textId="4CDFA13A" w:rsidR="00EB6655" w:rsidRPr="00964885" w:rsidRDefault="00966F71" w:rsidP="008B7004">
            <w:pPr>
              <w:spacing w:line="240" w:lineRule="auto"/>
              <w:rPr>
                <w:b/>
                <w:bCs/>
                <w:lang w:val="es-ES"/>
              </w:rPr>
            </w:pPr>
            <w:r w:rsidRPr="00964885">
              <w:rPr>
                <w:b/>
                <w:bCs/>
                <w:lang w:val="es-ES"/>
              </w:rPr>
              <w:t>26,2</w:t>
            </w:r>
          </w:p>
        </w:tc>
        <w:tc>
          <w:tcPr>
            <w:tcW w:w="1439" w:type="dxa"/>
            <w:tcBorders>
              <w:bottom w:val="none" w:sz="0" w:space="0" w:color="auto"/>
            </w:tcBorders>
          </w:tcPr>
          <w:p w14:paraId="65894B95" w14:textId="3A7835BB" w:rsidR="00EB6655" w:rsidRPr="00964885" w:rsidRDefault="00966F71" w:rsidP="008B7004">
            <w:pPr>
              <w:spacing w:line="240" w:lineRule="auto"/>
              <w:rPr>
                <w:b/>
                <w:bCs/>
                <w:lang w:val="es-ES"/>
              </w:rPr>
            </w:pPr>
            <w:r w:rsidRPr="00964885">
              <w:rPr>
                <w:b/>
                <w:bCs/>
                <w:lang w:val="es-ES"/>
              </w:rPr>
              <w:t>70</w:t>
            </w:r>
          </w:p>
        </w:tc>
        <w:tc>
          <w:tcPr>
            <w:tcW w:w="1439" w:type="dxa"/>
            <w:tcBorders>
              <w:bottom w:val="none" w:sz="0" w:space="0" w:color="auto"/>
            </w:tcBorders>
          </w:tcPr>
          <w:p w14:paraId="5F258F0F" w14:textId="348D98A2" w:rsidR="00EB6655" w:rsidRPr="00964885" w:rsidRDefault="00964885" w:rsidP="008B7004">
            <w:pPr>
              <w:spacing w:line="240" w:lineRule="auto"/>
              <w:rPr>
                <w:b/>
                <w:bCs/>
                <w:lang w:val="es-ES"/>
              </w:rPr>
            </w:pPr>
            <w:r w:rsidRPr="00964885">
              <w:rPr>
                <w:b/>
                <w:bCs/>
                <w:lang w:val="es-ES"/>
              </w:rPr>
              <w:t>2,39</w:t>
            </w:r>
          </w:p>
        </w:tc>
        <w:tc>
          <w:tcPr>
            <w:tcW w:w="1440" w:type="dxa"/>
            <w:tcBorders>
              <w:bottom w:val="none" w:sz="0" w:space="0" w:color="auto"/>
            </w:tcBorders>
          </w:tcPr>
          <w:p w14:paraId="3EEE1CEC" w14:textId="79C8EEDA" w:rsidR="00EB6655" w:rsidRPr="00964885" w:rsidRDefault="00964885" w:rsidP="008B7004">
            <w:pPr>
              <w:spacing w:line="240" w:lineRule="auto"/>
              <w:rPr>
                <w:b/>
                <w:bCs/>
                <w:lang w:val="es-ES"/>
              </w:rPr>
            </w:pPr>
            <w:r w:rsidRPr="00964885">
              <w:rPr>
                <w:b/>
                <w:bCs/>
                <w:lang w:val="es-ES"/>
              </w:rPr>
              <w:t>2,86</w:t>
            </w:r>
          </w:p>
        </w:tc>
        <w:tc>
          <w:tcPr>
            <w:tcW w:w="1440" w:type="dxa"/>
            <w:tcBorders>
              <w:bottom w:val="none" w:sz="0" w:space="0" w:color="auto"/>
            </w:tcBorders>
          </w:tcPr>
          <w:p w14:paraId="4FD867D8" w14:textId="295C39C9" w:rsidR="00EB6655" w:rsidRPr="00964885" w:rsidRDefault="00964885" w:rsidP="008B7004">
            <w:pPr>
              <w:spacing w:line="240" w:lineRule="auto"/>
              <w:rPr>
                <w:b/>
                <w:bCs/>
                <w:lang w:val="es-ES"/>
              </w:rPr>
            </w:pPr>
            <w:r w:rsidRPr="00964885">
              <w:rPr>
                <w:b/>
                <w:bCs/>
                <w:lang w:val="es-ES"/>
              </w:rPr>
              <w:t>0,84</w:t>
            </w:r>
          </w:p>
        </w:tc>
      </w:tr>
    </w:tbl>
    <w:p w14:paraId="7802430D" w14:textId="2DBF8B49" w:rsidR="00B3745B" w:rsidRPr="00CC3B15" w:rsidRDefault="00CC3B15" w:rsidP="00FF45C9">
      <w:pPr>
        <w:pStyle w:val="EstiloNotasTablasAPA"/>
        <w:rPr>
          <w:lang w:val="es-ES"/>
        </w:rPr>
      </w:pPr>
      <w:r>
        <w:rPr>
          <w:i/>
          <w:lang w:val="es-ES"/>
        </w:rPr>
        <w:t>Fuente:</w:t>
      </w:r>
      <w:r>
        <w:rPr>
          <w:lang w:val="es-ES"/>
        </w:rPr>
        <w:t xml:space="preserve"> Elaboración propia.</w:t>
      </w:r>
    </w:p>
    <w:p w14:paraId="1EF1F7B9" w14:textId="76167E7C" w:rsidR="007A6BD1" w:rsidRPr="00B3745B" w:rsidRDefault="004F469E" w:rsidP="00B3745B">
      <w:pPr>
        <w:ind w:firstLine="720"/>
      </w:pPr>
      <w:r>
        <w:rPr>
          <w:lang w:val="es-ES"/>
        </w:rPr>
        <w:t xml:space="preserve">En tal sentido, la tabla refleja la eficiencia física de produccion para el año 2020 en donde se evidencia que la madera utilizada fue del 84%. Así pues, el mes con menor </w:t>
      </w:r>
      <w:r w:rsidR="00B3745B">
        <w:rPr>
          <w:lang w:val="es-ES"/>
        </w:rPr>
        <w:t>eficiencia física</w:t>
      </w:r>
      <w:r w:rsidRPr="00B3745B">
        <w:t xml:space="preserve"> fue Diciembre con el 80%, por otra parte, </w:t>
      </w:r>
      <w:r w:rsidR="007C3199" w:rsidRPr="00B3745B">
        <w:t>el mes en donde hubo mayor eficiencia fue Marzo con 88%</w:t>
      </w:r>
      <w:r w:rsidR="007878CE" w:rsidRPr="00B3745B">
        <w:t xml:space="preserve"> y se calcula con la siguiente formula</w:t>
      </w:r>
      <w:r w:rsidR="00B3745B">
        <w:t>.</w:t>
      </w:r>
    </w:p>
    <w:p w14:paraId="0EF59BF0" w14:textId="08CA02CB" w:rsidR="007878CE" w:rsidRPr="00CC3B15" w:rsidRDefault="007878CE" w:rsidP="008278F3">
      <w:pPr>
        <w:pStyle w:val="Prrafodelista"/>
        <w:numPr>
          <w:ilvl w:val="0"/>
          <w:numId w:val="14"/>
        </w:numPr>
        <w:rPr>
          <w:lang w:val="es-ES"/>
        </w:rPr>
      </w:pPr>
      <m:oMath>
        <m:r>
          <w:rPr>
            <w:rFonts w:ascii="Cambria Math" w:hAnsi="Cambria Math"/>
            <w:lang w:val="es-ES"/>
          </w:rPr>
          <m:t>Eficiencia</m:t>
        </m:r>
        <m:r>
          <m:rPr>
            <m:sty m:val="p"/>
          </m:rPr>
          <w:rPr>
            <w:rFonts w:ascii="Cambria Math" w:hAnsi="Cambria Math"/>
            <w:lang w:val="es-ES"/>
          </w:rPr>
          <m:t xml:space="preserve"> </m:t>
        </m:r>
        <m:r>
          <w:rPr>
            <w:rFonts w:ascii="Cambria Math" w:hAnsi="Cambria Math"/>
            <w:lang w:val="es-ES"/>
          </w:rPr>
          <m:t>Fisica</m:t>
        </m:r>
        <m:r>
          <m:rPr>
            <m:sty m:val="p"/>
          </m:rPr>
          <w:rPr>
            <w:rFonts w:ascii="Cambria Math" w:hAnsi="Cambria Math"/>
            <w:lang w:val="es-ES"/>
          </w:rPr>
          <m:t xml:space="preserve">= </m:t>
        </m:r>
        <m:f>
          <m:fPr>
            <m:ctrlPr>
              <w:rPr>
                <w:rFonts w:ascii="Cambria Math" w:hAnsi="Cambria Math"/>
                <w:lang w:val="es-ES"/>
              </w:rPr>
            </m:ctrlPr>
          </m:fPr>
          <m:num>
            <m:r>
              <w:rPr>
                <w:rFonts w:ascii="Cambria Math" w:hAnsi="Cambria Math"/>
                <w:lang w:val="es-ES"/>
              </w:rPr>
              <m:t>Produccion</m:t>
            </m:r>
            <m:r>
              <m:rPr>
                <m:sty m:val="p"/>
              </m:rPr>
              <w:rPr>
                <w:rFonts w:ascii="Cambria Math" w:hAnsi="Cambria Math"/>
                <w:lang w:val="es-ES"/>
              </w:rPr>
              <m:t xml:space="preserve"> </m:t>
            </m:r>
          </m:num>
          <m:den>
            <m:r>
              <w:rPr>
                <w:rFonts w:ascii="Cambria Math" w:hAnsi="Cambria Math"/>
                <w:lang w:val="es-ES"/>
              </w:rPr>
              <m:t>Insumo</m:t>
            </m:r>
            <m:r>
              <m:rPr>
                <m:sty m:val="p"/>
              </m:rPr>
              <w:rPr>
                <w:rFonts w:ascii="Cambria Math" w:hAnsi="Cambria Math"/>
                <w:lang w:val="es-ES"/>
              </w:rPr>
              <m:t xml:space="preserve"> </m:t>
            </m:r>
            <m:r>
              <w:rPr>
                <w:rFonts w:ascii="Cambria Math" w:hAnsi="Cambria Math"/>
                <w:lang w:val="es-ES"/>
              </w:rPr>
              <m:t>requerido</m:t>
            </m:r>
            <m:r>
              <m:rPr>
                <m:sty m:val="p"/>
              </m:rPr>
              <w:rPr>
                <w:rFonts w:ascii="Cambria Math" w:hAnsi="Cambria Math"/>
                <w:lang w:val="es-ES"/>
              </w:rPr>
              <m:t xml:space="preserve"> </m:t>
            </m:r>
          </m:den>
        </m:f>
        <m:r>
          <m:rPr>
            <m:sty m:val="p"/>
          </m:rPr>
          <w:rPr>
            <w:rFonts w:ascii="Cambria Math" w:hAnsi="Cambria Math"/>
            <w:lang w:val="es-ES"/>
          </w:rPr>
          <m:t xml:space="preserve">= </m:t>
        </m:r>
        <m:f>
          <m:fPr>
            <m:ctrlPr>
              <w:rPr>
                <w:rFonts w:ascii="Cambria Math" w:hAnsi="Cambria Math"/>
                <w:lang w:val="es-ES"/>
              </w:rPr>
            </m:ctrlPr>
          </m:fPr>
          <m:num>
            <m:r>
              <m:rPr>
                <m:sty m:val="p"/>
              </m:rPr>
              <w:rPr>
                <w:rFonts w:ascii="Cambria Math" w:hAnsi="Cambria Math"/>
                <w:lang w:val="es-ES"/>
              </w:rPr>
              <m:t xml:space="preserve">2,39 </m:t>
            </m:r>
            <m:r>
              <w:rPr>
                <w:rFonts w:ascii="Cambria Math" w:hAnsi="Cambria Math"/>
                <w:lang w:val="es-ES"/>
              </w:rPr>
              <m:t>ton</m:t>
            </m:r>
            <m:r>
              <m:rPr>
                <m:sty m:val="p"/>
              </m:rPr>
              <w:rPr>
                <w:rFonts w:ascii="Cambria Math" w:hAnsi="Cambria Math"/>
                <w:lang w:val="es-ES"/>
              </w:rPr>
              <m:t xml:space="preserve"> </m:t>
            </m:r>
            <m:r>
              <w:rPr>
                <w:rFonts w:ascii="Cambria Math" w:hAnsi="Cambria Math"/>
                <w:lang w:val="es-ES"/>
              </w:rPr>
              <m:t>de</m:t>
            </m:r>
            <m:r>
              <m:rPr>
                <m:sty m:val="p"/>
              </m:rPr>
              <w:rPr>
                <w:rFonts w:ascii="Cambria Math" w:hAnsi="Cambria Math"/>
                <w:lang w:val="es-ES"/>
              </w:rPr>
              <m:t xml:space="preserve"> </m:t>
            </m:r>
            <m:r>
              <w:rPr>
                <w:rFonts w:ascii="Cambria Math" w:hAnsi="Cambria Math"/>
                <w:lang w:val="es-ES"/>
              </w:rPr>
              <m:t>madera</m:t>
            </m:r>
            <m:r>
              <m:rPr>
                <m:sty m:val="p"/>
              </m:rPr>
              <w:rPr>
                <w:rFonts w:ascii="Cambria Math" w:hAnsi="Cambria Math"/>
                <w:lang w:val="es-ES"/>
              </w:rPr>
              <m:t xml:space="preserve"> </m:t>
            </m:r>
            <m:r>
              <w:rPr>
                <w:rFonts w:ascii="Cambria Math" w:hAnsi="Cambria Math"/>
                <w:lang w:val="es-ES"/>
              </w:rPr>
              <m:t>utilizada</m:t>
            </m:r>
          </m:num>
          <m:den>
            <m:r>
              <m:rPr>
                <m:sty m:val="p"/>
              </m:rPr>
              <w:rPr>
                <w:rFonts w:ascii="Cambria Math" w:hAnsi="Cambria Math"/>
                <w:lang w:val="es-ES"/>
              </w:rPr>
              <m:t xml:space="preserve">2,86 </m:t>
            </m:r>
            <m:r>
              <w:rPr>
                <w:rFonts w:ascii="Cambria Math" w:hAnsi="Cambria Math"/>
                <w:lang w:val="es-ES"/>
              </w:rPr>
              <m:t>ton</m:t>
            </m:r>
            <m:r>
              <m:rPr>
                <m:sty m:val="p"/>
              </m:rPr>
              <w:rPr>
                <w:rFonts w:ascii="Cambria Math" w:hAnsi="Cambria Math"/>
                <w:lang w:val="es-ES"/>
              </w:rPr>
              <m:t xml:space="preserve"> </m:t>
            </m:r>
            <m:r>
              <w:rPr>
                <w:rFonts w:ascii="Cambria Math" w:hAnsi="Cambria Math"/>
                <w:lang w:val="es-ES"/>
              </w:rPr>
              <m:t>de</m:t>
            </m:r>
            <m:r>
              <m:rPr>
                <m:sty m:val="p"/>
              </m:rPr>
              <w:rPr>
                <w:rFonts w:ascii="Cambria Math" w:hAnsi="Cambria Math"/>
                <w:lang w:val="es-ES"/>
              </w:rPr>
              <m:t xml:space="preserve"> </m:t>
            </m:r>
            <m:r>
              <w:rPr>
                <w:rFonts w:ascii="Cambria Math" w:hAnsi="Cambria Math"/>
                <w:lang w:val="es-ES"/>
              </w:rPr>
              <m:t>madera</m:t>
            </m:r>
            <m:r>
              <m:rPr>
                <m:sty m:val="p"/>
              </m:rPr>
              <w:rPr>
                <w:rFonts w:ascii="Cambria Math" w:hAnsi="Cambria Math"/>
                <w:lang w:val="es-ES"/>
              </w:rPr>
              <m:t xml:space="preserve"> </m:t>
            </m:r>
            <m:r>
              <w:rPr>
                <w:rFonts w:ascii="Cambria Math" w:hAnsi="Cambria Math"/>
                <w:lang w:val="es-ES"/>
              </w:rPr>
              <m:t>comprada</m:t>
            </m:r>
          </m:den>
        </m:f>
      </m:oMath>
    </w:p>
    <w:p w14:paraId="00741180" w14:textId="0F3D1A18" w:rsidR="00CC3B15" w:rsidRPr="00CC3B15" w:rsidRDefault="00824BC0" w:rsidP="008278F3">
      <w:pPr>
        <w:pStyle w:val="Prrafodelista"/>
        <w:numPr>
          <w:ilvl w:val="0"/>
          <w:numId w:val="14"/>
        </w:numPr>
        <w:rPr>
          <w:lang w:val="es-ES"/>
        </w:rPr>
      </w:pPr>
      <m:oMath>
        <m:r>
          <w:rPr>
            <w:rFonts w:ascii="Cambria Math" w:hAnsi="Cambria Math"/>
            <w:lang w:val="es-ES"/>
          </w:rPr>
          <m:t>Eficiencia</m:t>
        </m:r>
        <m:r>
          <m:rPr>
            <m:sty m:val="p"/>
          </m:rPr>
          <w:rPr>
            <w:rFonts w:ascii="Cambria Math" w:hAnsi="Cambria Math"/>
            <w:lang w:val="es-ES"/>
          </w:rPr>
          <m:t xml:space="preserve"> </m:t>
        </m:r>
        <m:r>
          <w:rPr>
            <w:rFonts w:ascii="Cambria Math" w:hAnsi="Cambria Math"/>
            <w:lang w:val="es-ES"/>
          </w:rPr>
          <m:t>Fisica</m:t>
        </m:r>
        <m:r>
          <m:rPr>
            <m:sty m:val="p"/>
          </m:rPr>
          <w:rPr>
            <w:rFonts w:ascii="Cambria Math" w:hAnsi="Cambria Math"/>
            <w:lang w:val="es-ES"/>
          </w:rPr>
          <m:t>= 0,84 =84%</m:t>
        </m:r>
      </m:oMath>
    </w:p>
    <w:p w14:paraId="361ED6C6" w14:textId="49EC6DCA" w:rsidR="00CC3B15" w:rsidRDefault="00CC3B15" w:rsidP="00CC3B15">
      <w:pPr>
        <w:rPr>
          <w:lang w:val="es-ES"/>
        </w:rPr>
      </w:pPr>
    </w:p>
    <w:p w14:paraId="0E3CC44A" w14:textId="77777777" w:rsidR="00CC3B15" w:rsidRPr="00CC3B15" w:rsidRDefault="00CC3B15" w:rsidP="00CC3B15">
      <w:pPr>
        <w:rPr>
          <w:lang w:val="es-ES"/>
        </w:rPr>
      </w:pPr>
    </w:p>
    <w:p w14:paraId="5463869F" w14:textId="5F931020" w:rsidR="007A6BD1" w:rsidRDefault="00326E86" w:rsidP="00F33F3F">
      <w:pPr>
        <w:pStyle w:val="Titulo3Apa"/>
      </w:pPr>
      <w:bookmarkStart w:id="318" w:name="_Toc87134181"/>
      <w:bookmarkStart w:id="319" w:name="_Toc88512819"/>
      <w:bookmarkStart w:id="320" w:name="_Toc88522308"/>
      <w:r>
        <w:lastRenderedPageBreak/>
        <w:t>Eficiencia Económica</w:t>
      </w:r>
      <w:bookmarkEnd w:id="318"/>
      <w:bookmarkEnd w:id="319"/>
      <w:bookmarkEnd w:id="320"/>
      <w:r>
        <w:t xml:space="preserve"> </w:t>
      </w:r>
    </w:p>
    <w:p w14:paraId="27DE8D71" w14:textId="019DD43F" w:rsidR="00326E86" w:rsidRPr="00326E86" w:rsidRDefault="00326E86" w:rsidP="00326E86">
      <w:pPr>
        <w:rPr>
          <w:lang w:val="es-ES"/>
        </w:rPr>
      </w:pPr>
      <w:r>
        <w:rPr>
          <w:lang w:val="es-ES"/>
        </w:rPr>
        <w:t>La eficiencia económica se refiere a que los recursos se utilicen de manera óptima, alcanzándose la mayor produccion posible, en la siguiente tabla se obtiene la eficiencia económica mensual y anual con ayuda de los ingresos y egresos los cuales fueron facilitados por la empresa.</w:t>
      </w:r>
    </w:p>
    <w:p w14:paraId="09B491DE" w14:textId="6F4C97EF" w:rsidR="000D7D48" w:rsidRDefault="000D7D48" w:rsidP="000D7D48">
      <w:pPr>
        <w:ind w:firstLine="720"/>
        <w:rPr>
          <w:lang w:val="es-ES"/>
        </w:rPr>
      </w:pPr>
    </w:p>
    <w:p w14:paraId="686DA50E" w14:textId="51620664" w:rsidR="000D7D48" w:rsidRDefault="000D7D48" w:rsidP="000D7D48">
      <w:pPr>
        <w:ind w:firstLine="720"/>
        <w:rPr>
          <w:lang w:val="es-ES"/>
        </w:rPr>
      </w:pPr>
    </w:p>
    <w:p w14:paraId="389C1148" w14:textId="564FC0A9" w:rsidR="000D7D48" w:rsidRDefault="000D7D48" w:rsidP="000D7D48">
      <w:pPr>
        <w:ind w:firstLine="720"/>
        <w:rPr>
          <w:lang w:val="es-ES"/>
        </w:rPr>
      </w:pPr>
    </w:p>
    <w:p w14:paraId="4C9EF480" w14:textId="0916BBEE" w:rsidR="000D7D48" w:rsidRDefault="000D7D48" w:rsidP="000D7D48">
      <w:pPr>
        <w:ind w:firstLine="720"/>
        <w:rPr>
          <w:lang w:val="es-ES"/>
        </w:rPr>
      </w:pPr>
    </w:p>
    <w:p w14:paraId="48343C61" w14:textId="16FD2171" w:rsidR="000D7D48" w:rsidRDefault="000D7D48" w:rsidP="000D7D48">
      <w:pPr>
        <w:ind w:firstLine="720"/>
        <w:rPr>
          <w:lang w:val="es-ES"/>
        </w:rPr>
      </w:pPr>
    </w:p>
    <w:p w14:paraId="07F8BB7B" w14:textId="6C3CFF79" w:rsidR="000D7D48" w:rsidRDefault="000D7D48" w:rsidP="000D7D48">
      <w:pPr>
        <w:ind w:firstLine="720"/>
        <w:rPr>
          <w:lang w:val="es-ES"/>
        </w:rPr>
      </w:pPr>
    </w:p>
    <w:p w14:paraId="33F65057" w14:textId="0B74DFBE" w:rsidR="000D7D48" w:rsidRDefault="000D7D48" w:rsidP="005171F5">
      <w:pPr>
        <w:rPr>
          <w:lang w:val="es-ES"/>
        </w:rPr>
      </w:pPr>
    </w:p>
    <w:bookmarkEnd w:id="67"/>
    <w:p w14:paraId="6C0C2145" w14:textId="77777777" w:rsidR="00125012" w:rsidRDefault="00125012" w:rsidP="00BE5FCC">
      <w:pPr>
        <w:sectPr w:rsidR="00125012" w:rsidSect="00F8739F">
          <w:pgSz w:w="12240" w:h="15840" w:code="1"/>
          <w:pgMar w:top="1440" w:right="1440" w:bottom="1440" w:left="1440" w:header="1440" w:footer="1440" w:gutter="0"/>
          <w:cols w:space="720"/>
          <w:noEndnote/>
        </w:sectPr>
      </w:pPr>
    </w:p>
    <w:p w14:paraId="5A80DB89" w14:textId="669AC707" w:rsidR="00125012" w:rsidRDefault="00125012" w:rsidP="00FF45C9">
      <w:pPr>
        <w:pStyle w:val="Descripcin"/>
      </w:pPr>
      <w:bookmarkStart w:id="321" w:name="_Toc87370183"/>
      <w:bookmarkStart w:id="322" w:name="_Toc88508707"/>
      <w:r>
        <w:lastRenderedPageBreak/>
        <w:t xml:space="preserve">Tabla </w:t>
      </w:r>
      <w:r w:rsidR="00564C87">
        <w:fldChar w:fldCharType="begin"/>
      </w:r>
      <w:r w:rsidR="00564C87">
        <w:instrText xml:space="preserve"> SEQ Tabla \* ARABIC </w:instrText>
      </w:r>
      <w:r w:rsidR="00564C87">
        <w:fldChar w:fldCharType="separate"/>
      </w:r>
      <w:r w:rsidR="00F4249A">
        <w:rPr>
          <w:noProof/>
        </w:rPr>
        <w:t>13</w:t>
      </w:r>
      <w:r w:rsidR="00564C87">
        <w:rPr>
          <w:noProof/>
        </w:rPr>
        <w:fldChar w:fldCharType="end"/>
      </w:r>
      <w:r>
        <w:br/>
        <w:t xml:space="preserve"> </w:t>
      </w:r>
      <w:r w:rsidR="000B2AE9">
        <w:t>Margen Operacional</w:t>
      </w:r>
      <w:r>
        <w:t xml:space="preserve"> </w:t>
      </w:r>
      <w:r w:rsidR="000B2AE9">
        <w:t xml:space="preserve">Mesas de Noche Año </w:t>
      </w:r>
      <w:r>
        <w:t>2020</w:t>
      </w:r>
      <w:bookmarkEnd w:id="321"/>
      <w:bookmarkEnd w:id="322"/>
    </w:p>
    <w:p w14:paraId="4F838D70" w14:textId="2777617A" w:rsidR="006044BF" w:rsidRPr="006044BF" w:rsidRDefault="006044BF" w:rsidP="006044BF">
      <w:pPr>
        <w:jc w:val="center"/>
      </w:pPr>
      <w:r w:rsidRPr="006044BF">
        <w:rPr>
          <w:noProof/>
        </w:rPr>
        <w:drawing>
          <wp:inline distT="0" distB="0" distL="0" distR="0" wp14:anchorId="3C4567C2" wp14:editId="25070599">
            <wp:extent cx="7861802" cy="3774558"/>
            <wp:effectExtent l="0" t="0" r="635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878597" cy="3782622"/>
                    </a:xfrm>
                    <a:prstGeom prst="rect">
                      <a:avLst/>
                    </a:prstGeom>
                    <a:noFill/>
                    <a:ln>
                      <a:noFill/>
                    </a:ln>
                  </pic:spPr>
                </pic:pic>
              </a:graphicData>
            </a:graphic>
          </wp:inline>
        </w:drawing>
      </w:r>
    </w:p>
    <w:p w14:paraId="0D72F709" w14:textId="0A7764E0" w:rsidR="00B601C3" w:rsidRDefault="00B601C3" w:rsidP="00B601C3">
      <w:r w:rsidRPr="00B601C3">
        <w:rPr>
          <w:i/>
          <w:iCs/>
        </w:rPr>
        <w:t>Nota</w:t>
      </w:r>
      <w:r>
        <w:t xml:space="preserve">: La presente tabla representa los ingresos y egresos para el año 2020 enfocados en la fabricación de mesas de noche, teniendo en cuenta la produccion mensual e insumos utilizados. Dicha tabla es de elaboración propia. </w:t>
      </w:r>
    </w:p>
    <w:p w14:paraId="4BEF3B9F" w14:textId="77777777" w:rsidR="00B601C3" w:rsidRDefault="00B601C3" w:rsidP="00FF45C9">
      <w:pPr>
        <w:pStyle w:val="EstiloNotasTablasAPA"/>
        <w:sectPr w:rsidR="00B601C3" w:rsidSect="00F8739F">
          <w:pgSz w:w="15840" w:h="12240" w:orient="landscape" w:code="1"/>
          <w:pgMar w:top="1440" w:right="1440" w:bottom="1440" w:left="1440" w:header="1440" w:footer="1440" w:gutter="0"/>
          <w:cols w:space="720"/>
          <w:noEndnote/>
        </w:sectPr>
      </w:pPr>
    </w:p>
    <w:p w14:paraId="380EA689" w14:textId="63B78AA2" w:rsidR="00B601C3" w:rsidRDefault="00B601C3" w:rsidP="000B6A08">
      <w:pPr>
        <w:pStyle w:val="EstiloNotasTablasAPA"/>
        <w:spacing w:line="480" w:lineRule="auto"/>
        <w:ind w:firstLine="720"/>
      </w:pPr>
      <w:r>
        <w:lastRenderedPageBreak/>
        <w:t xml:space="preserve">Para calcular la eficiencia económica se </w:t>
      </w:r>
      <w:r w:rsidR="009F55E4">
        <w:t>utilizó</w:t>
      </w:r>
      <w:r>
        <w:t xml:space="preserve"> la siguiente formula, la cual arrojo un valor de 1,69 </w:t>
      </w:r>
      <w:r w:rsidR="004B7DCB">
        <w:t>durante el año 2020.</w:t>
      </w:r>
    </w:p>
    <w:p w14:paraId="552D6C3F" w14:textId="68D154D0" w:rsidR="004B7DCB" w:rsidRDefault="004B7DCB" w:rsidP="008278F3">
      <w:pPr>
        <w:pStyle w:val="EstiloNotasTablasAPA"/>
        <w:numPr>
          <w:ilvl w:val="0"/>
          <w:numId w:val="8"/>
        </w:numPr>
      </w:pPr>
      <m:oMath>
        <m:r>
          <w:rPr>
            <w:rFonts w:ascii="Cambria Math" w:hAnsi="Cambria Math"/>
          </w:rPr>
          <m:t>Eficiencia</m:t>
        </m:r>
        <m:r>
          <m:rPr>
            <m:sty m:val="p"/>
          </m:rPr>
          <w:rPr>
            <w:rFonts w:ascii="Cambria Math" w:hAnsi="Cambria Math"/>
          </w:rPr>
          <m:t xml:space="preserve"> </m:t>
        </m:r>
        <m:r>
          <w:rPr>
            <w:rFonts w:ascii="Cambria Math" w:hAnsi="Cambria Math"/>
          </w:rPr>
          <m:t>Economica</m:t>
        </m:r>
        <m:r>
          <m:rPr>
            <m:sty m:val="p"/>
          </m:rPr>
          <w:rPr>
            <w:rFonts w:ascii="Cambria Math" w:hAnsi="Cambria Math"/>
          </w:rPr>
          <m:t xml:space="preserve">= </m:t>
        </m:r>
        <m:f>
          <m:fPr>
            <m:ctrlPr>
              <w:rPr>
                <w:rFonts w:ascii="Cambria Math" w:hAnsi="Cambria Math"/>
              </w:rPr>
            </m:ctrlPr>
          </m:fPr>
          <m:num>
            <m:r>
              <w:rPr>
                <w:rFonts w:ascii="Cambria Math" w:hAnsi="Cambria Math"/>
              </w:rPr>
              <m:t>Ingresos</m:t>
            </m:r>
          </m:num>
          <m:den>
            <m:r>
              <w:rPr>
                <w:rFonts w:ascii="Cambria Math" w:hAnsi="Cambria Math"/>
              </w:rPr>
              <m:t>Egresos</m:t>
            </m:r>
          </m:den>
        </m:f>
        <m:r>
          <m:rPr>
            <m:sty m:val="p"/>
          </m:rPr>
          <w:rPr>
            <w:rFonts w:ascii="Cambria Math" w:hAnsi="Cambria Math"/>
          </w:rPr>
          <m:t xml:space="preserve">= </m:t>
        </m:r>
        <m:f>
          <m:fPr>
            <m:ctrlPr>
              <w:rPr>
                <w:rFonts w:ascii="Cambria Math" w:hAnsi="Cambria Math"/>
              </w:rPr>
            </m:ctrlPr>
          </m:fPr>
          <m:num>
            <m:r>
              <m:rPr>
                <m:sty m:val="p"/>
              </m:rPr>
              <w:rPr>
                <w:rFonts w:ascii="Cambria Math" w:hAnsi="Cambria Math"/>
              </w:rPr>
              <m:t>$ 100.500.000</m:t>
            </m:r>
          </m:num>
          <m:den>
            <m:r>
              <m:rPr>
                <m:sty m:val="p"/>
              </m:rPr>
              <w:rPr>
                <w:rFonts w:ascii="Cambria Math" w:hAnsi="Cambria Math"/>
              </w:rPr>
              <m:t>$ 59.449.332,6</m:t>
            </m:r>
          </m:den>
        </m:f>
        <m:r>
          <m:rPr>
            <m:sty m:val="p"/>
          </m:rPr>
          <w:rPr>
            <w:rFonts w:ascii="Cambria Math" w:hAnsi="Cambria Math"/>
          </w:rPr>
          <m:t>=1,69</m:t>
        </m:r>
      </m:oMath>
    </w:p>
    <w:p w14:paraId="168B1E70" w14:textId="5FAEA4AF" w:rsidR="00B601C3" w:rsidRDefault="00F47088" w:rsidP="00FF45C9">
      <w:pPr>
        <w:pStyle w:val="EstiloNotasTablasAPA"/>
      </w:pPr>
      <w:r>
        <w:t>Así pues, la eficiencia económica obtenida durante el año 2020 fue de 1,69, lo que significa que por cada $1,00 invertido en la fabricación de mesas de noche la empresa gano $0,69. Al mismo tiempo, se evidencio que el mes con menor eficiencia economía fue Marzo con 1,66. Por el contrario, el mes más eficiente económicamente hablando fue Enero con 1,73.</w:t>
      </w:r>
    </w:p>
    <w:p w14:paraId="49F0C7B5" w14:textId="0D8C8F38" w:rsidR="00011427" w:rsidRDefault="00011427" w:rsidP="00F33F3F">
      <w:pPr>
        <w:pStyle w:val="Titulo2Apa"/>
      </w:pPr>
      <w:bookmarkStart w:id="323" w:name="_Toc87134182"/>
      <w:bookmarkStart w:id="324" w:name="_Toc88512820"/>
      <w:bookmarkStart w:id="325" w:name="_Toc88522309"/>
      <w:r>
        <w:t>Tiempo</w:t>
      </w:r>
      <w:bookmarkEnd w:id="323"/>
      <w:bookmarkEnd w:id="324"/>
      <w:bookmarkEnd w:id="325"/>
      <w:r>
        <w:t xml:space="preserve"> </w:t>
      </w:r>
    </w:p>
    <w:p w14:paraId="21B67719" w14:textId="05851A92" w:rsidR="00011427" w:rsidRDefault="00011427" w:rsidP="00F33F3F">
      <w:pPr>
        <w:pStyle w:val="Titulo3Apa"/>
      </w:pPr>
      <w:bookmarkStart w:id="326" w:name="_Toc87134183"/>
      <w:bookmarkStart w:id="327" w:name="_Toc88512821"/>
      <w:bookmarkStart w:id="328" w:name="_Toc88522310"/>
      <w:r>
        <w:t>Cuello de Botella</w:t>
      </w:r>
      <w:bookmarkEnd w:id="326"/>
      <w:bookmarkEnd w:id="327"/>
      <w:bookmarkEnd w:id="328"/>
      <w:r>
        <w:t xml:space="preserve"> </w:t>
      </w:r>
    </w:p>
    <w:p w14:paraId="6446C0F5" w14:textId="54CD16A4" w:rsidR="00011427" w:rsidRDefault="00011427" w:rsidP="00011427">
      <w:pPr>
        <w:ind w:firstLine="720"/>
        <w:rPr>
          <w:lang w:val="es-ES"/>
        </w:rPr>
      </w:pPr>
      <w:r>
        <w:rPr>
          <w:lang w:val="es-ES"/>
        </w:rPr>
        <w:t xml:space="preserve">El cuello de botella hace referencia a aquella fase de produccion que suele ser </w:t>
      </w:r>
      <w:r w:rsidR="004D0960">
        <w:rPr>
          <w:lang w:val="es-ES"/>
        </w:rPr>
        <w:t>más</w:t>
      </w:r>
      <w:r>
        <w:rPr>
          <w:lang w:val="es-ES"/>
        </w:rPr>
        <w:t xml:space="preserve"> lenta y/o costosa, </w:t>
      </w:r>
      <w:r w:rsidR="009C65B7">
        <w:rPr>
          <w:lang w:val="es-ES"/>
        </w:rPr>
        <w:t>y,</w:t>
      </w:r>
      <w:r>
        <w:rPr>
          <w:lang w:val="es-ES"/>
        </w:rPr>
        <w:t xml:space="preserve"> por lo tanto, genera retrasos y tiempos de parada en el resto de procesos. </w:t>
      </w:r>
      <w:r w:rsidR="009C65B7">
        <w:rPr>
          <w:lang w:val="es-ES"/>
        </w:rPr>
        <w:t xml:space="preserve">En </w:t>
      </w:r>
      <w:r w:rsidR="004D0960">
        <w:rPr>
          <w:lang w:val="es-ES"/>
        </w:rPr>
        <w:t>el cursograma actual</w:t>
      </w:r>
      <w:r w:rsidR="009C65B7">
        <w:rPr>
          <w:lang w:val="es-ES"/>
        </w:rPr>
        <w:t xml:space="preserve"> se revelan las actividades, </w:t>
      </w:r>
      <w:r w:rsidR="00CC3B15">
        <w:rPr>
          <w:lang w:val="es-ES"/>
        </w:rPr>
        <w:t>subáreas</w:t>
      </w:r>
      <w:r w:rsidR="009C65B7">
        <w:rPr>
          <w:lang w:val="es-ES"/>
        </w:rPr>
        <w:t xml:space="preserve"> y el tiempo requerido para la fabricación de las mesas de noche.</w:t>
      </w:r>
    </w:p>
    <w:p w14:paraId="1F9311BE" w14:textId="6F192EAD" w:rsidR="002D5BBA" w:rsidRDefault="005171F5" w:rsidP="004D0960">
      <w:pPr>
        <w:ind w:firstLine="720"/>
        <w:rPr>
          <w:lang w:val="es-ES"/>
        </w:rPr>
      </w:pPr>
      <w:r>
        <w:rPr>
          <w:lang w:val="es-ES"/>
        </w:rPr>
        <w:t>Al respecto, podemos percibir</w:t>
      </w:r>
      <w:r w:rsidR="009B7C67">
        <w:rPr>
          <w:lang w:val="es-ES"/>
        </w:rPr>
        <w:t xml:space="preserve"> de la anterior tabla que la actividad N°33 “Secado natural” </w:t>
      </w:r>
      <w:r w:rsidR="00DE1B1E">
        <w:rPr>
          <w:lang w:val="es-ES"/>
        </w:rPr>
        <w:t xml:space="preserve">en la </w:t>
      </w:r>
      <w:r w:rsidR="00CC3B15">
        <w:rPr>
          <w:lang w:val="es-ES"/>
        </w:rPr>
        <w:t>subárea</w:t>
      </w:r>
      <w:r w:rsidR="00DE1B1E">
        <w:rPr>
          <w:lang w:val="es-ES"/>
        </w:rPr>
        <w:t xml:space="preserve"> de Acabados, representa el cuello de botella del proceso de fabricación de mesas de noche, con un tiempo de 130 minutos. Del mismo modo, podemos apreciar que el tiempo de las actividades de transporte minimizado con una correcta distribución de planta. De aquí en adelante, para facilitar el análisis de los datos, los tiempos promedios serán redondeados a su entero </w:t>
      </w:r>
      <w:r w:rsidR="001977BE">
        <w:rPr>
          <w:lang w:val="es-ES"/>
        </w:rPr>
        <w:t>más</w:t>
      </w:r>
      <w:r w:rsidR="00DE1B1E">
        <w:rPr>
          <w:lang w:val="es-ES"/>
        </w:rPr>
        <w:t xml:space="preserve"> cercano. </w:t>
      </w:r>
    </w:p>
    <w:p w14:paraId="7B7052AF" w14:textId="1F20EF8C" w:rsidR="004D0960" w:rsidRDefault="004D0960" w:rsidP="004D0960">
      <w:pPr>
        <w:rPr>
          <w:lang w:val="es-ES"/>
        </w:rPr>
      </w:pPr>
    </w:p>
    <w:p w14:paraId="4D929DF5" w14:textId="0CC2A084" w:rsidR="004D0960" w:rsidRDefault="004D0960" w:rsidP="004D0960">
      <w:pPr>
        <w:rPr>
          <w:lang w:val="es-ES"/>
        </w:rPr>
      </w:pPr>
    </w:p>
    <w:p w14:paraId="62E83DCC" w14:textId="77777777" w:rsidR="00CC3B15" w:rsidRDefault="00CC3B15" w:rsidP="004D0960">
      <w:pPr>
        <w:rPr>
          <w:lang w:val="es-ES"/>
        </w:rPr>
      </w:pPr>
    </w:p>
    <w:p w14:paraId="68605452" w14:textId="6179641E" w:rsidR="001977BE" w:rsidRDefault="001977BE" w:rsidP="00B62736">
      <w:pPr>
        <w:pStyle w:val="Titulo3Apa"/>
      </w:pPr>
      <w:bookmarkStart w:id="329" w:name="_Toc87134184"/>
      <w:bookmarkStart w:id="330" w:name="_Toc88512822"/>
      <w:bookmarkStart w:id="331" w:name="_Toc88522311"/>
      <w:r>
        <w:lastRenderedPageBreak/>
        <w:t>Tiempo de Ciclo</w:t>
      </w:r>
      <w:bookmarkEnd w:id="329"/>
      <w:bookmarkEnd w:id="330"/>
      <w:bookmarkEnd w:id="331"/>
      <w:r>
        <w:t xml:space="preserve"> </w:t>
      </w:r>
    </w:p>
    <w:p w14:paraId="43F9D349" w14:textId="622B5F60" w:rsidR="007952DE" w:rsidRDefault="001977BE" w:rsidP="00B62736">
      <w:pPr>
        <w:pStyle w:val="EstiloNotasTablasAPA"/>
        <w:spacing w:line="480" w:lineRule="auto"/>
        <w:ind w:firstLine="720"/>
        <w:rPr>
          <w:lang w:val="es-ES"/>
        </w:rPr>
      </w:pPr>
      <w:r>
        <w:rPr>
          <w:lang w:val="es-ES"/>
        </w:rPr>
        <w:t xml:space="preserve">El tiempo de ciclo se refiere a el tiempo en que se transforma la materia prima y pasa a ser producto terminado, así pues, en la tabla anterior se puede evidenciar que el tiempo de ciclo para la fabricación de mesas de noche es de 480 minutos por mesa. </w:t>
      </w:r>
    </w:p>
    <w:p w14:paraId="272281A2" w14:textId="7C15601F" w:rsidR="001977BE" w:rsidRDefault="007952DE" w:rsidP="00B62736">
      <w:pPr>
        <w:pStyle w:val="Titulo2Apa"/>
        <w:rPr>
          <w:lang w:val="es-ES"/>
        </w:rPr>
      </w:pPr>
      <w:bookmarkStart w:id="332" w:name="_Toc87134185"/>
      <w:bookmarkStart w:id="333" w:name="_Toc88512823"/>
      <w:bookmarkStart w:id="334" w:name="_Toc88522312"/>
      <w:r>
        <w:rPr>
          <w:lang w:val="es-ES"/>
        </w:rPr>
        <w:t>Capacidad</w:t>
      </w:r>
      <w:bookmarkEnd w:id="332"/>
      <w:bookmarkEnd w:id="333"/>
      <w:bookmarkEnd w:id="334"/>
      <w:r>
        <w:rPr>
          <w:lang w:val="es-ES"/>
        </w:rPr>
        <w:t xml:space="preserve"> </w:t>
      </w:r>
    </w:p>
    <w:p w14:paraId="19231B5F" w14:textId="07687682" w:rsidR="007952DE" w:rsidRDefault="007952DE" w:rsidP="00B62736">
      <w:pPr>
        <w:pStyle w:val="Titulo3Apa"/>
      </w:pPr>
      <w:bookmarkStart w:id="335" w:name="_Toc87134186"/>
      <w:bookmarkStart w:id="336" w:name="_Toc88512824"/>
      <w:bookmarkStart w:id="337" w:name="_Toc88522313"/>
      <w:r>
        <w:t>Capacidad Real</w:t>
      </w:r>
      <w:bookmarkEnd w:id="335"/>
      <w:bookmarkEnd w:id="336"/>
      <w:bookmarkEnd w:id="337"/>
      <w:r>
        <w:t xml:space="preserve"> </w:t>
      </w:r>
    </w:p>
    <w:p w14:paraId="42A03EA1" w14:textId="585ED292" w:rsidR="007952DE" w:rsidRDefault="007952DE" w:rsidP="0050751F">
      <w:pPr>
        <w:ind w:firstLine="720"/>
        <w:rPr>
          <w:lang w:val="es-ES"/>
        </w:rPr>
      </w:pPr>
      <w:r>
        <w:rPr>
          <w:lang w:val="es-ES"/>
        </w:rPr>
        <w:t xml:space="preserve">Este tipo de capacidad se relaciona con la capacidad que tiene una unidad productiva para producir su máximo nivel, en el caso de MADERPACO vendría a ser la cantidad de productos terminados que logra actualmente, es decir, la produccion diaria </w:t>
      </w:r>
      <w:r w:rsidR="0050751F">
        <w:rPr>
          <w:lang w:val="es-ES"/>
        </w:rPr>
        <w:t>promedio logrado</w:t>
      </w:r>
      <w:r>
        <w:rPr>
          <w:lang w:val="es-ES"/>
        </w:rPr>
        <w:t xml:space="preserve"> para el año 2020. </w:t>
      </w:r>
      <w:r w:rsidR="0050751F">
        <w:rPr>
          <w:lang w:val="es-ES"/>
        </w:rPr>
        <w:t xml:space="preserve">La </w:t>
      </w:r>
      <w:r w:rsidR="002D5BBA">
        <w:rPr>
          <w:lang w:val="es-ES"/>
        </w:rPr>
        <w:t>fórmula</w:t>
      </w:r>
      <w:r w:rsidR="0050751F">
        <w:rPr>
          <w:lang w:val="es-ES"/>
        </w:rPr>
        <w:t xml:space="preserve"> empleada para calcular la capacidad real es la siguiente: </w:t>
      </w:r>
    </w:p>
    <w:p w14:paraId="3C7ADA82" w14:textId="121C5E1B" w:rsidR="0050751F" w:rsidRPr="007B0834" w:rsidRDefault="0050751F" w:rsidP="008278F3">
      <w:pPr>
        <w:pStyle w:val="Prrafodelista"/>
        <w:numPr>
          <w:ilvl w:val="0"/>
          <w:numId w:val="9"/>
        </w:numPr>
        <w:jc w:val="center"/>
        <w:rPr>
          <w:lang w:val="es-ES"/>
        </w:rPr>
      </w:pPr>
      <m:oMath>
        <m:r>
          <w:rPr>
            <w:rFonts w:ascii="Cambria Math" w:hAnsi="Cambria Math"/>
            <w:lang w:val="es-ES"/>
          </w:rPr>
          <m:t xml:space="preserve">Capacidad Real= </m:t>
        </m:r>
        <m:f>
          <m:fPr>
            <m:ctrlPr>
              <w:rPr>
                <w:rFonts w:ascii="Cambria Math" w:hAnsi="Cambria Math"/>
                <w:i/>
                <w:lang w:val="es-ES"/>
              </w:rPr>
            </m:ctrlPr>
          </m:fPr>
          <m:num>
            <m:r>
              <w:rPr>
                <w:rFonts w:ascii="Cambria Math" w:hAnsi="Cambria Math"/>
                <w:lang w:val="es-ES"/>
              </w:rPr>
              <m:t xml:space="preserve">Produccion mensual 2020 </m:t>
            </m:r>
          </m:num>
          <m:den>
            <m:r>
              <w:rPr>
                <w:rFonts w:ascii="Cambria Math" w:hAnsi="Cambria Math"/>
                <w:lang w:val="es-ES"/>
              </w:rPr>
              <m:t>N° de dias efectivos mes</m:t>
            </m:r>
          </m:den>
        </m:f>
        <m:r>
          <w:rPr>
            <w:rFonts w:ascii="Cambria Math" w:hAnsi="Cambria Math"/>
            <w:lang w:val="es-ES"/>
          </w:rPr>
          <m:t xml:space="preserve">= </m:t>
        </m:r>
        <m:f>
          <m:fPr>
            <m:ctrlPr>
              <w:rPr>
                <w:rFonts w:ascii="Cambria Math" w:hAnsi="Cambria Math"/>
                <w:i/>
                <w:lang w:val="es-ES"/>
              </w:rPr>
            </m:ctrlPr>
          </m:fPr>
          <m:num>
            <m:r>
              <w:rPr>
                <w:rFonts w:ascii="Cambria Math" w:hAnsi="Cambria Math"/>
                <w:lang w:val="es-ES"/>
              </w:rPr>
              <m:t>26,2</m:t>
            </m:r>
          </m:num>
          <m:den>
            <m:r>
              <w:rPr>
                <w:rFonts w:ascii="Cambria Math" w:hAnsi="Cambria Math"/>
                <w:lang w:val="es-ES"/>
              </w:rPr>
              <m:t>26,1</m:t>
            </m:r>
          </m:den>
        </m:f>
        <m:r>
          <w:rPr>
            <w:rFonts w:ascii="Cambria Math" w:hAnsi="Cambria Math"/>
            <w:lang w:val="es-ES"/>
          </w:rPr>
          <m:t>=1,00 mesas por dia</m:t>
        </m:r>
      </m:oMath>
    </w:p>
    <w:p w14:paraId="34C1C1F7" w14:textId="6F58F30E" w:rsidR="00DE1B1E" w:rsidRDefault="0050751F" w:rsidP="00FF45C9">
      <w:pPr>
        <w:pStyle w:val="EstiloNotasTablasAPA"/>
        <w:rPr>
          <w:lang w:val="es-ES"/>
        </w:rPr>
      </w:pPr>
      <w:r>
        <w:rPr>
          <w:lang w:val="es-ES"/>
        </w:rPr>
        <w:t xml:space="preserve">Por consiguiente, se puede </w:t>
      </w:r>
      <w:r w:rsidR="00B34A90">
        <w:rPr>
          <w:lang w:val="es-ES"/>
        </w:rPr>
        <w:t>estimar que para el año 2020 la empresa mantuvo una capacidad real de 1,00 mesas por día.</w:t>
      </w:r>
    </w:p>
    <w:p w14:paraId="42715367" w14:textId="11CE6039" w:rsidR="00B34A90" w:rsidRDefault="00B34A90" w:rsidP="00B62736">
      <w:pPr>
        <w:pStyle w:val="Titulo3Apa"/>
      </w:pPr>
      <w:bookmarkStart w:id="338" w:name="_Toc87134187"/>
      <w:bookmarkStart w:id="339" w:name="_Toc88512825"/>
      <w:bookmarkStart w:id="340" w:name="_Toc88522314"/>
      <w:r>
        <w:t>Utilización</w:t>
      </w:r>
      <w:bookmarkEnd w:id="338"/>
      <w:bookmarkEnd w:id="339"/>
      <w:bookmarkEnd w:id="340"/>
      <w:r>
        <w:t xml:space="preserve"> </w:t>
      </w:r>
    </w:p>
    <w:p w14:paraId="604BEEEF" w14:textId="2C138F06" w:rsidR="00FF5313" w:rsidRDefault="00B34A90" w:rsidP="007B0834">
      <w:pPr>
        <w:ind w:firstLine="720"/>
        <w:rPr>
          <w:lang w:val="es-ES"/>
        </w:rPr>
      </w:pPr>
      <w:r>
        <w:rPr>
          <w:lang w:val="es-ES"/>
        </w:rPr>
        <w:t xml:space="preserve">Esta se refiere al porcentaje en que se utilizan los medios que se disponen para la fabricación de las mesas de noche, involucrando equipos, </w:t>
      </w:r>
      <w:r w:rsidR="002D5BBA">
        <w:rPr>
          <w:lang w:val="es-ES"/>
        </w:rPr>
        <w:t>máquinas</w:t>
      </w:r>
      <w:r>
        <w:rPr>
          <w:lang w:val="es-ES"/>
        </w:rPr>
        <w:t xml:space="preserve"> y herramientas. La utilización relaciona la capacidad real y la capacidad diseñada de la empresa. </w:t>
      </w:r>
      <w:r w:rsidR="00FF5313">
        <w:rPr>
          <w:lang w:val="es-ES"/>
        </w:rPr>
        <w:t>Así pues, basado en los cálculos anteriores podemos calcular la utilización con la siguiente formula:</w:t>
      </w:r>
    </w:p>
    <w:p w14:paraId="5AEFC33F" w14:textId="3E10F854" w:rsidR="00FF5313" w:rsidRPr="007B0834" w:rsidRDefault="00FF5313" w:rsidP="008278F3">
      <w:pPr>
        <w:pStyle w:val="Prrafodelista"/>
        <w:numPr>
          <w:ilvl w:val="0"/>
          <w:numId w:val="10"/>
        </w:numPr>
        <w:rPr>
          <w:lang w:val="es-ES"/>
        </w:rPr>
      </w:pPr>
      <m:oMath>
        <m:r>
          <w:rPr>
            <w:rFonts w:ascii="Cambria Math" w:hAnsi="Cambria Math"/>
            <w:lang w:val="es-ES"/>
          </w:rPr>
          <m:t xml:space="preserve">Utilizacion= </m:t>
        </m:r>
        <m:f>
          <m:fPr>
            <m:ctrlPr>
              <w:rPr>
                <w:rFonts w:ascii="Cambria Math" w:hAnsi="Cambria Math"/>
                <w:i/>
                <w:lang w:val="es-ES"/>
              </w:rPr>
            </m:ctrlPr>
          </m:fPr>
          <m:num>
            <m:r>
              <w:rPr>
                <w:rFonts w:ascii="Cambria Math" w:hAnsi="Cambria Math"/>
                <w:lang w:val="es-ES"/>
              </w:rPr>
              <m:t>Capacidad Real</m:t>
            </m:r>
          </m:num>
          <m:den>
            <m:r>
              <w:rPr>
                <w:rFonts w:ascii="Cambria Math" w:hAnsi="Cambria Math"/>
                <w:lang w:val="es-ES"/>
              </w:rPr>
              <m:t xml:space="preserve">Capacidad Diseñada </m:t>
            </m:r>
          </m:den>
        </m:f>
        <m:r>
          <w:rPr>
            <w:rFonts w:ascii="Cambria Math" w:hAnsi="Cambria Math"/>
            <w:lang w:val="es-ES"/>
          </w:rPr>
          <m:t xml:space="preserve"> x 100%= </m:t>
        </m:r>
        <m:f>
          <m:fPr>
            <m:ctrlPr>
              <w:rPr>
                <w:rFonts w:ascii="Cambria Math" w:hAnsi="Cambria Math"/>
                <w:i/>
                <w:lang w:val="es-ES"/>
              </w:rPr>
            </m:ctrlPr>
          </m:fPr>
          <m:num>
            <m:r>
              <w:rPr>
                <w:rFonts w:ascii="Cambria Math" w:hAnsi="Cambria Math"/>
                <w:lang w:val="es-ES"/>
              </w:rPr>
              <m:t>1,00 mesas/dia</m:t>
            </m:r>
          </m:num>
          <m:den>
            <m:r>
              <w:rPr>
                <w:rFonts w:ascii="Cambria Math" w:hAnsi="Cambria Math"/>
                <w:lang w:val="es-ES"/>
              </w:rPr>
              <m:t>3 mesas/dia</m:t>
            </m:r>
          </m:den>
        </m:f>
        <m:r>
          <w:rPr>
            <w:rFonts w:ascii="Cambria Math" w:hAnsi="Cambria Math"/>
            <w:lang w:val="es-ES"/>
          </w:rPr>
          <m:t xml:space="preserve"> x 100%</m:t>
        </m:r>
      </m:oMath>
      <w:r w:rsidR="007B0834" w:rsidRPr="007B0834">
        <w:rPr>
          <w:lang w:val="es-ES"/>
        </w:rPr>
        <w:t xml:space="preserve"> </w:t>
      </w:r>
      <w:r w:rsidRPr="007B0834">
        <w:rPr>
          <w:lang w:val="es-ES"/>
        </w:rPr>
        <w:t>= 33%</w:t>
      </w:r>
    </w:p>
    <w:p w14:paraId="77FB47EC" w14:textId="2019ACC9" w:rsidR="007B0834" w:rsidRPr="00B62736" w:rsidRDefault="00E76459" w:rsidP="00B62736">
      <w:pPr>
        <w:pStyle w:val="EstiloNotasTablasAPA"/>
        <w:spacing w:line="480" w:lineRule="auto"/>
        <w:ind w:firstLine="720"/>
        <w:rPr>
          <w:lang w:val="es-ES"/>
        </w:rPr>
      </w:pPr>
      <w:r>
        <w:rPr>
          <w:lang w:val="es-ES"/>
        </w:rPr>
        <w:lastRenderedPageBreak/>
        <w:t>La utilización nos arrojó un índice del 33%, esto quiere decir que respecto a la capacidad diseñada que tiene la empresa y la produccion real, esta ha utilizado un 33% del 100% que dispone.</w:t>
      </w:r>
      <w:r w:rsidR="00A46D7D">
        <w:rPr>
          <w:lang w:val="es-ES"/>
        </w:rPr>
        <w:t xml:space="preserve"> Por tal motivo, se debe aprovechar el 67% restante con una óptima distribución en planta.</w:t>
      </w:r>
      <w:bookmarkStart w:id="341" w:name="_Toc88512826"/>
      <w:bookmarkEnd w:id="341"/>
    </w:p>
    <w:p w14:paraId="0CD926A3" w14:textId="0F9BBE4D" w:rsidR="00A46D7D" w:rsidRDefault="00B749E0" w:rsidP="00B62736">
      <w:pPr>
        <w:pStyle w:val="Titulo3Apa"/>
      </w:pPr>
      <w:bookmarkStart w:id="342" w:name="_Toc87134188"/>
      <w:bookmarkStart w:id="343" w:name="_Toc88512827"/>
      <w:bookmarkStart w:id="344" w:name="_Toc88522315"/>
      <w:r>
        <w:t>Capacidad Ociosa</w:t>
      </w:r>
      <w:bookmarkEnd w:id="342"/>
      <w:bookmarkEnd w:id="343"/>
      <w:bookmarkEnd w:id="344"/>
      <w:r>
        <w:t xml:space="preserve"> </w:t>
      </w:r>
    </w:p>
    <w:p w14:paraId="2C537331" w14:textId="41D8D607" w:rsidR="00B749E0" w:rsidRDefault="00B749E0" w:rsidP="00B749E0">
      <w:pPr>
        <w:ind w:firstLine="720"/>
        <w:rPr>
          <w:lang w:val="es-ES"/>
        </w:rPr>
      </w:pPr>
      <w:r>
        <w:rPr>
          <w:lang w:val="es-ES"/>
        </w:rPr>
        <w:t xml:space="preserve">Este tipo de capacidad representa aquella porción de maquinaria e insumos de la empresa que no </w:t>
      </w:r>
      <w:r w:rsidR="00580C87">
        <w:rPr>
          <w:lang w:val="es-ES"/>
        </w:rPr>
        <w:t>está</w:t>
      </w:r>
      <w:r>
        <w:rPr>
          <w:lang w:val="es-ES"/>
        </w:rPr>
        <w:t xml:space="preserve"> siendo utilizada adecuadamente en el proceso de produccion. </w:t>
      </w:r>
    </w:p>
    <w:p w14:paraId="606933A0" w14:textId="7EA2B602" w:rsidR="00B749E0" w:rsidRPr="007B0834" w:rsidRDefault="00FD0BC9" w:rsidP="007B0834">
      <w:pPr>
        <w:jc w:val="center"/>
        <w:rPr>
          <w:lang w:val="es-ES"/>
        </w:rPr>
      </w:pPr>
      <m:oMath>
        <m:r>
          <w:rPr>
            <w:rFonts w:ascii="Cambria Math" w:hAnsi="Cambria Math"/>
            <w:lang w:val="es-ES"/>
          </w:rPr>
          <m:t xml:space="preserve">Capacidad Ociosa= </m:t>
        </m:r>
        <m:f>
          <m:fPr>
            <m:ctrlPr>
              <w:rPr>
                <w:rFonts w:ascii="Cambria Math" w:hAnsi="Cambria Math"/>
                <w:i/>
                <w:lang w:val="es-ES"/>
              </w:rPr>
            </m:ctrlPr>
          </m:fPr>
          <m:num>
            <m:r>
              <w:rPr>
                <w:rFonts w:ascii="Cambria Math" w:hAnsi="Cambria Math"/>
                <w:lang w:val="es-ES"/>
              </w:rPr>
              <m:t>Capacidad Diseñada-Capacidad Real</m:t>
            </m:r>
          </m:num>
          <m:den>
            <m:r>
              <w:rPr>
                <w:rFonts w:ascii="Cambria Math" w:hAnsi="Cambria Math"/>
                <w:lang w:val="es-ES"/>
              </w:rPr>
              <m:t>Capacidad Diseñada</m:t>
            </m:r>
          </m:den>
        </m:f>
        <m:r>
          <w:rPr>
            <w:rFonts w:ascii="Cambria Math" w:hAnsi="Cambria Math"/>
            <w:lang w:val="es-ES"/>
          </w:rPr>
          <m:t xml:space="preserve"> x 100% = </m:t>
        </m:r>
        <m:f>
          <m:fPr>
            <m:ctrlPr>
              <w:rPr>
                <w:rFonts w:ascii="Cambria Math" w:hAnsi="Cambria Math"/>
                <w:i/>
                <w:lang w:val="es-ES"/>
              </w:rPr>
            </m:ctrlPr>
          </m:fPr>
          <m:num>
            <m:r>
              <w:rPr>
                <w:rFonts w:ascii="Cambria Math" w:hAnsi="Cambria Math"/>
                <w:lang w:val="es-ES"/>
              </w:rPr>
              <m:t xml:space="preserve">3 mesas-1,00 mesas </m:t>
            </m:r>
          </m:num>
          <m:den>
            <m:r>
              <w:rPr>
                <w:rFonts w:ascii="Cambria Math" w:hAnsi="Cambria Math"/>
                <w:lang w:val="es-ES"/>
              </w:rPr>
              <m:t>3 mesas</m:t>
            </m:r>
          </m:den>
        </m:f>
        <m:r>
          <w:rPr>
            <w:rFonts w:ascii="Cambria Math" w:hAnsi="Cambria Math"/>
            <w:lang w:val="es-ES"/>
          </w:rPr>
          <m:t xml:space="preserve"> x 100%=67%</m:t>
        </m:r>
      </m:oMath>
      <w:r>
        <w:rPr>
          <w:lang w:val="es-ES"/>
        </w:rPr>
        <w:t xml:space="preserve"> </w:t>
      </w:r>
    </w:p>
    <w:p w14:paraId="0EAA351B" w14:textId="70A16B42" w:rsidR="00167B92" w:rsidRDefault="00B749E0" w:rsidP="00B749E0">
      <w:pPr>
        <w:ind w:firstLine="720"/>
        <w:rPr>
          <w:lang w:val="es-ES"/>
        </w:rPr>
      </w:pPr>
      <w:r>
        <w:rPr>
          <w:lang w:val="es-ES"/>
        </w:rPr>
        <w:t xml:space="preserve">Con la capacidad ociosa obtenemos un resultado del 67%. Esto indica que la empresa no </w:t>
      </w:r>
      <w:r w:rsidR="00580C87">
        <w:rPr>
          <w:lang w:val="es-ES"/>
        </w:rPr>
        <w:t>está</w:t>
      </w:r>
      <w:r>
        <w:rPr>
          <w:lang w:val="es-ES"/>
        </w:rPr>
        <w:t xml:space="preserve"> utilizando adecuadamente el 67% de </w:t>
      </w:r>
      <w:r w:rsidR="00BB0E7A">
        <w:rPr>
          <w:lang w:val="es-ES"/>
        </w:rPr>
        <w:t xml:space="preserve">la capacidad teórica para la fabricación de mesas de noche. </w:t>
      </w:r>
    </w:p>
    <w:p w14:paraId="7BE13D46" w14:textId="58B65954" w:rsidR="00B749E0" w:rsidRDefault="00167B92" w:rsidP="00B62736">
      <w:pPr>
        <w:pStyle w:val="Titulo2Apa"/>
        <w:rPr>
          <w:lang w:val="es-ES"/>
        </w:rPr>
      </w:pPr>
      <w:bookmarkStart w:id="345" w:name="_Toc87134189"/>
      <w:bookmarkStart w:id="346" w:name="_Toc88512828"/>
      <w:bookmarkStart w:id="347" w:name="_Toc88522316"/>
      <w:r>
        <w:rPr>
          <w:lang w:val="es-ES"/>
        </w:rPr>
        <w:t>Resumen de los Indicadores Actuales</w:t>
      </w:r>
      <w:bookmarkEnd w:id="345"/>
      <w:bookmarkEnd w:id="346"/>
      <w:bookmarkEnd w:id="347"/>
      <w:r>
        <w:rPr>
          <w:lang w:val="es-ES"/>
        </w:rPr>
        <w:t xml:space="preserve"> </w:t>
      </w:r>
      <w:r w:rsidR="00BB0E7A">
        <w:rPr>
          <w:lang w:val="es-ES"/>
        </w:rPr>
        <w:t xml:space="preserve">  </w:t>
      </w:r>
    </w:p>
    <w:p w14:paraId="668DE3EC" w14:textId="27C52D19" w:rsidR="00167B92" w:rsidRDefault="000F1464" w:rsidP="00042BC2">
      <w:pPr>
        <w:ind w:firstLine="720"/>
        <w:rPr>
          <w:lang w:val="es-ES"/>
        </w:rPr>
      </w:pPr>
      <w:r>
        <w:rPr>
          <w:lang w:val="es-ES"/>
        </w:rPr>
        <w:t>Teniendo en cuenta los cálculos de productividad anteriormente mencionados para determinar la situación actual de la empresa MADERPACO, en la siguiente tabla se presenta un resumen de los indicadores de productividad</w:t>
      </w:r>
      <w:r w:rsidR="00057E55">
        <w:rPr>
          <w:lang w:val="es-ES"/>
        </w:rPr>
        <w:t xml:space="preserve"> con el fin de comparar los índices actuales con los de las propuestas y así establecer la propuesta que </w:t>
      </w:r>
      <w:r w:rsidR="00B62736">
        <w:rPr>
          <w:lang w:val="es-ES"/>
        </w:rPr>
        <w:t>más</w:t>
      </w:r>
      <w:r w:rsidR="00057E55">
        <w:rPr>
          <w:lang w:val="es-ES"/>
        </w:rPr>
        <w:t xml:space="preserve"> se adecue a las necesidades de la organización.</w:t>
      </w:r>
    </w:p>
    <w:p w14:paraId="0FD17F57" w14:textId="730EE613" w:rsidR="00057E55" w:rsidRDefault="00057E55" w:rsidP="00042BC2">
      <w:pPr>
        <w:ind w:firstLine="720"/>
        <w:rPr>
          <w:lang w:val="es-ES"/>
        </w:rPr>
      </w:pPr>
    </w:p>
    <w:p w14:paraId="1D9D4CF5" w14:textId="369E15C4" w:rsidR="00057E55" w:rsidRDefault="00057E55" w:rsidP="00042BC2">
      <w:pPr>
        <w:ind w:firstLine="720"/>
        <w:rPr>
          <w:lang w:val="es-ES"/>
        </w:rPr>
      </w:pPr>
    </w:p>
    <w:p w14:paraId="69B5D3F9" w14:textId="7F91D424" w:rsidR="00057E55" w:rsidRDefault="00057E55" w:rsidP="00042BC2">
      <w:pPr>
        <w:ind w:firstLine="720"/>
        <w:rPr>
          <w:lang w:val="es-ES"/>
        </w:rPr>
      </w:pPr>
    </w:p>
    <w:p w14:paraId="18845D5F" w14:textId="77777777" w:rsidR="00057E55" w:rsidRDefault="00057E55" w:rsidP="00042BC2">
      <w:pPr>
        <w:ind w:firstLine="720"/>
        <w:rPr>
          <w:lang w:val="es-ES"/>
        </w:rPr>
      </w:pPr>
    </w:p>
    <w:p w14:paraId="75A6C162" w14:textId="580194C3" w:rsidR="008915B7" w:rsidRDefault="008915B7" w:rsidP="00FF45C9">
      <w:pPr>
        <w:pStyle w:val="Descripcin"/>
      </w:pPr>
      <w:bookmarkStart w:id="348" w:name="_Toc87370184"/>
      <w:bookmarkStart w:id="349" w:name="_Toc88508708"/>
      <w:r>
        <w:lastRenderedPageBreak/>
        <w:t xml:space="preserve">Tabla </w:t>
      </w:r>
      <w:r w:rsidR="00564C87">
        <w:fldChar w:fldCharType="begin"/>
      </w:r>
      <w:r w:rsidR="00564C87">
        <w:instrText xml:space="preserve"> SEQ Tabla \* ARABIC </w:instrText>
      </w:r>
      <w:r w:rsidR="00564C87">
        <w:fldChar w:fldCharType="separate"/>
      </w:r>
      <w:r w:rsidR="00F4249A">
        <w:rPr>
          <w:noProof/>
        </w:rPr>
        <w:t>14</w:t>
      </w:r>
      <w:r w:rsidR="00564C87">
        <w:rPr>
          <w:noProof/>
        </w:rPr>
        <w:fldChar w:fldCharType="end"/>
      </w:r>
      <w:r>
        <w:br/>
        <w:t xml:space="preserve"> Resumen de Indicadores de Productividad</w:t>
      </w:r>
      <w:bookmarkEnd w:id="348"/>
      <w:bookmarkEnd w:id="349"/>
    </w:p>
    <w:tbl>
      <w:tblPr>
        <w:tblStyle w:val="EstiloTablaAPA"/>
        <w:tblW w:w="0" w:type="auto"/>
        <w:tblLook w:val="04A0" w:firstRow="1" w:lastRow="0" w:firstColumn="1" w:lastColumn="0" w:noHBand="0" w:noVBand="1"/>
      </w:tblPr>
      <w:tblGrid>
        <w:gridCol w:w="4675"/>
        <w:gridCol w:w="4675"/>
      </w:tblGrid>
      <w:tr w:rsidR="00042BC2" w14:paraId="0D5A9771" w14:textId="77777777" w:rsidTr="008915B7">
        <w:trPr>
          <w:cnfStyle w:val="100000000000" w:firstRow="1" w:lastRow="0" w:firstColumn="0" w:lastColumn="0" w:oddVBand="0" w:evenVBand="0" w:oddHBand="0" w:evenHBand="0" w:firstRowFirstColumn="0" w:firstRowLastColumn="0" w:lastRowFirstColumn="0" w:lastRowLastColumn="0"/>
        </w:trPr>
        <w:tc>
          <w:tcPr>
            <w:tcW w:w="4675" w:type="dxa"/>
            <w:tcBorders>
              <w:bottom w:val="none" w:sz="0" w:space="0" w:color="auto"/>
            </w:tcBorders>
          </w:tcPr>
          <w:p w14:paraId="6537A988" w14:textId="662FBC4A" w:rsidR="00042BC2" w:rsidRPr="008915B7" w:rsidRDefault="00042BC2" w:rsidP="000B6A08">
            <w:pPr>
              <w:spacing w:line="276" w:lineRule="auto"/>
              <w:rPr>
                <w:b/>
                <w:bCs/>
                <w:lang w:val="es-ES"/>
              </w:rPr>
            </w:pPr>
            <w:bookmarkStart w:id="350" w:name="_Hlk86159754"/>
            <w:r w:rsidRPr="008915B7">
              <w:rPr>
                <w:b/>
                <w:bCs/>
                <w:lang w:val="es-ES"/>
              </w:rPr>
              <w:t>Indicador</w:t>
            </w:r>
          </w:p>
        </w:tc>
        <w:tc>
          <w:tcPr>
            <w:tcW w:w="4675" w:type="dxa"/>
            <w:tcBorders>
              <w:bottom w:val="none" w:sz="0" w:space="0" w:color="auto"/>
            </w:tcBorders>
          </w:tcPr>
          <w:p w14:paraId="236FA6B1" w14:textId="6DFD05C4" w:rsidR="00042BC2" w:rsidRPr="008915B7" w:rsidRDefault="00042BC2" w:rsidP="000B6A08">
            <w:pPr>
              <w:spacing w:line="276" w:lineRule="auto"/>
              <w:rPr>
                <w:b/>
                <w:bCs/>
                <w:lang w:val="es-ES"/>
              </w:rPr>
            </w:pPr>
            <w:r w:rsidRPr="008915B7">
              <w:rPr>
                <w:b/>
                <w:bCs/>
                <w:lang w:val="es-ES"/>
              </w:rPr>
              <w:t>Resultado Actual</w:t>
            </w:r>
          </w:p>
        </w:tc>
      </w:tr>
      <w:tr w:rsidR="00042BC2" w14:paraId="4157D4DE" w14:textId="77777777" w:rsidTr="008915B7">
        <w:tc>
          <w:tcPr>
            <w:tcW w:w="4675" w:type="dxa"/>
          </w:tcPr>
          <w:p w14:paraId="677073EF" w14:textId="11577539" w:rsidR="00042BC2" w:rsidRPr="008915B7" w:rsidRDefault="00042BC2" w:rsidP="000B6A08">
            <w:pPr>
              <w:spacing w:line="276" w:lineRule="auto"/>
              <w:rPr>
                <w:b/>
                <w:bCs/>
                <w:lang w:val="es-ES"/>
              </w:rPr>
            </w:pPr>
            <w:r w:rsidRPr="008915B7">
              <w:rPr>
                <w:b/>
                <w:bCs/>
                <w:lang w:val="es-ES"/>
              </w:rPr>
              <w:t>Actividades Productivas</w:t>
            </w:r>
          </w:p>
        </w:tc>
        <w:tc>
          <w:tcPr>
            <w:tcW w:w="4675" w:type="dxa"/>
          </w:tcPr>
          <w:p w14:paraId="601C8644" w14:textId="77777777" w:rsidR="00042BC2" w:rsidRDefault="00042BC2" w:rsidP="000B6A08">
            <w:pPr>
              <w:spacing w:line="276" w:lineRule="auto"/>
              <w:rPr>
                <w:lang w:val="es-ES"/>
              </w:rPr>
            </w:pPr>
          </w:p>
        </w:tc>
      </w:tr>
      <w:tr w:rsidR="00042BC2" w14:paraId="224FDAF6" w14:textId="77777777" w:rsidTr="008915B7">
        <w:tc>
          <w:tcPr>
            <w:tcW w:w="4675" w:type="dxa"/>
          </w:tcPr>
          <w:p w14:paraId="618E0D48" w14:textId="00B03694" w:rsidR="00042BC2" w:rsidRPr="008915B7" w:rsidRDefault="00042BC2" w:rsidP="000B6A08">
            <w:pPr>
              <w:spacing w:line="276" w:lineRule="auto"/>
              <w:rPr>
                <w:b/>
                <w:bCs/>
                <w:lang w:val="es-ES"/>
              </w:rPr>
            </w:pPr>
            <w:r w:rsidRPr="008915B7">
              <w:rPr>
                <w:b/>
                <w:bCs/>
                <w:lang w:val="es-ES"/>
              </w:rPr>
              <w:t xml:space="preserve">Actividades Improductivas </w:t>
            </w:r>
          </w:p>
        </w:tc>
        <w:tc>
          <w:tcPr>
            <w:tcW w:w="4675" w:type="dxa"/>
          </w:tcPr>
          <w:p w14:paraId="21A06BAF" w14:textId="77777777" w:rsidR="00042BC2" w:rsidRDefault="00042BC2" w:rsidP="000B6A08">
            <w:pPr>
              <w:spacing w:line="276" w:lineRule="auto"/>
              <w:rPr>
                <w:lang w:val="es-ES"/>
              </w:rPr>
            </w:pPr>
          </w:p>
        </w:tc>
      </w:tr>
      <w:tr w:rsidR="00042BC2" w14:paraId="342FB835" w14:textId="77777777" w:rsidTr="008915B7">
        <w:tc>
          <w:tcPr>
            <w:tcW w:w="4675" w:type="dxa"/>
          </w:tcPr>
          <w:p w14:paraId="6C8FE6A8" w14:textId="08A6DD41" w:rsidR="00042BC2" w:rsidRPr="008915B7" w:rsidRDefault="00042BC2" w:rsidP="000B6A08">
            <w:pPr>
              <w:spacing w:line="276" w:lineRule="auto"/>
              <w:rPr>
                <w:b/>
                <w:bCs/>
                <w:lang w:val="es-ES"/>
              </w:rPr>
            </w:pPr>
            <w:r w:rsidRPr="008915B7">
              <w:rPr>
                <w:b/>
                <w:bCs/>
                <w:lang w:val="es-ES"/>
              </w:rPr>
              <w:t xml:space="preserve">Indicadores de Produccion </w:t>
            </w:r>
          </w:p>
        </w:tc>
        <w:tc>
          <w:tcPr>
            <w:tcW w:w="4675" w:type="dxa"/>
          </w:tcPr>
          <w:p w14:paraId="6790AC52" w14:textId="77777777" w:rsidR="00042BC2" w:rsidRDefault="00042BC2" w:rsidP="000B6A08">
            <w:pPr>
              <w:spacing w:line="276" w:lineRule="auto"/>
              <w:rPr>
                <w:lang w:val="es-ES"/>
              </w:rPr>
            </w:pPr>
          </w:p>
        </w:tc>
      </w:tr>
      <w:tr w:rsidR="00042BC2" w14:paraId="674AE440" w14:textId="77777777" w:rsidTr="008915B7">
        <w:tc>
          <w:tcPr>
            <w:tcW w:w="4675" w:type="dxa"/>
          </w:tcPr>
          <w:p w14:paraId="25BA8ABE" w14:textId="5F411933" w:rsidR="00042BC2" w:rsidRDefault="00042BC2" w:rsidP="000B6A08">
            <w:pPr>
              <w:spacing w:line="276" w:lineRule="auto"/>
              <w:rPr>
                <w:lang w:val="es-ES"/>
              </w:rPr>
            </w:pPr>
            <w:r>
              <w:rPr>
                <w:lang w:val="es-ES"/>
              </w:rPr>
              <w:t>Produccion</w:t>
            </w:r>
          </w:p>
        </w:tc>
        <w:tc>
          <w:tcPr>
            <w:tcW w:w="4675" w:type="dxa"/>
          </w:tcPr>
          <w:p w14:paraId="00696B6D" w14:textId="7AB4FF34" w:rsidR="00042BC2" w:rsidRDefault="00662910" w:rsidP="000B6A08">
            <w:pPr>
              <w:spacing w:line="276" w:lineRule="auto"/>
              <w:rPr>
                <w:lang w:val="es-ES"/>
              </w:rPr>
            </w:pPr>
            <w:r>
              <w:rPr>
                <w:lang w:val="es-ES"/>
              </w:rPr>
              <w:t>26 mesas</w:t>
            </w:r>
            <w:r w:rsidR="009D3146">
              <w:rPr>
                <w:lang w:val="es-ES"/>
              </w:rPr>
              <w:t>/</w:t>
            </w:r>
            <w:r>
              <w:rPr>
                <w:lang w:val="es-ES"/>
              </w:rPr>
              <w:t xml:space="preserve">mes </w:t>
            </w:r>
          </w:p>
        </w:tc>
      </w:tr>
      <w:tr w:rsidR="00042BC2" w14:paraId="658F88CC" w14:textId="77777777" w:rsidTr="008915B7">
        <w:tc>
          <w:tcPr>
            <w:tcW w:w="4675" w:type="dxa"/>
          </w:tcPr>
          <w:p w14:paraId="3F23592C" w14:textId="7F678678" w:rsidR="00042BC2" w:rsidRPr="008915B7" w:rsidRDefault="00042BC2" w:rsidP="000B6A08">
            <w:pPr>
              <w:spacing w:line="276" w:lineRule="auto"/>
              <w:rPr>
                <w:b/>
                <w:bCs/>
                <w:lang w:val="es-ES"/>
              </w:rPr>
            </w:pPr>
            <w:r w:rsidRPr="008915B7">
              <w:rPr>
                <w:b/>
                <w:bCs/>
                <w:lang w:val="es-ES"/>
              </w:rPr>
              <w:t xml:space="preserve">Indicadores de Productividad </w:t>
            </w:r>
          </w:p>
        </w:tc>
        <w:tc>
          <w:tcPr>
            <w:tcW w:w="4675" w:type="dxa"/>
          </w:tcPr>
          <w:p w14:paraId="4A20C0C1" w14:textId="0A19E324" w:rsidR="00042BC2" w:rsidRDefault="00042BC2" w:rsidP="000B6A08">
            <w:pPr>
              <w:spacing w:line="276" w:lineRule="auto"/>
              <w:rPr>
                <w:lang w:val="es-ES"/>
              </w:rPr>
            </w:pPr>
          </w:p>
        </w:tc>
      </w:tr>
      <w:tr w:rsidR="00042BC2" w14:paraId="48116112" w14:textId="77777777" w:rsidTr="008915B7">
        <w:tc>
          <w:tcPr>
            <w:tcW w:w="4675" w:type="dxa"/>
          </w:tcPr>
          <w:p w14:paraId="4E7FEE66" w14:textId="19C8F9E6" w:rsidR="00042BC2" w:rsidRDefault="00042BC2" w:rsidP="000B6A08">
            <w:pPr>
              <w:spacing w:line="276" w:lineRule="auto"/>
              <w:rPr>
                <w:lang w:val="es-ES"/>
              </w:rPr>
            </w:pPr>
            <w:r>
              <w:rPr>
                <w:lang w:val="es-ES"/>
              </w:rPr>
              <w:t>Productividad de Mano de Obra</w:t>
            </w:r>
          </w:p>
        </w:tc>
        <w:tc>
          <w:tcPr>
            <w:tcW w:w="4675" w:type="dxa"/>
          </w:tcPr>
          <w:p w14:paraId="1CE9954D" w14:textId="17728C84" w:rsidR="00042BC2" w:rsidRDefault="00662910" w:rsidP="000B6A08">
            <w:pPr>
              <w:spacing w:line="276" w:lineRule="auto"/>
              <w:rPr>
                <w:lang w:val="es-ES"/>
              </w:rPr>
            </w:pPr>
            <w:r>
              <w:rPr>
                <w:lang w:val="es-ES"/>
              </w:rPr>
              <w:t>2,56 mesas/operario*mes</w:t>
            </w:r>
          </w:p>
        </w:tc>
      </w:tr>
      <w:tr w:rsidR="00042BC2" w14:paraId="0085E2F2" w14:textId="77777777" w:rsidTr="008915B7">
        <w:tc>
          <w:tcPr>
            <w:tcW w:w="4675" w:type="dxa"/>
          </w:tcPr>
          <w:p w14:paraId="5DC5CEEC" w14:textId="40EB3034" w:rsidR="00042BC2" w:rsidRDefault="00042BC2" w:rsidP="000B6A08">
            <w:pPr>
              <w:spacing w:line="276" w:lineRule="auto"/>
              <w:rPr>
                <w:lang w:val="es-ES"/>
              </w:rPr>
            </w:pPr>
            <w:r>
              <w:rPr>
                <w:lang w:val="es-ES"/>
              </w:rPr>
              <w:t>Productividad Hora/Hombre</w:t>
            </w:r>
          </w:p>
        </w:tc>
        <w:tc>
          <w:tcPr>
            <w:tcW w:w="4675" w:type="dxa"/>
          </w:tcPr>
          <w:p w14:paraId="08A01658" w14:textId="0ED58761" w:rsidR="00042BC2" w:rsidRDefault="00662910" w:rsidP="000B6A08">
            <w:pPr>
              <w:spacing w:line="276" w:lineRule="auto"/>
              <w:rPr>
                <w:lang w:val="es-ES"/>
              </w:rPr>
            </w:pPr>
            <w:r>
              <w:rPr>
                <w:lang w:val="es-ES"/>
              </w:rPr>
              <w:t>0,125 mesas/HH</w:t>
            </w:r>
          </w:p>
        </w:tc>
      </w:tr>
      <w:tr w:rsidR="00042BC2" w14:paraId="5BD80262" w14:textId="77777777" w:rsidTr="008915B7">
        <w:tc>
          <w:tcPr>
            <w:tcW w:w="4675" w:type="dxa"/>
          </w:tcPr>
          <w:p w14:paraId="2B602180" w14:textId="479C5D50" w:rsidR="00042BC2" w:rsidRPr="008915B7" w:rsidRDefault="00042BC2" w:rsidP="000B6A08">
            <w:pPr>
              <w:spacing w:line="276" w:lineRule="auto"/>
              <w:rPr>
                <w:b/>
                <w:bCs/>
                <w:lang w:val="es-ES"/>
              </w:rPr>
            </w:pPr>
            <w:r w:rsidRPr="008915B7">
              <w:rPr>
                <w:b/>
                <w:bCs/>
                <w:lang w:val="es-ES"/>
              </w:rPr>
              <w:t xml:space="preserve">Indicadores de Eficiencia </w:t>
            </w:r>
          </w:p>
        </w:tc>
        <w:tc>
          <w:tcPr>
            <w:tcW w:w="4675" w:type="dxa"/>
          </w:tcPr>
          <w:p w14:paraId="21F1FF33" w14:textId="77777777" w:rsidR="00042BC2" w:rsidRDefault="00042BC2" w:rsidP="000B6A08">
            <w:pPr>
              <w:spacing w:line="276" w:lineRule="auto"/>
              <w:rPr>
                <w:lang w:val="es-ES"/>
              </w:rPr>
            </w:pPr>
          </w:p>
        </w:tc>
      </w:tr>
      <w:tr w:rsidR="00042BC2" w14:paraId="502F3687" w14:textId="77777777" w:rsidTr="008915B7">
        <w:tc>
          <w:tcPr>
            <w:tcW w:w="4675" w:type="dxa"/>
          </w:tcPr>
          <w:p w14:paraId="08E04A4D" w14:textId="031149F2" w:rsidR="00042BC2" w:rsidRDefault="00042BC2" w:rsidP="000B6A08">
            <w:pPr>
              <w:spacing w:line="276" w:lineRule="auto"/>
              <w:rPr>
                <w:lang w:val="es-ES"/>
              </w:rPr>
            </w:pPr>
            <w:r>
              <w:rPr>
                <w:lang w:val="es-ES"/>
              </w:rPr>
              <w:t xml:space="preserve">Eficiencia Física </w:t>
            </w:r>
          </w:p>
        </w:tc>
        <w:tc>
          <w:tcPr>
            <w:tcW w:w="4675" w:type="dxa"/>
          </w:tcPr>
          <w:p w14:paraId="1F8F1BEE" w14:textId="70D35921" w:rsidR="00042BC2" w:rsidRDefault="008915B7" w:rsidP="000B6A08">
            <w:pPr>
              <w:spacing w:line="276" w:lineRule="auto"/>
              <w:rPr>
                <w:lang w:val="es-ES"/>
              </w:rPr>
            </w:pPr>
            <w:r>
              <w:rPr>
                <w:lang w:val="es-ES"/>
              </w:rPr>
              <w:t>0,84</w:t>
            </w:r>
          </w:p>
        </w:tc>
      </w:tr>
      <w:tr w:rsidR="00042BC2" w14:paraId="322CB63E" w14:textId="77777777" w:rsidTr="008915B7">
        <w:tc>
          <w:tcPr>
            <w:tcW w:w="4675" w:type="dxa"/>
          </w:tcPr>
          <w:p w14:paraId="3E4BB44E" w14:textId="2545B682" w:rsidR="00042BC2" w:rsidRDefault="00662910" w:rsidP="000B6A08">
            <w:pPr>
              <w:spacing w:line="276" w:lineRule="auto"/>
              <w:rPr>
                <w:lang w:val="es-ES"/>
              </w:rPr>
            </w:pPr>
            <w:r>
              <w:rPr>
                <w:lang w:val="es-ES"/>
              </w:rPr>
              <w:t xml:space="preserve">Eficiencia Económica </w:t>
            </w:r>
          </w:p>
        </w:tc>
        <w:tc>
          <w:tcPr>
            <w:tcW w:w="4675" w:type="dxa"/>
          </w:tcPr>
          <w:p w14:paraId="7950F750" w14:textId="2EF09429" w:rsidR="00042BC2" w:rsidRDefault="008915B7" w:rsidP="000B6A08">
            <w:pPr>
              <w:spacing w:line="276" w:lineRule="auto"/>
              <w:rPr>
                <w:lang w:val="es-ES"/>
              </w:rPr>
            </w:pPr>
            <w:r>
              <w:rPr>
                <w:lang w:val="es-ES"/>
              </w:rPr>
              <w:t>1,69</w:t>
            </w:r>
          </w:p>
        </w:tc>
      </w:tr>
      <w:tr w:rsidR="00042BC2" w14:paraId="78017F9A" w14:textId="77777777" w:rsidTr="008915B7">
        <w:tc>
          <w:tcPr>
            <w:tcW w:w="4675" w:type="dxa"/>
          </w:tcPr>
          <w:p w14:paraId="78583DDD" w14:textId="38A788ED" w:rsidR="00042BC2" w:rsidRPr="008915B7" w:rsidRDefault="00662910" w:rsidP="000B6A08">
            <w:pPr>
              <w:spacing w:line="276" w:lineRule="auto"/>
              <w:rPr>
                <w:b/>
                <w:bCs/>
                <w:lang w:val="es-ES"/>
              </w:rPr>
            </w:pPr>
            <w:r w:rsidRPr="008915B7">
              <w:rPr>
                <w:b/>
                <w:bCs/>
                <w:lang w:val="es-ES"/>
              </w:rPr>
              <w:t>Indicadores de Tiempo</w:t>
            </w:r>
          </w:p>
        </w:tc>
        <w:tc>
          <w:tcPr>
            <w:tcW w:w="4675" w:type="dxa"/>
          </w:tcPr>
          <w:p w14:paraId="6C4A4337" w14:textId="77777777" w:rsidR="00042BC2" w:rsidRDefault="00042BC2" w:rsidP="000B6A08">
            <w:pPr>
              <w:spacing w:line="276" w:lineRule="auto"/>
              <w:rPr>
                <w:lang w:val="es-ES"/>
              </w:rPr>
            </w:pPr>
          </w:p>
        </w:tc>
      </w:tr>
      <w:tr w:rsidR="00042BC2" w14:paraId="4CEDECF5" w14:textId="77777777" w:rsidTr="008915B7">
        <w:tc>
          <w:tcPr>
            <w:tcW w:w="4675" w:type="dxa"/>
          </w:tcPr>
          <w:p w14:paraId="6C892310" w14:textId="16F4A40B" w:rsidR="00042BC2" w:rsidRDefault="00662910" w:rsidP="000B6A08">
            <w:pPr>
              <w:spacing w:line="276" w:lineRule="auto"/>
              <w:rPr>
                <w:lang w:val="es-ES"/>
              </w:rPr>
            </w:pPr>
            <w:r>
              <w:rPr>
                <w:lang w:val="es-ES"/>
              </w:rPr>
              <w:t>Cuello de Botella</w:t>
            </w:r>
          </w:p>
        </w:tc>
        <w:tc>
          <w:tcPr>
            <w:tcW w:w="4675" w:type="dxa"/>
          </w:tcPr>
          <w:p w14:paraId="64132135" w14:textId="48D5ABC2" w:rsidR="00042BC2" w:rsidRDefault="008915B7" w:rsidP="000B6A08">
            <w:pPr>
              <w:spacing w:line="276" w:lineRule="auto"/>
              <w:rPr>
                <w:lang w:val="es-ES"/>
              </w:rPr>
            </w:pPr>
            <w:r>
              <w:rPr>
                <w:lang w:val="es-ES"/>
              </w:rPr>
              <w:t>130 min/operario*día</w:t>
            </w:r>
          </w:p>
        </w:tc>
      </w:tr>
      <w:tr w:rsidR="00042BC2" w14:paraId="7D9707D4" w14:textId="77777777" w:rsidTr="008915B7">
        <w:tc>
          <w:tcPr>
            <w:tcW w:w="4675" w:type="dxa"/>
          </w:tcPr>
          <w:p w14:paraId="5EA852C3" w14:textId="42D5E15D" w:rsidR="00042BC2" w:rsidRDefault="00662910" w:rsidP="000B6A08">
            <w:pPr>
              <w:spacing w:line="276" w:lineRule="auto"/>
              <w:rPr>
                <w:lang w:val="es-ES"/>
              </w:rPr>
            </w:pPr>
            <w:r>
              <w:rPr>
                <w:lang w:val="es-ES"/>
              </w:rPr>
              <w:t>Tiempo de Ciclo</w:t>
            </w:r>
          </w:p>
        </w:tc>
        <w:tc>
          <w:tcPr>
            <w:tcW w:w="4675" w:type="dxa"/>
          </w:tcPr>
          <w:p w14:paraId="7A7BE1EC" w14:textId="34AB5DC0" w:rsidR="00042BC2" w:rsidRDefault="008915B7" w:rsidP="000B6A08">
            <w:pPr>
              <w:spacing w:line="276" w:lineRule="auto"/>
              <w:rPr>
                <w:lang w:val="es-ES"/>
              </w:rPr>
            </w:pPr>
            <w:r>
              <w:rPr>
                <w:lang w:val="es-ES"/>
              </w:rPr>
              <w:t>480 min/mesa</w:t>
            </w:r>
          </w:p>
        </w:tc>
      </w:tr>
      <w:tr w:rsidR="00042BC2" w14:paraId="01FB3E75" w14:textId="77777777" w:rsidTr="008915B7">
        <w:tc>
          <w:tcPr>
            <w:tcW w:w="4675" w:type="dxa"/>
          </w:tcPr>
          <w:p w14:paraId="26143BD7" w14:textId="6644EE2B" w:rsidR="00042BC2" w:rsidRPr="008915B7" w:rsidRDefault="00662910" w:rsidP="000B6A08">
            <w:pPr>
              <w:spacing w:line="276" w:lineRule="auto"/>
              <w:rPr>
                <w:b/>
                <w:bCs/>
                <w:lang w:val="es-ES"/>
              </w:rPr>
            </w:pPr>
            <w:r w:rsidRPr="008915B7">
              <w:rPr>
                <w:b/>
                <w:bCs/>
                <w:lang w:val="es-ES"/>
              </w:rPr>
              <w:t xml:space="preserve">Indicadores de Capacidad </w:t>
            </w:r>
          </w:p>
        </w:tc>
        <w:tc>
          <w:tcPr>
            <w:tcW w:w="4675" w:type="dxa"/>
          </w:tcPr>
          <w:p w14:paraId="71486944" w14:textId="77777777" w:rsidR="00042BC2" w:rsidRDefault="00042BC2" w:rsidP="000B6A08">
            <w:pPr>
              <w:spacing w:line="276" w:lineRule="auto"/>
              <w:rPr>
                <w:lang w:val="es-ES"/>
              </w:rPr>
            </w:pPr>
          </w:p>
        </w:tc>
      </w:tr>
      <w:tr w:rsidR="00042BC2" w14:paraId="3DAA0473" w14:textId="77777777" w:rsidTr="008915B7">
        <w:tc>
          <w:tcPr>
            <w:tcW w:w="4675" w:type="dxa"/>
          </w:tcPr>
          <w:p w14:paraId="1E97BF96" w14:textId="3C4AFFF1" w:rsidR="00042BC2" w:rsidRDefault="00662910" w:rsidP="000B6A08">
            <w:pPr>
              <w:spacing w:line="276" w:lineRule="auto"/>
              <w:rPr>
                <w:lang w:val="es-ES"/>
              </w:rPr>
            </w:pPr>
            <w:r>
              <w:rPr>
                <w:lang w:val="es-ES"/>
              </w:rPr>
              <w:t>Capacidad Real</w:t>
            </w:r>
          </w:p>
        </w:tc>
        <w:tc>
          <w:tcPr>
            <w:tcW w:w="4675" w:type="dxa"/>
          </w:tcPr>
          <w:p w14:paraId="3E9D8FFF" w14:textId="6FCAA147" w:rsidR="00042BC2" w:rsidRDefault="008915B7" w:rsidP="000B6A08">
            <w:pPr>
              <w:spacing w:line="276" w:lineRule="auto"/>
              <w:rPr>
                <w:lang w:val="es-ES"/>
              </w:rPr>
            </w:pPr>
            <w:r>
              <w:rPr>
                <w:lang w:val="es-ES"/>
              </w:rPr>
              <w:t>1,00 mesas/día</w:t>
            </w:r>
          </w:p>
        </w:tc>
      </w:tr>
      <w:tr w:rsidR="00042BC2" w14:paraId="1DA4AF9F" w14:textId="77777777" w:rsidTr="008915B7">
        <w:tc>
          <w:tcPr>
            <w:tcW w:w="4675" w:type="dxa"/>
          </w:tcPr>
          <w:p w14:paraId="3E798F50" w14:textId="1BC6F156" w:rsidR="00042BC2" w:rsidRDefault="00662910" w:rsidP="000B6A08">
            <w:pPr>
              <w:spacing w:line="276" w:lineRule="auto"/>
              <w:rPr>
                <w:lang w:val="es-ES"/>
              </w:rPr>
            </w:pPr>
            <w:r>
              <w:rPr>
                <w:lang w:val="es-ES"/>
              </w:rPr>
              <w:t>Capacidad Utilizada</w:t>
            </w:r>
          </w:p>
        </w:tc>
        <w:tc>
          <w:tcPr>
            <w:tcW w:w="4675" w:type="dxa"/>
          </w:tcPr>
          <w:p w14:paraId="587BBA3E" w14:textId="4306EA29" w:rsidR="00042BC2" w:rsidRDefault="008915B7" w:rsidP="000B6A08">
            <w:pPr>
              <w:spacing w:line="276" w:lineRule="auto"/>
              <w:rPr>
                <w:lang w:val="es-ES"/>
              </w:rPr>
            </w:pPr>
            <w:r>
              <w:rPr>
                <w:lang w:val="es-ES"/>
              </w:rPr>
              <w:t>33%</w:t>
            </w:r>
          </w:p>
        </w:tc>
      </w:tr>
      <w:tr w:rsidR="00042BC2" w14:paraId="1AB0412C" w14:textId="77777777" w:rsidTr="008915B7">
        <w:tc>
          <w:tcPr>
            <w:tcW w:w="4675" w:type="dxa"/>
          </w:tcPr>
          <w:p w14:paraId="51F22B18" w14:textId="404E8B46" w:rsidR="00042BC2" w:rsidRDefault="00662910" w:rsidP="000B6A08">
            <w:pPr>
              <w:spacing w:line="276" w:lineRule="auto"/>
              <w:rPr>
                <w:lang w:val="es-ES"/>
              </w:rPr>
            </w:pPr>
            <w:r>
              <w:rPr>
                <w:lang w:val="es-ES"/>
              </w:rPr>
              <w:t>Capacidad Ociosa</w:t>
            </w:r>
          </w:p>
        </w:tc>
        <w:tc>
          <w:tcPr>
            <w:tcW w:w="4675" w:type="dxa"/>
          </w:tcPr>
          <w:p w14:paraId="526C2ABC" w14:textId="016E2DC4" w:rsidR="00042BC2" w:rsidRDefault="008915B7" w:rsidP="000B6A08">
            <w:pPr>
              <w:spacing w:line="276" w:lineRule="auto"/>
              <w:rPr>
                <w:lang w:val="es-ES"/>
              </w:rPr>
            </w:pPr>
            <w:r>
              <w:rPr>
                <w:lang w:val="es-ES"/>
              </w:rPr>
              <w:t>67%</w:t>
            </w:r>
          </w:p>
        </w:tc>
      </w:tr>
    </w:tbl>
    <w:bookmarkEnd w:id="350"/>
    <w:p w14:paraId="64AB2A51" w14:textId="7A53883F" w:rsidR="00042BC2" w:rsidRDefault="00057E55" w:rsidP="00B62736">
      <w:pPr>
        <w:ind w:firstLine="720"/>
        <w:rPr>
          <w:lang w:val="es-ES"/>
        </w:rPr>
      </w:pPr>
      <w:r w:rsidRPr="00057E55">
        <w:rPr>
          <w:i/>
          <w:iCs/>
          <w:lang w:val="es-ES"/>
        </w:rPr>
        <w:t>Fuente</w:t>
      </w:r>
      <w:r>
        <w:rPr>
          <w:lang w:val="es-ES"/>
        </w:rPr>
        <w:t>: Elaboración propia.</w:t>
      </w:r>
    </w:p>
    <w:p w14:paraId="4A0C910F" w14:textId="34EB6225" w:rsidR="00A46D7D" w:rsidRDefault="00CF3CE6" w:rsidP="00B62736">
      <w:pPr>
        <w:pStyle w:val="Titulo1Apa"/>
        <w:spacing w:line="480" w:lineRule="auto"/>
        <w:rPr>
          <w:lang w:val="es-ES"/>
        </w:rPr>
      </w:pPr>
      <w:bookmarkStart w:id="351" w:name="_Toc87134190"/>
      <w:bookmarkStart w:id="352" w:name="_Toc88512829"/>
      <w:bookmarkStart w:id="353" w:name="_Toc88522317"/>
      <w:r>
        <w:rPr>
          <w:lang w:val="es-ES"/>
        </w:rPr>
        <w:t>Propuestas de Diseño de Planta</w:t>
      </w:r>
      <w:bookmarkEnd w:id="351"/>
      <w:bookmarkEnd w:id="352"/>
      <w:bookmarkEnd w:id="353"/>
    </w:p>
    <w:p w14:paraId="099316AE" w14:textId="50548626" w:rsidR="00CF3CE6" w:rsidRDefault="00CF3CE6" w:rsidP="00B62736">
      <w:pPr>
        <w:ind w:firstLine="720"/>
        <w:rPr>
          <w:lang w:val="es-ES"/>
        </w:rPr>
      </w:pPr>
      <w:r>
        <w:rPr>
          <w:lang w:val="es-ES"/>
        </w:rPr>
        <w:t xml:space="preserve">Las propuestas de Layout para la empresa MADERPACO se enfocaran en el producto que tiene mayor salida y el más solicitado por los clientes que en este caso es la mesa de noche tipo indie, además se buscara implementar los principios de distribución de Richard Muther reduciendo </w:t>
      </w:r>
      <w:r w:rsidR="00432E34">
        <w:rPr>
          <w:lang w:val="es-ES"/>
        </w:rPr>
        <w:t>así</w:t>
      </w:r>
      <w:r>
        <w:rPr>
          <w:lang w:val="es-ES"/>
        </w:rPr>
        <w:t xml:space="preserve"> los tiempos de espera y aumentando la capacidad de produccion gracias a una circulación de materiales fluida y sin cruces de actividades</w:t>
      </w:r>
      <w:r w:rsidR="00432E34">
        <w:rPr>
          <w:lang w:val="es-ES"/>
        </w:rPr>
        <w:t>, ya que como podemos observar en el diagrama de recorrido actual existen 3 cruces que pueden generar cuellos de botella en esta línea de produccion.</w:t>
      </w:r>
    </w:p>
    <w:p w14:paraId="55AB31B3" w14:textId="3151106A" w:rsidR="00432E34" w:rsidRPr="00CF3CE6" w:rsidRDefault="008C6D7A" w:rsidP="00B62736">
      <w:pPr>
        <w:pStyle w:val="Titulo2Apa"/>
        <w:rPr>
          <w:lang w:val="es-ES"/>
        </w:rPr>
      </w:pPr>
      <w:bookmarkStart w:id="354" w:name="_Toc87134191"/>
      <w:bookmarkStart w:id="355" w:name="_Toc88512830"/>
      <w:bookmarkStart w:id="356" w:name="_Toc88522318"/>
      <w:r>
        <w:rPr>
          <w:lang w:val="es-ES"/>
        </w:rPr>
        <w:lastRenderedPageBreak/>
        <w:t>Propuesta</w:t>
      </w:r>
      <w:r w:rsidR="00F91276">
        <w:rPr>
          <w:lang w:val="es-ES"/>
        </w:rPr>
        <w:t xml:space="preserve"> Layout</w:t>
      </w:r>
      <w:r>
        <w:rPr>
          <w:lang w:val="es-ES"/>
        </w:rPr>
        <w:t xml:space="preserve"> 1</w:t>
      </w:r>
      <w:bookmarkEnd w:id="354"/>
      <w:bookmarkEnd w:id="355"/>
      <w:bookmarkEnd w:id="356"/>
      <w:r>
        <w:rPr>
          <w:lang w:val="es-ES"/>
        </w:rPr>
        <w:t xml:space="preserve"> </w:t>
      </w:r>
    </w:p>
    <w:p w14:paraId="155F8F4E" w14:textId="0EA5CCFD" w:rsidR="00F1666D" w:rsidRDefault="00F1666D" w:rsidP="00FF45C9">
      <w:pPr>
        <w:pStyle w:val="Descripcin"/>
      </w:pPr>
      <w:bookmarkStart w:id="357" w:name="_Toc87376985"/>
      <w:bookmarkStart w:id="358" w:name="_Toc88509672"/>
      <w:r>
        <w:t xml:space="preserve">Figura </w:t>
      </w:r>
      <w:r w:rsidR="00564C87">
        <w:fldChar w:fldCharType="begin"/>
      </w:r>
      <w:r w:rsidR="00564C87">
        <w:instrText xml:space="preserve"> SEQ Figura \* ARABIC </w:instrText>
      </w:r>
      <w:r w:rsidR="00564C87">
        <w:fldChar w:fldCharType="separate"/>
      </w:r>
      <w:r w:rsidR="00E06E92">
        <w:rPr>
          <w:noProof/>
        </w:rPr>
        <w:t>30</w:t>
      </w:r>
      <w:r w:rsidR="00564C87">
        <w:rPr>
          <w:noProof/>
        </w:rPr>
        <w:fldChar w:fldCharType="end"/>
      </w:r>
      <w:r>
        <w:br/>
      </w:r>
      <w:r>
        <w:rPr>
          <w:noProof/>
        </w:rPr>
        <w:t>Propuesta de Redistribucion en Planta 1</w:t>
      </w:r>
      <w:bookmarkEnd w:id="357"/>
      <w:bookmarkEnd w:id="358"/>
    </w:p>
    <w:p w14:paraId="5FE41043" w14:textId="49450BB2" w:rsidR="00DE1B1E" w:rsidRDefault="008C6D7A" w:rsidP="00FF45C9">
      <w:pPr>
        <w:pStyle w:val="EstiloNotasTablasAPA"/>
      </w:pPr>
      <w:r>
        <w:object w:dxaOrig="21113" w:dyaOrig="14220" w14:anchorId="62CEFB96">
          <v:shape id="_x0000_i1032" type="#_x0000_t75" style="width:468pt;height:315pt" o:ole="">
            <v:imagedata r:id="rId58" o:title=""/>
          </v:shape>
          <o:OLEObject Type="Embed" ProgID="Visio.Drawing.15" ShapeID="_x0000_i1032" DrawAspect="Content" ObjectID="_1699204081" r:id="rId59"/>
        </w:object>
      </w:r>
    </w:p>
    <w:p w14:paraId="78DE88CC" w14:textId="2B53B5DC" w:rsidR="008C6D7A" w:rsidRDefault="008C6D7A" w:rsidP="00FF45C9">
      <w:pPr>
        <w:pStyle w:val="EstiloNotasTablasAPA"/>
        <w:rPr>
          <w:lang w:val="es-ES"/>
        </w:rPr>
      </w:pPr>
      <w:r w:rsidRPr="008C6D7A">
        <w:rPr>
          <w:i/>
          <w:lang w:val="es-ES"/>
        </w:rPr>
        <w:t>Nota:</w:t>
      </w:r>
      <w:r>
        <w:rPr>
          <w:lang w:val="es-ES"/>
        </w:rPr>
        <w:t xml:space="preserve"> La ilustración previa representa la primera propuesta de redistribución en planta y fue elaborada por el investigador. </w:t>
      </w:r>
    </w:p>
    <w:p w14:paraId="45747623" w14:textId="6B5094D3" w:rsidR="008C6D7A" w:rsidRDefault="00DC2E33" w:rsidP="008E2F84">
      <w:pPr>
        <w:ind w:firstLine="720"/>
        <w:rPr>
          <w:lang w:val="es-ES"/>
        </w:rPr>
      </w:pPr>
      <w:r>
        <w:rPr>
          <w:lang w:val="es-ES"/>
        </w:rPr>
        <w:t xml:space="preserve">En la presente propuesta podemos observar que se ha situado el área de ensamble en donde antes se ubicaba el área de lijado, esto se hizo con el objetivo de eliminar el cruce de actividades </w:t>
      </w:r>
      <w:r w:rsidR="008E2F84">
        <w:rPr>
          <w:lang w:val="es-ES"/>
        </w:rPr>
        <w:t xml:space="preserve">creando así procesos fluidos. Además de esto, se puede evidenciar que se incluye una nueva mesa en el área de ensamble ya que por información suministrada por la empresa se ha detectado un cuello de botella en esta zona lo que causa un incremento en el tiempo de ciclo. </w:t>
      </w:r>
    </w:p>
    <w:p w14:paraId="0D6A5213" w14:textId="42DB5A46" w:rsidR="008E2F84" w:rsidRDefault="008E2F84" w:rsidP="008E2F84">
      <w:pPr>
        <w:ind w:firstLine="720"/>
        <w:rPr>
          <w:lang w:val="es-ES"/>
        </w:rPr>
      </w:pPr>
    </w:p>
    <w:p w14:paraId="7423122F" w14:textId="06040E57" w:rsidR="008E2F84" w:rsidRDefault="008E2F84" w:rsidP="00B62736">
      <w:pPr>
        <w:pStyle w:val="Titulo2Apa"/>
        <w:rPr>
          <w:lang w:val="es-ES"/>
        </w:rPr>
      </w:pPr>
      <w:bookmarkStart w:id="359" w:name="_Toc87134192"/>
      <w:bookmarkStart w:id="360" w:name="_Toc88512831"/>
      <w:bookmarkStart w:id="361" w:name="_Toc88522319"/>
      <w:r>
        <w:rPr>
          <w:lang w:val="es-ES"/>
        </w:rPr>
        <w:lastRenderedPageBreak/>
        <w:t>Cursograma de la Propuesta Layout 1</w:t>
      </w:r>
      <w:bookmarkEnd w:id="359"/>
      <w:bookmarkEnd w:id="360"/>
      <w:bookmarkEnd w:id="361"/>
    </w:p>
    <w:p w14:paraId="1F4D88B3" w14:textId="171BBD10" w:rsidR="00F1666D" w:rsidRDefault="00F1666D" w:rsidP="00FF45C9">
      <w:pPr>
        <w:pStyle w:val="Descripcin"/>
      </w:pPr>
      <w:bookmarkStart w:id="362" w:name="_Toc87376986"/>
      <w:bookmarkStart w:id="363" w:name="_Toc88509673"/>
      <w:r>
        <w:t xml:space="preserve">Figura </w:t>
      </w:r>
      <w:r w:rsidR="00564C87">
        <w:fldChar w:fldCharType="begin"/>
      </w:r>
      <w:r w:rsidR="00564C87">
        <w:instrText xml:space="preserve"> SEQ Figura \* ARABIC </w:instrText>
      </w:r>
      <w:r w:rsidR="00564C87">
        <w:fldChar w:fldCharType="separate"/>
      </w:r>
      <w:r w:rsidR="00E06E92">
        <w:rPr>
          <w:noProof/>
        </w:rPr>
        <w:t>31</w:t>
      </w:r>
      <w:r w:rsidR="00564C87">
        <w:rPr>
          <w:noProof/>
        </w:rPr>
        <w:fldChar w:fldCharType="end"/>
      </w:r>
      <w:r>
        <w:br/>
      </w:r>
      <w:r>
        <w:rPr>
          <w:noProof/>
        </w:rPr>
        <w:t xml:space="preserve"> Cursograma Analitico Mesa de Noche 1</w:t>
      </w:r>
      <w:bookmarkEnd w:id="362"/>
      <w:bookmarkEnd w:id="363"/>
    </w:p>
    <w:p w14:paraId="64A6C0DF" w14:textId="0F3C06F5" w:rsidR="008E2F84" w:rsidRDefault="00B83A0F" w:rsidP="008E2F84">
      <w:pPr>
        <w:jc w:val="center"/>
        <w:rPr>
          <w:lang w:val="es-ES"/>
        </w:rPr>
      </w:pPr>
      <w:r w:rsidRPr="00B83A0F">
        <w:rPr>
          <w:noProof/>
        </w:rPr>
        <w:drawing>
          <wp:inline distT="0" distB="0" distL="0" distR="0" wp14:anchorId="4208AC8A" wp14:editId="582A9500">
            <wp:extent cx="5343525" cy="6086475"/>
            <wp:effectExtent l="0" t="0" r="9525"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61347" cy="6106775"/>
                    </a:xfrm>
                    <a:prstGeom prst="rect">
                      <a:avLst/>
                    </a:prstGeom>
                    <a:noFill/>
                    <a:ln>
                      <a:noFill/>
                    </a:ln>
                  </pic:spPr>
                </pic:pic>
              </a:graphicData>
            </a:graphic>
          </wp:inline>
        </w:drawing>
      </w:r>
    </w:p>
    <w:p w14:paraId="3CA949EE" w14:textId="76E674CB" w:rsidR="00512EA5" w:rsidRDefault="00FC67F3" w:rsidP="000B6A08">
      <w:pPr>
        <w:rPr>
          <w:lang w:val="es-ES"/>
        </w:rPr>
      </w:pPr>
      <w:r w:rsidRPr="00FC67F3">
        <w:rPr>
          <w:i/>
          <w:iCs/>
          <w:lang w:val="es-ES"/>
        </w:rPr>
        <w:t>Fuente</w:t>
      </w:r>
      <w:r>
        <w:rPr>
          <w:lang w:val="es-ES"/>
        </w:rPr>
        <w:t>: Elaboración propia.</w:t>
      </w:r>
    </w:p>
    <w:p w14:paraId="3EC7072F" w14:textId="28A50189" w:rsidR="00512EA5" w:rsidRDefault="00512EA5" w:rsidP="003B2C70">
      <w:pPr>
        <w:ind w:firstLine="720"/>
        <w:rPr>
          <w:lang w:val="es-ES"/>
        </w:rPr>
      </w:pPr>
      <w:r>
        <w:rPr>
          <w:lang w:val="es-ES"/>
        </w:rPr>
        <w:lastRenderedPageBreak/>
        <w:t xml:space="preserve">Lo anteriormente expuesto, permite identificar que hay una serie de mejoras para los procesos productivos implementando esta primera propuesta. </w:t>
      </w:r>
      <w:r w:rsidR="001A15A8">
        <w:rPr>
          <w:lang w:val="es-ES"/>
        </w:rPr>
        <w:t xml:space="preserve">La primera de estas mejoras es la reducción del tiempo de ciclo que pasa de 480 minutos a </w:t>
      </w:r>
      <w:r w:rsidR="00B83A0F">
        <w:rPr>
          <w:lang w:val="es-ES"/>
        </w:rPr>
        <w:t>392</w:t>
      </w:r>
      <w:r w:rsidR="001A15A8">
        <w:rPr>
          <w:lang w:val="es-ES"/>
        </w:rPr>
        <w:t xml:space="preserve"> minutos</w:t>
      </w:r>
      <w:r w:rsidR="00B83A0F">
        <w:rPr>
          <w:lang w:val="es-ES"/>
        </w:rPr>
        <w:t xml:space="preserve"> aproximando al entero más cercano</w:t>
      </w:r>
      <w:r w:rsidR="001A15A8">
        <w:rPr>
          <w:lang w:val="es-ES"/>
        </w:rPr>
        <w:t xml:space="preserve">, acortando así dicho tiempo en </w:t>
      </w:r>
      <w:r w:rsidR="00B83A0F">
        <w:rPr>
          <w:lang w:val="es-ES"/>
        </w:rPr>
        <w:t>88</w:t>
      </w:r>
      <w:r w:rsidR="001A15A8">
        <w:rPr>
          <w:lang w:val="es-ES"/>
        </w:rPr>
        <w:t xml:space="preserve"> minutos aproximadamente. </w:t>
      </w:r>
    </w:p>
    <w:p w14:paraId="00303870" w14:textId="5D0B38E5" w:rsidR="001A15A8" w:rsidRDefault="001A15A8" w:rsidP="003B2C70">
      <w:pPr>
        <w:ind w:firstLine="720"/>
        <w:rPr>
          <w:lang w:val="es-ES"/>
        </w:rPr>
      </w:pPr>
      <w:r>
        <w:rPr>
          <w:lang w:val="es-ES"/>
        </w:rPr>
        <w:t xml:space="preserve">Así mismo, podemos determinar que otra mejoría de la presente propuesta es la reducción de las distancias recorridas por los operarios, ya que inicialmente se recorren 25,5 metros debido a que las áreas no se encuentran ubicadas adecuadamente. No obstante, por medio de esta propuesta la distancia recorrida </w:t>
      </w:r>
      <w:r w:rsidR="00B709F1">
        <w:rPr>
          <w:lang w:val="es-ES"/>
        </w:rPr>
        <w:t xml:space="preserve">se reduce en un 27% cumpliendo así, con uno de los principios de la distribución en planta denominado principio de mínima distancia recorrida. </w:t>
      </w:r>
    </w:p>
    <w:p w14:paraId="76BCA846" w14:textId="475D5AAF" w:rsidR="003B2C70" w:rsidRDefault="00B709F1" w:rsidP="003B2C70">
      <w:pPr>
        <w:ind w:firstLine="720"/>
        <w:rPr>
          <w:lang w:val="es-ES"/>
        </w:rPr>
      </w:pPr>
      <w:r>
        <w:rPr>
          <w:lang w:val="es-ES"/>
        </w:rPr>
        <w:t>Del mismo modo, se puede observar que las operaciones que representan mayor margen de mejoría son las de transporte, dado que las áreas se han distribuido de una manera armónica cumpliendo con el principio de circulación de materiales el cual garantiza la inexistencia de cruces de actividades</w:t>
      </w:r>
      <w:r w:rsidR="003B2C70">
        <w:rPr>
          <w:lang w:val="es-ES"/>
        </w:rPr>
        <w:t xml:space="preserve"> asegurando la disminución del tiempo de ciclo del producto.</w:t>
      </w:r>
    </w:p>
    <w:p w14:paraId="636CC3C3" w14:textId="461AEB23" w:rsidR="003B2C70" w:rsidRDefault="003B2C70" w:rsidP="003B2C70">
      <w:pPr>
        <w:ind w:firstLine="720"/>
        <w:rPr>
          <w:lang w:val="es-ES"/>
        </w:rPr>
      </w:pPr>
      <w:r>
        <w:rPr>
          <w:lang w:val="es-ES"/>
        </w:rPr>
        <w:t xml:space="preserve">Igualmente, podemos establecer que otra de las ventajas de </w:t>
      </w:r>
      <w:r w:rsidR="00CD7C03">
        <w:rPr>
          <w:lang w:val="es-ES"/>
        </w:rPr>
        <w:t>aplicar</w:t>
      </w:r>
      <w:r>
        <w:rPr>
          <w:lang w:val="es-ES"/>
        </w:rPr>
        <w:t xml:space="preserve"> esta primera propuesta es la implementación de otra mesa para el área de ensamble permitiendo manejar de manera óptima los tiempos de los operarios dado que como se </w:t>
      </w:r>
      <w:r w:rsidR="00CD7C03">
        <w:rPr>
          <w:lang w:val="es-ES"/>
        </w:rPr>
        <w:t>expone en la tabla de indicadores actuales</w:t>
      </w:r>
      <w:r>
        <w:rPr>
          <w:lang w:val="es-ES"/>
        </w:rPr>
        <w:t>,</w:t>
      </w:r>
      <w:r w:rsidR="00CD7C03">
        <w:rPr>
          <w:lang w:val="es-ES"/>
        </w:rPr>
        <w:t xml:space="preserve"> existe un índice de capacidad ociosa del 67%, que por medio de esta propuesta buscara ser disminuida.</w:t>
      </w:r>
    </w:p>
    <w:p w14:paraId="1292A1C1" w14:textId="1BA16F66" w:rsidR="00B709F1" w:rsidRDefault="00B709F1" w:rsidP="009B09D8">
      <w:pPr>
        <w:ind w:firstLine="720"/>
        <w:rPr>
          <w:lang w:val="es-ES"/>
        </w:rPr>
      </w:pPr>
      <w:r>
        <w:rPr>
          <w:lang w:val="es-ES"/>
        </w:rPr>
        <w:t xml:space="preserve"> </w:t>
      </w:r>
      <w:r w:rsidR="00CD7C03">
        <w:rPr>
          <w:lang w:val="es-ES"/>
        </w:rPr>
        <w:t xml:space="preserve">El objetivo de esta propuesta es aumentar los indicadores de productividad por medio de la reducción de recorridos, lo que garantiza </w:t>
      </w:r>
      <w:r w:rsidR="005F3C34">
        <w:rPr>
          <w:lang w:val="es-ES"/>
        </w:rPr>
        <w:t xml:space="preserve">paralelamente, el crecimiento del índice de satisfacción de los operarios. También se buscará eliminar las operaciones que no generan valor al producto como pueden ser los reprocesos y las esperas prolongadas.  </w:t>
      </w:r>
    </w:p>
    <w:p w14:paraId="4B72A86C" w14:textId="77777777" w:rsidR="00626AC3" w:rsidRDefault="00626AC3" w:rsidP="00FC67F3">
      <w:pPr>
        <w:rPr>
          <w:lang w:val="es-ES"/>
        </w:rPr>
        <w:sectPr w:rsidR="00626AC3" w:rsidSect="00F8739F">
          <w:pgSz w:w="12240" w:h="15840" w:code="1"/>
          <w:pgMar w:top="1440" w:right="1440" w:bottom="1440" w:left="1440" w:header="1440" w:footer="1440" w:gutter="0"/>
          <w:cols w:space="720"/>
          <w:noEndnote/>
        </w:sectPr>
      </w:pPr>
    </w:p>
    <w:p w14:paraId="7474D8BB" w14:textId="634F046C" w:rsidR="00A0553B" w:rsidRDefault="00A0553B" w:rsidP="00A0553B">
      <w:pPr>
        <w:pStyle w:val="Titulo2Apa"/>
      </w:pPr>
      <w:bookmarkStart w:id="364" w:name="_Toc88522320"/>
      <w:bookmarkStart w:id="365" w:name="_Toc87370185"/>
      <w:bookmarkStart w:id="366" w:name="_Toc88508709"/>
      <w:r>
        <w:lastRenderedPageBreak/>
        <w:t>Evaluación de Propuesta 1 frente a Principios Layout</w:t>
      </w:r>
      <w:bookmarkEnd w:id="364"/>
    </w:p>
    <w:p w14:paraId="7AA09231" w14:textId="65B539BC" w:rsidR="00626AC3" w:rsidRDefault="00626AC3" w:rsidP="00FF45C9">
      <w:pPr>
        <w:pStyle w:val="Descripcin"/>
      </w:pPr>
      <w:r>
        <w:t xml:space="preserve">Tabla </w:t>
      </w:r>
      <w:r w:rsidR="00564C87">
        <w:fldChar w:fldCharType="begin"/>
      </w:r>
      <w:r w:rsidR="00564C87">
        <w:instrText xml:space="preserve"> SEQ Tabla \* ARABIC </w:instrText>
      </w:r>
      <w:r w:rsidR="00564C87">
        <w:fldChar w:fldCharType="separate"/>
      </w:r>
      <w:r w:rsidR="00F4249A">
        <w:rPr>
          <w:noProof/>
        </w:rPr>
        <w:t>15</w:t>
      </w:r>
      <w:bookmarkEnd w:id="365"/>
      <w:bookmarkEnd w:id="366"/>
      <w:r w:rsidR="00564C87">
        <w:rPr>
          <w:noProof/>
        </w:rPr>
        <w:fldChar w:fldCharType="end"/>
      </w:r>
    </w:p>
    <w:p w14:paraId="26F6AADA" w14:textId="5E5E22FA" w:rsidR="00626AC3" w:rsidRPr="00626AC3" w:rsidRDefault="00626AC3" w:rsidP="00B62736">
      <w:pPr>
        <w:rPr>
          <w:i/>
          <w:iCs/>
        </w:rPr>
      </w:pPr>
      <w:r w:rsidRPr="00626AC3">
        <w:rPr>
          <w:i/>
          <w:iCs/>
        </w:rPr>
        <w:t>Ponderación Propuesta 1</w:t>
      </w:r>
    </w:p>
    <w:tbl>
      <w:tblPr>
        <w:tblW w:w="13800" w:type="dxa"/>
        <w:tblCellMar>
          <w:left w:w="70" w:type="dxa"/>
          <w:right w:w="70" w:type="dxa"/>
        </w:tblCellMar>
        <w:tblLook w:val="04A0" w:firstRow="1" w:lastRow="0" w:firstColumn="1" w:lastColumn="0" w:noHBand="0" w:noVBand="1"/>
      </w:tblPr>
      <w:tblGrid>
        <w:gridCol w:w="2500"/>
        <w:gridCol w:w="1520"/>
        <w:gridCol w:w="1480"/>
        <w:gridCol w:w="1200"/>
        <w:gridCol w:w="7100"/>
      </w:tblGrid>
      <w:tr w:rsidR="00626AC3" w:rsidRPr="00626AC3" w14:paraId="2928DB1D" w14:textId="77777777" w:rsidTr="00626AC3">
        <w:trPr>
          <w:trHeight w:val="30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5E676C" w14:textId="77777777" w:rsidR="00626AC3" w:rsidRPr="00626AC3" w:rsidRDefault="00626AC3" w:rsidP="00626AC3">
            <w:pPr>
              <w:spacing w:line="240" w:lineRule="auto"/>
              <w:rPr>
                <w:rFonts w:ascii="Calibri" w:hAnsi="Calibri" w:cs="Calibri"/>
                <w:color w:val="000000"/>
                <w:sz w:val="22"/>
                <w:szCs w:val="22"/>
                <w:lang w:eastAsia="es-CO"/>
              </w:rPr>
            </w:pPr>
            <w:r w:rsidRPr="00626AC3">
              <w:rPr>
                <w:rFonts w:ascii="Calibri" w:hAnsi="Calibri" w:cs="Calibri"/>
                <w:color w:val="000000"/>
                <w:sz w:val="22"/>
                <w:szCs w:val="22"/>
                <w:lang w:eastAsia="es-CO"/>
              </w:rPr>
              <w:t>Propuesta 1</w:t>
            </w:r>
          </w:p>
        </w:tc>
        <w:tc>
          <w:tcPr>
            <w:tcW w:w="1520" w:type="dxa"/>
            <w:tcBorders>
              <w:top w:val="nil"/>
              <w:left w:val="nil"/>
              <w:bottom w:val="nil"/>
              <w:right w:val="nil"/>
            </w:tcBorders>
            <w:shd w:val="clear" w:color="auto" w:fill="auto"/>
            <w:noWrap/>
            <w:vAlign w:val="bottom"/>
            <w:hideMark/>
          </w:tcPr>
          <w:p w14:paraId="04B26744" w14:textId="77777777" w:rsidR="00626AC3" w:rsidRPr="00626AC3" w:rsidRDefault="00626AC3" w:rsidP="00626AC3">
            <w:pPr>
              <w:spacing w:line="240" w:lineRule="auto"/>
              <w:rPr>
                <w:rFonts w:ascii="Calibri" w:hAnsi="Calibri" w:cs="Calibri"/>
                <w:color w:val="000000"/>
                <w:sz w:val="22"/>
                <w:szCs w:val="22"/>
                <w:lang w:eastAsia="es-CO"/>
              </w:rPr>
            </w:pPr>
          </w:p>
        </w:tc>
        <w:tc>
          <w:tcPr>
            <w:tcW w:w="1480" w:type="dxa"/>
            <w:tcBorders>
              <w:top w:val="nil"/>
              <w:left w:val="nil"/>
              <w:bottom w:val="nil"/>
              <w:right w:val="nil"/>
            </w:tcBorders>
            <w:shd w:val="clear" w:color="auto" w:fill="auto"/>
            <w:noWrap/>
            <w:vAlign w:val="bottom"/>
            <w:hideMark/>
          </w:tcPr>
          <w:p w14:paraId="4B3044B0" w14:textId="77777777" w:rsidR="00626AC3" w:rsidRPr="00626AC3" w:rsidRDefault="00626AC3" w:rsidP="00626AC3">
            <w:pPr>
              <w:spacing w:line="240" w:lineRule="auto"/>
              <w:rPr>
                <w:sz w:val="20"/>
                <w:szCs w:val="20"/>
                <w:lang w:eastAsia="es-CO"/>
              </w:rPr>
            </w:pPr>
          </w:p>
        </w:tc>
        <w:tc>
          <w:tcPr>
            <w:tcW w:w="1200" w:type="dxa"/>
            <w:tcBorders>
              <w:top w:val="nil"/>
              <w:left w:val="nil"/>
              <w:bottom w:val="nil"/>
              <w:right w:val="nil"/>
            </w:tcBorders>
            <w:shd w:val="clear" w:color="auto" w:fill="auto"/>
            <w:noWrap/>
            <w:vAlign w:val="bottom"/>
            <w:hideMark/>
          </w:tcPr>
          <w:p w14:paraId="15C7FB7E" w14:textId="77777777" w:rsidR="00626AC3" w:rsidRPr="00626AC3" w:rsidRDefault="00626AC3" w:rsidP="00626AC3">
            <w:pPr>
              <w:spacing w:line="240" w:lineRule="auto"/>
              <w:rPr>
                <w:sz w:val="20"/>
                <w:szCs w:val="20"/>
                <w:lang w:eastAsia="es-CO"/>
              </w:rPr>
            </w:pPr>
          </w:p>
        </w:tc>
        <w:tc>
          <w:tcPr>
            <w:tcW w:w="7100" w:type="dxa"/>
            <w:tcBorders>
              <w:top w:val="nil"/>
              <w:left w:val="nil"/>
              <w:bottom w:val="nil"/>
              <w:right w:val="nil"/>
            </w:tcBorders>
            <w:shd w:val="clear" w:color="auto" w:fill="auto"/>
            <w:noWrap/>
            <w:vAlign w:val="bottom"/>
            <w:hideMark/>
          </w:tcPr>
          <w:p w14:paraId="3407C54D" w14:textId="77777777" w:rsidR="00626AC3" w:rsidRPr="00626AC3" w:rsidRDefault="00626AC3" w:rsidP="00626AC3">
            <w:pPr>
              <w:spacing w:line="240" w:lineRule="auto"/>
              <w:rPr>
                <w:sz w:val="20"/>
                <w:szCs w:val="20"/>
                <w:lang w:eastAsia="es-CO"/>
              </w:rPr>
            </w:pPr>
          </w:p>
        </w:tc>
      </w:tr>
      <w:tr w:rsidR="00626AC3" w:rsidRPr="00626AC3" w14:paraId="7EFE7B93" w14:textId="77777777" w:rsidTr="00626AC3">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1F6AAD98"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Principio</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5A9273B0"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Porcentaje de Importancia</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3F6D0E1D"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Nivel de Cumplimiento</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55C34CF2"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Ponderado</w:t>
            </w:r>
          </w:p>
        </w:tc>
        <w:tc>
          <w:tcPr>
            <w:tcW w:w="7100" w:type="dxa"/>
            <w:tcBorders>
              <w:top w:val="single" w:sz="4" w:space="0" w:color="auto"/>
              <w:left w:val="nil"/>
              <w:bottom w:val="single" w:sz="4" w:space="0" w:color="auto"/>
              <w:right w:val="single" w:sz="4" w:space="0" w:color="auto"/>
            </w:tcBorders>
            <w:shd w:val="clear" w:color="auto" w:fill="auto"/>
            <w:vAlign w:val="center"/>
            <w:hideMark/>
          </w:tcPr>
          <w:p w14:paraId="406BB4A9" w14:textId="19B8D6EB"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Descripción</w:t>
            </w:r>
          </w:p>
        </w:tc>
      </w:tr>
      <w:tr w:rsidR="00626AC3" w:rsidRPr="00626AC3" w14:paraId="4112C1B5" w14:textId="77777777" w:rsidTr="00626AC3">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03D7C1D9" w14:textId="6A585F89"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Satisfacción y Seguridad</w:t>
            </w:r>
          </w:p>
        </w:tc>
        <w:tc>
          <w:tcPr>
            <w:tcW w:w="1520" w:type="dxa"/>
            <w:tcBorders>
              <w:top w:val="nil"/>
              <w:left w:val="nil"/>
              <w:bottom w:val="single" w:sz="4" w:space="0" w:color="auto"/>
              <w:right w:val="single" w:sz="4" w:space="0" w:color="auto"/>
            </w:tcBorders>
            <w:shd w:val="clear" w:color="auto" w:fill="auto"/>
            <w:noWrap/>
            <w:vAlign w:val="center"/>
            <w:hideMark/>
          </w:tcPr>
          <w:p w14:paraId="073456A9"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0,2</w:t>
            </w:r>
          </w:p>
        </w:tc>
        <w:tc>
          <w:tcPr>
            <w:tcW w:w="1480" w:type="dxa"/>
            <w:tcBorders>
              <w:top w:val="nil"/>
              <w:left w:val="nil"/>
              <w:bottom w:val="single" w:sz="4" w:space="0" w:color="auto"/>
              <w:right w:val="single" w:sz="4" w:space="0" w:color="auto"/>
            </w:tcBorders>
            <w:shd w:val="clear" w:color="auto" w:fill="auto"/>
            <w:noWrap/>
            <w:vAlign w:val="center"/>
            <w:hideMark/>
          </w:tcPr>
          <w:p w14:paraId="7DED470A"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12CB4CF0"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0,8</w:t>
            </w:r>
          </w:p>
        </w:tc>
        <w:tc>
          <w:tcPr>
            <w:tcW w:w="7100" w:type="dxa"/>
            <w:tcBorders>
              <w:top w:val="nil"/>
              <w:left w:val="nil"/>
              <w:bottom w:val="single" w:sz="4" w:space="0" w:color="auto"/>
              <w:right w:val="single" w:sz="4" w:space="0" w:color="auto"/>
            </w:tcBorders>
            <w:shd w:val="clear" w:color="auto" w:fill="auto"/>
            <w:vAlign w:val="bottom"/>
            <w:hideMark/>
          </w:tcPr>
          <w:p w14:paraId="1C5341DF" w14:textId="641B3AD4"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Aumenta la produccion diaria reduciendo significativamente los recorridos brindando así mayor comodidad para los operarios.</w:t>
            </w:r>
          </w:p>
        </w:tc>
      </w:tr>
      <w:tr w:rsidR="00626AC3" w:rsidRPr="00626AC3" w14:paraId="2AA83446" w14:textId="77777777" w:rsidTr="00626AC3">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079E115A" w14:textId="0E0F8E38"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Integración en Conjunto</w:t>
            </w:r>
          </w:p>
        </w:tc>
        <w:tc>
          <w:tcPr>
            <w:tcW w:w="1520" w:type="dxa"/>
            <w:tcBorders>
              <w:top w:val="nil"/>
              <w:left w:val="nil"/>
              <w:bottom w:val="single" w:sz="4" w:space="0" w:color="auto"/>
              <w:right w:val="single" w:sz="4" w:space="0" w:color="auto"/>
            </w:tcBorders>
            <w:shd w:val="clear" w:color="auto" w:fill="auto"/>
            <w:noWrap/>
            <w:vAlign w:val="center"/>
            <w:hideMark/>
          </w:tcPr>
          <w:p w14:paraId="560C5FF1"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0,15</w:t>
            </w:r>
          </w:p>
        </w:tc>
        <w:tc>
          <w:tcPr>
            <w:tcW w:w="1480" w:type="dxa"/>
            <w:tcBorders>
              <w:top w:val="nil"/>
              <w:left w:val="nil"/>
              <w:bottom w:val="single" w:sz="4" w:space="0" w:color="auto"/>
              <w:right w:val="single" w:sz="4" w:space="0" w:color="auto"/>
            </w:tcBorders>
            <w:shd w:val="clear" w:color="auto" w:fill="auto"/>
            <w:noWrap/>
            <w:vAlign w:val="center"/>
            <w:hideMark/>
          </w:tcPr>
          <w:p w14:paraId="33C98DDF"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56547E60"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0,6</w:t>
            </w:r>
          </w:p>
        </w:tc>
        <w:tc>
          <w:tcPr>
            <w:tcW w:w="7100" w:type="dxa"/>
            <w:tcBorders>
              <w:top w:val="nil"/>
              <w:left w:val="nil"/>
              <w:bottom w:val="single" w:sz="4" w:space="0" w:color="auto"/>
              <w:right w:val="single" w:sz="4" w:space="0" w:color="auto"/>
            </w:tcBorders>
            <w:shd w:val="clear" w:color="auto" w:fill="auto"/>
            <w:vAlign w:val="center"/>
            <w:hideMark/>
          </w:tcPr>
          <w:p w14:paraId="028104F7" w14:textId="15203B2E"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Incorpora cada factor que interviene en el proceso como maquinaria, operarios y recursos mejorando así el proceso productivo.</w:t>
            </w:r>
          </w:p>
        </w:tc>
      </w:tr>
      <w:tr w:rsidR="00626AC3" w:rsidRPr="00626AC3" w14:paraId="4794698B" w14:textId="77777777" w:rsidTr="00626AC3">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11EA3248" w14:textId="0D688AA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Mínima Distancia Recorrida</w:t>
            </w:r>
          </w:p>
        </w:tc>
        <w:tc>
          <w:tcPr>
            <w:tcW w:w="1520" w:type="dxa"/>
            <w:tcBorders>
              <w:top w:val="nil"/>
              <w:left w:val="nil"/>
              <w:bottom w:val="single" w:sz="4" w:space="0" w:color="auto"/>
              <w:right w:val="single" w:sz="4" w:space="0" w:color="auto"/>
            </w:tcBorders>
            <w:shd w:val="clear" w:color="auto" w:fill="auto"/>
            <w:noWrap/>
            <w:vAlign w:val="center"/>
            <w:hideMark/>
          </w:tcPr>
          <w:p w14:paraId="6097BE42"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0,15</w:t>
            </w:r>
          </w:p>
        </w:tc>
        <w:tc>
          <w:tcPr>
            <w:tcW w:w="1480" w:type="dxa"/>
            <w:tcBorders>
              <w:top w:val="nil"/>
              <w:left w:val="nil"/>
              <w:bottom w:val="single" w:sz="4" w:space="0" w:color="auto"/>
              <w:right w:val="single" w:sz="4" w:space="0" w:color="auto"/>
            </w:tcBorders>
            <w:shd w:val="clear" w:color="auto" w:fill="auto"/>
            <w:noWrap/>
            <w:vAlign w:val="center"/>
            <w:hideMark/>
          </w:tcPr>
          <w:p w14:paraId="386ADC78"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7698B00C"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0,6</w:t>
            </w:r>
          </w:p>
        </w:tc>
        <w:tc>
          <w:tcPr>
            <w:tcW w:w="7100" w:type="dxa"/>
            <w:tcBorders>
              <w:top w:val="nil"/>
              <w:left w:val="nil"/>
              <w:bottom w:val="single" w:sz="4" w:space="0" w:color="auto"/>
              <w:right w:val="single" w:sz="4" w:space="0" w:color="auto"/>
            </w:tcBorders>
            <w:shd w:val="clear" w:color="auto" w:fill="auto"/>
            <w:vAlign w:val="bottom"/>
            <w:hideMark/>
          </w:tcPr>
          <w:p w14:paraId="5AA6AF00" w14:textId="0043205A"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Se han cambiado de lugar el área de maquinado y lijado para brindar procesos armónicos que permitan una menor distancia recorrida.</w:t>
            </w:r>
          </w:p>
        </w:tc>
      </w:tr>
      <w:tr w:rsidR="00626AC3" w:rsidRPr="00626AC3" w14:paraId="79E25271" w14:textId="77777777" w:rsidTr="00626AC3">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23A1CB78" w14:textId="3B2896D3"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Circulación o Flujo de Materiales</w:t>
            </w:r>
          </w:p>
        </w:tc>
        <w:tc>
          <w:tcPr>
            <w:tcW w:w="1520" w:type="dxa"/>
            <w:tcBorders>
              <w:top w:val="nil"/>
              <w:left w:val="nil"/>
              <w:bottom w:val="single" w:sz="4" w:space="0" w:color="auto"/>
              <w:right w:val="single" w:sz="4" w:space="0" w:color="auto"/>
            </w:tcBorders>
            <w:shd w:val="clear" w:color="auto" w:fill="auto"/>
            <w:noWrap/>
            <w:vAlign w:val="center"/>
            <w:hideMark/>
          </w:tcPr>
          <w:p w14:paraId="1107897F"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0,25</w:t>
            </w:r>
          </w:p>
        </w:tc>
        <w:tc>
          <w:tcPr>
            <w:tcW w:w="1480" w:type="dxa"/>
            <w:tcBorders>
              <w:top w:val="nil"/>
              <w:left w:val="nil"/>
              <w:bottom w:val="single" w:sz="4" w:space="0" w:color="auto"/>
              <w:right w:val="single" w:sz="4" w:space="0" w:color="auto"/>
            </w:tcBorders>
            <w:shd w:val="clear" w:color="auto" w:fill="auto"/>
            <w:noWrap/>
            <w:vAlign w:val="center"/>
            <w:hideMark/>
          </w:tcPr>
          <w:p w14:paraId="69328AE0"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5</w:t>
            </w:r>
          </w:p>
        </w:tc>
        <w:tc>
          <w:tcPr>
            <w:tcW w:w="1200" w:type="dxa"/>
            <w:tcBorders>
              <w:top w:val="nil"/>
              <w:left w:val="nil"/>
              <w:bottom w:val="single" w:sz="4" w:space="0" w:color="auto"/>
              <w:right w:val="single" w:sz="4" w:space="0" w:color="auto"/>
            </w:tcBorders>
            <w:shd w:val="clear" w:color="auto" w:fill="auto"/>
            <w:noWrap/>
            <w:vAlign w:val="center"/>
            <w:hideMark/>
          </w:tcPr>
          <w:p w14:paraId="5306A6FD"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1,25</w:t>
            </w:r>
          </w:p>
        </w:tc>
        <w:tc>
          <w:tcPr>
            <w:tcW w:w="7100" w:type="dxa"/>
            <w:tcBorders>
              <w:top w:val="nil"/>
              <w:left w:val="nil"/>
              <w:bottom w:val="single" w:sz="4" w:space="0" w:color="auto"/>
              <w:right w:val="single" w:sz="4" w:space="0" w:color="auto"/>
            </w:tcBorders>
            <w:shd w:val="clear" w:color="auto" w:fill="auto"/>
            <w:vAlign w:val="center"/>
            <w:hideMark/>
          </w:tcPr>
          <w:p w14:paraId="41411C2A" w14:textId="7B91E811"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Debido a que se han distribuido las máquinas de manera secuencial, se lograron procesos fluidos y esto se traduce en mejor flujo de materiales.</w:t>
            </w:r>
          </w:p>
        </w:tc>
      </w:tr>
      <w:tr w:rsidR="00626AC3" w:rsidRPr="00626AC3" w14:paraId="2D9016AC" w14:textId="77777777" w:rsidTr="00626AC3">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7A81BB6C"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Espacio Cubico</w:t>
            </w:r>
          </w:p>
        </w:tc>
        <w:tc>
          <w:tcPr>
            <w:tcW w:w="1520" w:type="dxa"/>
            <w:tcBorders>
              <w:top w:val="nil"/>
              <w:left w:val="nil"/>
              <w:bottom w:val="single" w:sz="4" w:space="0" w:color="auto"/>
              <w:right w:val="single" w:sz="4" w:space="0" w:color="auto"/>
            </w:tcBorders>
            <w:shd w:val="clear" w:color="auto" w:fill="auto"/>
            <w:noWrap/>
            <w:vAlign w:val="center"/>
            <w:hideMark/>
          </w:tcPr>
          <w:p w14:paraId="5E002088"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0,15</w:t>
            </w:r>
          </w:p>
        </w:tc>
        <w:tc>
          <w:tcPr>
            <w:tcW w:w="1480" w:type="dxa"/>
            <w:tcBorders>
              <w:top w:val="nil"/>
              <w:left w:val="nil"/>
              <w:bottom w:val="single" w:sz="4" w:space="0" w:color="auto"/>
              <w:right w:val="single" w:sz="4" w:space="0" w:color="auto"/>
            </w:tcBorders>
            <w:shd w:val="clear" w:color="auto" w:fill="auto"/>
            <w:noWrap/>
            <w:vAlign w:val="center"/>
            <w:hideMark/>
          </w:tcPr>
          <w:p w14:paraId="45ECFCD0"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2FAB979F"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0,6</w:t>
            </w:r>
          </w:p>
        </w:tc>
        <w:tc>
          <w:tcPr>
            <w:tcW w:w="7100" w:type="dxa"/>
            <w:tcBorders>
              <w:top w:val="nil"/>
              <w:left w:val="nil"/>
              <w:bottom w:val="single" w:sz="4" w:space="0" w:color="auto"/>
              <w:right w:val="single" w:sz="4" w:space="0" w:color="auto"/>
            </w:tcBorders>
            <w:shd w:val="clear" w:color="auto" w:fill="auto"/>
            <w:vAlign w:val="center"/>
            <w:hideMark/>
          </w:tcPr>
          <w:p w14:paraId="64E4835B" w14:textId="1BE92C35"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Gracias a la integración de tablas de herramientas en cada área se logró aprovechar las dimensiones de la empresa de la manera más adecuada.</w:t>
            </w:r>
          </w:p>
        </w:tc>
      </w:tr>
      <w:tr w:rsidR="00626AC3" w:rsidRPr="00626AC3" w14:paraId="178D9F6D" w14:textId="77777777" w:rsidTr="00626AC3">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0BC28B72"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Flexibilidad</w:t>
            </w:r>
          </w:p>
        </w:tc>
        <w:tc>
          <w:tcPr>
            <w:tcW w:w="1520" w:type="dxa"/>
            <w:tcBorders>
              <w:top w:val="nil"/>
              <w:left w:val="nil"/>
              <w:bottom w:val="single" w:sz="4" w:space="0" w:color="auto"/>
              <w:right w:val="single" w:sz="4" w:space="0" w:color="auto"/>
            </w:tcBorders>
            <w:shd w:val="clear" w:color="auto" w:fill="auto"/>
            <w:noWrap/>
            <w:vAlign w:val="center"/>
            <w:hideMark/>
          </w:tcPr>
          <w:p w14:paraId="416C486A"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0,1</w:t>
            </w:r>
          </w:p>
        </w:tc>
        <w:tc>
          <w:tcPr>
            <w:tcW w:w="1480" w:type="dxa"/>
            <w:tcBorders>
              <w:top w:val="nil"/>
              <w:left w:val="nil"/>
              <w:bottom w:val="single" w:sz="4" w:space="0" w:color="auto"/>
              <w:right w:val="single" w:sz="4" w:space="0" w:color="auto"/>
            </w:tcBorders>
            <w:shd w:val="clear" w:color="auto" w:fill="auto"/>
            <w:noWrap/>
            <w:vAlign w:val="center"/>
            <w:hideMark/>
          </w:tcPr>
          <w:p w14:paraId="7222E698"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3FF53820"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0,4</w:t>
            </w:r>
          </w:p>
        </w:tc>
        <w:tc>
          <w:tcPr>
            <w:tcW w:w="7100" w:type="dxa"/>
            <w:tcBorders>
              <w:top w:val="nil"/>
              <w:left w:val="nil"/>
              <w:bottom w:val="single" w:sz="4" w:space="0" w:color="auto"/>
              <w:right w:val="single" w:sz="4" w:space="0" w:color="auto"/>
            </w:tcBorders>
            <w:shd w:val="clear" w:color="auto" w:fill="auto"/>
            <w:vAlign w:val="center"/>
            <w:hideMark/>
          </w:tcPr>
          <w:p w14:paraId="3D76F479" w14:textId="71D78C72"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Este apartado es el fuerte de la organización ya que cuenta con iluminación, electricidad y ventilación en todas las áreas.</w:t>
            </w:r>
          </w:p>
        </w:tc>
      </w:tr>
      <w:tr w:rsidR="00626AC3" w:rsidRPr="00626AC3" w14:paraId="26580C4A" w14:textId="77777777" w:rsidTr="00626AC3">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2F29C76E"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Total Porcentaje de Importancia</w:t>
            </w:r>
          </w:p>
        </w:tc>
        <w:tc>
          <w:tcPr>
            <w:tcW w:w="1520" w:type="dxa"/>
            <w:tcBorders>
              <w:top w:val="nil"/>
              <w:left w:val="nil"/>
              <w:bottom w:val="single" w:sz="4" w:space="0" w:color="auto"/>
              <w:right w:val="single" w:sz="4" w:space="0" w:color="auto"/>
            </w:tcBorders>
            <w:shd w:val="clear" w:color="auto" w:fill="auto"/>
            <w:noWrap/>
            <w:vAlign w:val="center"/>
            <w:hideMark/>
          </w:tcPr>
          <w:p w14:paraId="70D48E97"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1</w:t>
            </w:r>
          </w:p>
        </w:tc>
        <w:tc>
          <w:tcPr>
            <w:tcW w:w="1480" w:type="dxa"/>
            <w:tcBorders>
              <w:top w:val="nil"/>
              <w:left w:val="nil"/>
              <w:bottom w:val="single" w:sz="4" w:space="0" w:color="auto"/>
              <w:right w:val="single" w:sz="4" w:space="0" w:color="auto"/>
            </w:tcBorders>
            <w:shd w:val="clear" w:color="auto" w:fill="auto"/>
            <w:vAlign w:val="center"/>
            <w:hideMark/>
          </w:tcPr>
          <w:p w14:paraId="256F2993"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Total Ponderado</w:t>
            </w:r>
          </w:p>
        </w:tc>
        <w:tc>
          <w:tcPr>
            <w:tcW w:w="1200" w:type="dxa"/>
            <w:tcBorders>
              <w:top w:val="nil"/>
              <w:left w:val="nil"/>
              <w:bottom w:val="single" w:sz="4" w:space="0" w:color="auto"/>
              <w:right w:val="single" w:sz="4" w:space="0" w:color="auto"/>
            </w:tcBorders>
            <w:shd w:val="clear" w:color="000000" w:fill="8EA9DB"/>
            <w:noWrap/>
            <w:vAlign w:val="center"/>
            <w:hideMark/>
          </w:tcPr>
          <w:p w14:paraId="349AA37A" w14:textId="77777777"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4,25</w:t>
            </w:r>
          </w:p>
        </w:tc>
        <w:tc>
          <w:tcPr>
            <w:tcW w:w="7100" w:type="dxa"/>
            <w:tcBorders>
              <w:top w:val="nil"/>
              <w:left w:val="nil"/>
              <w:bottom w:val="single" w:sz="4" w:space="0" w:color="auto"/>
              <w:right w:val="single" w:sz="4" w:space="0" w:color="auto"/>
            </w:tcBorders>
            <w:shd w:val="clear" w:color="auto" w:fill="auto"/>
            <w:vAlign w:val="center"/>
            <w:hideMark/>
          </w:tcPr>
          <w:p w14:paraId="2B7E4634" w14:textId="677807AE" w:rsidR="00626AC3" w:rsidRPr="00626AC3" w:rsidRDefault="00626AC3" w:rsidP="00626AC3">
            <w:pPr>
              <w:spacing w:line="240" w:lineRule="auto"/>
              <w:jc w:val="center"/>
              <w:rPr>
                <w:rFonts w:ascii="Calibri" w:hAnsi="Calibri" w:cs="Calibri"/>
                <w:color w:val="000000"/>
                <w:sz w:val="22"/>
                <w:szCs w:val="22"/>
                <w:lang w:eastAsia="es-CO"/>
              </w:rPr>
            </w:pPr>
            <w:r w:rsidRPr="00626AC3">
              <w:rPr>
                <w:rFonts w:ascii="Calibri" w:hAnsi="Calibri" w:cs="Calibri"/>
                <w:color w:val="000000"/>
                <w:sz w:val="22"/>
                <w:szCs w:val="22"/>
                <w:lang w:eastAsia="es-CO"/>
              </w:rPr>
              <w:t xml:space="preserve">Con la propuesta </w:t>
            </w:r>
            <w:r w:rsidR="00B62736" w:rsidRPr="00626AC3">
              <w:rPr>
                <w:rFonts w:ascii="Calibri" w:hAnsi="Calibri" w:cs="Calibri"/>
                <w:color w:val="000000"/>
                <w:sz w:val="22"/>
                <w:szCs w:val="22"/>
                <w:lang w:eastAsia="es-CO"/>
              </w:rPr>
              <w:t>número</w:t>
            </w:r>
            <w:r w:rsidRPr="00626AC3">
              <w:rPr>
                <w:rFonts w:ascii="Calibri" w:hAnsi="Calibri" w:cs="Calibri"/>
                <w:color w:val="000000"/>
                <w:sz w:val="22"/>
                <w:szCs w:val="22"/>
                <w:lang w:eastAsia="es-CO"/>
              </w:rPr>
              <w:t xml:space="preserve"> 1 pasamos de tener un ponderado de 2,5 a 4,25</w:t>
            </w:r>
          </w:p>
        </w:tc>
      </w:tr>
    </w:tbl>
    <w:p w14:paraId="2840CAA4" w14:textId="227707CB" w:rsidR="00626AC3" w:rsidRDefault="00626AC3" w:rsidP="009B09D8">
      <w:pPr>
        <w:ind w:firstLine="720"/>
        <w:rPr>
          <w:lang w:val="es-ES"/>
        </w:rPr>
      </w:pPr>
    </w:p>
    <w:p w14:paraId="2E8F050F" w14:textId="48AE6965" w:rsidR="00626AC3" w:rsidRDefault="00FC67F3" w:rsidP="000B6A08">
      <w:pPr>
        <w:rPr>
          <w:lang w:val="es-ES"/>
        </w:rPr>
      </w:pPr>
      <w:r w:rsidRPr="00FC67F3">
        <w:rPr>
          <w:i/>
          <w:iCs/>
          <w:lang w:val="es-ES"/>
        </w:rPr>
        <w:t>Fuente:</w:t>
      </w:r>
      <w:r>
        <w:rPr>
          <w:lang w:val="es-ES"/>
        </w:rPr>
        <w:t xml:space="preserve"> Elaboración propia.</w:t>
      </w:r>
    </w:p>
    <w:p w14:paraId="0C8B12F7" w14:textId="4E634015" w:rsidR="00626AC3" w:rsidRDefault="00626AC3" w:rsidP="009B09D8">
      <w:pPr>
        <w:ind w:firstLine="720"/>
        <w:rPr>
          <w:lang w:val="es-ES"/>
        </w:rPr>
      </w:pPr>
    </w:p>
    <w:p w14:paraId="509E41DD" w14:textId="6251AC20" w:rsidR="00626AC3" w:rsidRDefault="00626AC3" w:rsidP="009B09D8">
      <w:pPr>
        <w:ind w:firstLine="720"/>
        <w:rPr>
          <w:lang w:val="es-ES"/>
        </w:rPr>
      </w:pPr>
    </w:p>
    <w:p w14:paraId="01755B42" w14:textId="77777777" w:rsidR="00626AC3" w:rsidRDefault="00626AC3" w:rsidP="00A0553B">
      <w:pPr>
        <w:pStyle w:val="Ttulo2"/>
        <w:numPr>
          <w:ilvl w:val="0"/>
          <w:numId w:val="0"/>
        </w:numPr>
        <w:ind w:left="576" w:hanging="576"/>
        <w:jc w:val="left"/>
        <w:rPr>
          <w:lang w:val="es-ES"/>
        </w:rPr>
        <w:sectPr w:rsidR="00626AC3" w:rsidSect="00F8739F">
          <w:pgSz w:w="15840" w:h="12240" w:orient="landscape" w:code="1"/>
          <w:pgMar w:top="1440" w:right="1440" w:bottom="1440" w:left="1440" w:header="1440" w:footer="1440" w:gutter="0"/>
          <w:cols w:space="720"/>
          <w:noEndnote/>
        </w:sectPr>
      </w:pPr>
    </w:p>
    <w:p w14:paraId="2E89BACC" w14:textId="4B221A23" w:rsidR="005F3C34" w:rsidRDefault="005F3C34" w:rsidP="00D9408D">
      <w:pPr>
        <w:pStyle w:val="Titulo2Apa"/>
        <w:rPr>
          <w:lang w:val="es-ES"/>
        </w:rPr>
      </w:pPr>
      <w:bookmarkStart w:id="367" w:name="_Toc87134193"/>
      <w:bookmarkStart w:id="368" w:name="_Toc88512832"/>
      <w:bookmarkStart w:id="369" w:name="_Toc88522321"/>
      <w:r>
        <w:rPr>
          <w:lang w:val="es-ES"/>
        </w:rPr>
        <w:lastRenderedPageBreak/>
        <w:t>Propuesta Layout 2</w:t>
      </w:r>
      <w:bookmarkEnd w:id="367"/>
      <w:bookmarkEnd w:id="368"/>
      <w:bookmarkEnd w:id="369"/>
      <w:r>
        <w:rPr>
          <w:lang w:val="es-ES"/>
        </w:rPr>
        <w:t xml:space="preserve"> </w:t>
      </w:r>
    </w:p>
    <w:p w14:paraId="2860695D" w14:textId="5BE6B29A" w:rsidR="00F1666D" w:rsidRDefault="00F1666D" w:rsidP="00FF45C9">
      <w:pPr>
        <w:pStyle w:val="Descripcin"/>
      </w:pPr>
      <w:bookmarkStart w:id="370" w:name="_Toc87376987"/>
      <w:bookmarkStart w:id="371" w:name="_Toc88509674"/>
      <w:r>
        <w:t xml:space="preserve">Figura </w:t>
      </w:r>
      <w:r w:rsidR="00564C87">
        <w:fldChar w:fldCharType="begin"/>
      </w:r>
      <w:r w:rsidR="00564C87">
        <w:instrText xml:space="preserve"> SEQ Figura \* ARABIC </w:instrText>
      </w:r>
      <w:r w:rsidR="00564C87">
        <w:fldChar w:fldCharType="separate"/>
      </w:r>
      <w:r w:rsidR="00E06E92">
        <w:rPr>
          <w:noProof/>
        </w:rPr>
        <w:t>32</w:t>
      </w:r>
      <w:r w:rsidR="00564C87">
        <w:rPr>
          <w:noProof/>
        </w:rPr>
        <w:fldChar w:fldCharType="end"/>
      </w:r>
      <w:r>
        <w:rPr>
          <w:noProof/>
        </w:rPr>
        <w:t xml:space="preserve"> </w:t>
      </w:r>
      <w:r>
        <w:rPr>
          <w:noProof/>
        </w:rPr>
        <w:br/>
        <w:t>Propuesta de Redistribucion en Planta 2</w:t>
      </w:r>
      <w:bookmarkEnd w:id="370"/>
      <w:bookmarkEnd w:id="371"/>
    </w:p>
    <w:p w14:paraId="6D166435" w14:textId="77A36113" w:rsidR="005F3C34" w:rsidRPr="00367A4E" w:rsidRDefault="005F3C34" w:rsidP="00367A4E">
      <w:pPr>
        <w:rPr>
          <w:rStyle w:val="EstiloNotasTablasAPACar"/>
        </w:rPr>
      </w:pPr>
      <w:r>
        <w:object w:dxaOrig="21113" w:dyaOrig="14220" w14:anchorId="568B2E51">
          <v:shape id="_x0000_i1033" type="#_x0000_t75" style="width:468pt;height:315pt" o:ole="">
            <v:imagedata r:id="rId61" o:title=""/>
          </v:shape>
          <o:OLEObject Type="Embed" ProgID="Visio.Drawing.15" ShapeID="_x0000_i1033" DrawAspect="Content" ObjectID="_1699204082" r:id="rId62"/>
        </w:object>
      </w:r>
      <w:r w:rsidR="009837BD" w:rsidRPr="00367A4E">
        <w:rPr>
          <w:rStyle w:val="EstiloNotasTablasAPACar"/>
          <w:i/>
          <w:iCs w:val="0"/>
        </w:rPr>
        <w:t>Nota:</w:t>
      </w:r>
      <w:r w:rsidR="009837BD" w:rsidRPr="00367A4E">
        <w:rPr>
          <w:rStyle w:val="EstiloNotasTablasAPACar"/>
        </w:rPr>
        <w:t xml:space="preserve"> La presente ilustración evidencia la segunda propuesta de redistribución en planta y es de elaboración propia. </w:t>
      </w:r>
    </w:p>
    <w:p w14:paraId="1376D931" w14:textId="28213F0F" w:rsidR="00367A4E" w:rsidRDefault="005C3A34" w:rsidP="00367A4E">
      <w:pPr>
        <w:ind w:firstLine="720"/>
        <w:rPr>
          <w:lang w:val="es-ES"/>
        </w:rPr>
      </w:pPr>
      <w:r>
        <w:rPr>
          <w:lang w:val="es-ES"/>
        </w:rPr>
        <w:t xml:space="preserve">En la propuesta </w:t>
      </w:r>
      <w:r w:rsidR="00D9408D">
        <w:rPr>
          <w:lang w:val="es-ES"/>
        </w:rPr>
        <w:t>número</w:t>
      </w:r>
      <w:r>
        <w:rPr>
          <w:lang w:val="es-ES"/>
        </w:rPr>
        <w:t xml:space="preserve"> 2 podemos observar que se han cambiado las áreas que intervienen en el proceso de produccion tales como maquinado, lijado, ensamble y desperdicio con el fin de establecer fluidez entre las operaciones. Gracias a que la empresa cumple con el principio de</w:t>
      </w:r>
      <w:r w:rsidR="00367A4E">
        <w:rPr>
          <w:lang w:val="es-ES"/>
        </w:rPr>
        <w:t xml:space="preserve"> </w:t>
      </w:r>
      <w:r>
        <w:rPr>
          <w:lang w:val="es-ES"/>
        </w:rPr>
        <w:t>distribución en planta denominado flexibilidad</w:t>
      </w:r>
      <w:r w:rsidR="00367A4E">
        <w:rPr>
          <w:lang w:val="es-ES"/>
        </w:rPr>
        <w:t>, los cambios pueden ser generados representando menos costes o inconvenientes.</w:t>
      </w:r>
    </w:p>
    <w:p w14:paraId="78D8CF9A" w14:textId="30A15024" w:rsidR="00367A4E" w:rsidRDefault="00367A4E" w:rsidP="00367A4E">
      <w:pPr>
        <w:rPr>
          <w:lang w:val="es-ES"/>
        </w:rPr>
      </w:pPr>
    </w:p>
    <w:p w14:paraId="378C3F08" w14:textId="44F37D2B" w:rsidR="00367A4E" w:rsidRDefault="00367A4E" w:rsidP="00D9408D">
      <w:pPr>
        <w:pStyle w:val="Titulo2Apa"/>
        <w:rPr>
          <w:lang w:val="es-ES"/>
        </w:rPr>
      </w:pPr>
      <w:bookmarkStart w:id="372" w:name="_Toc87134194"/>
      <w:bookmarkStart w:id="373" w:name="_Toc88512833"/>
      <w:bookmarkStart w:id="374" w:name="_Toc88522322"/>
      <w:r>
        <w:rPr>
          <w:lang w:val="es-ES"/>
        </w:rPr>
        <w:lastRenderedPageBreak/>
        <w:t>Cursograma de la Propuesta Layout 2</w:t>
      </w:r>
      <w:bookmarkEnd w:id="372"/>
      <w:bookmarkEnd w:id="373"/>
      <w:bookmarkEnd w:id="374"/>
      <w:r>
        <w:rPr>
          <w:lang w:val="es-ES"/>
        </w:rPr>
        <w:t xml:space="preserve"> </w:t>
      </w:r>
    </w:p>
    <w:p w14:paraId="3ACA85BD" w14:textId="18AEC44C" w:rsidR="00F1666D" w:rsidRDefault="00F1666D" w:rsidP="00FF45C9">
      <w:pPr>
        <w:pStyle w:val="Descripcin"/>
      </w:pPr>
      <w:bookmarkStart w:id="375" w:name="_Toc87376988"/>
      <w:bookmarkStart w:id="376" w:name="_Toc88509675"/>
      <w:r>
        <w:t xml:space="preserve">Figura </w:t>
      </w:r>
      <w:r w:rsidR="00564C87">
        <w:fldChar w:fldCharType="begin"/>
      </w:r>
      <w:r w:rsidR="00564C87">
        <w:instrText xml:space="preserve"> SEQ Figura \* ARABIC </w:instrText>
      </w:r>
      <w:r w:rsidR="00564C87">
        <w:fldChar w:fldCharType="separate"/>
      </w:r>
      <w:r w:rsidR="00E06E92">
        <w:rPr>
          <w:noProof/>
        </w:rPr>
        <w:t>33</w:t>
      </w:r>
      <w:r w:rsidR="00564C87">
        <w:rPr>
          <w:noProof/>
        </w:rPr>
        <w:fldChar w:fldCharType="end"/>
      </w:r>
      <w:r>
        <w:rPr>
          <w:noProof/>
        </w:rPr>
        <w:t xml:space="preserve"> </w:t>
      </w:r>
      <w:r>
        <w:rPr>
          <w:noProof/>
        </w:rPr>
        <w:br/>
        <w:t>Cursograma Analitico Mesa de Noche 2</w:t>
      </w:r>
      <w:bookmarkEnd w:id="375"/>
      <w:bookmarkEnd w:id="376"/>
    </w:p>
    <w:p w14:paraId="02E5B836" w14:textId="7D163BD6" w:rsidR="00AB4048" w:rsidRDefault="00B83A0F" w:rsidP="00AB4048">
      <w:pPr>
        <w:jc w:val="center"/>
        <w:rPr>
          <w:i/>
          <w:iCs/>
          <w:lang w:val="es-ES"/>
        </w:rPr>
      </w:pPr>
      <w:r w:rsidRPr="00B83A0F">
        <w:rPr>
          <w:noProof/>
        </w:rPr>
        <w:drawing>
          <wp:inline distT="0" distB="0" distL="0" distR="0" wp14:anchorId="353010A7" wp14:editId="0D7E5F48">
            <wp:extent cx="5276850" cy="6074799"/>
            <wp:effectExtent l="0" t="0" r="0"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89605" cy="6089483"/>
                    </a:xfrm>
                    <a:prstGeom prst="rect">
                      <a:avLst/>
                    </a:prstGeom>
                    <a:noFill/>
                    <a:ln>
                      <a:noFill/>
                    </a:ln>
                  </pic:spPr>
                </pic:pic>
              </a:graphicData>
            </a:graphic>
          </wp:inline>
        </w:drawing>
      </w:r>
    </w:p>
    <w:p w14:paraId="48EC7BC6" w14:textId="1F1C55E2" w:rsidR="00FC67F3" w:rsidRDefault="00FC67F3" w:rsidP="00D9408D">
      <w:pPr>
        <w:rPr>
          <w:lang w:val="es-ES"/>
        </w:rPr>
      </w:pPr>
      <w:r w:rsidRPr="00FC67F3">
        <w:rPr>
          <w:i/>
          <w:iCs/>
          <w:lang w:val="es-ES"/>
        </w:rPr>
        <w:t>Fuente</w:t>
      </w:r>
      <w:r>
        <w:rPr>
          <w:lang w:val="es-ES"/>
        </w:rPr>
        <w:t>: Elaboración propia.</w:t>
      </w:r>
    </w:p>
    <w:p w14:paraId="06011626" w14:textId="660E2D4B" w:rsidR="00AB4048" w:rsidRDefault="00AB4048" w:rsidP="0037613D">
      <w:pPr>
        <w:pStyle w:val="EstiloNotasTablasAPA"/>
        <w:spacing w:line="480" w:lineRule="auto"/>
        <w:ind w:firstLine="720"/>
        <w:rPr>
          <w:lang w:val="es-ES"/>
        </w:rPr>
      </w:pPr>
      <w:r>
        <w:rPr>
          <w:lang w:val="es-ES"/>
        </w:rPr>
        <w:lastRenderedPageBreak/>
        <w:t xml:space="preserve">A partir del cursograma anterior, </w:t>
      </w:r>
      <w:r w:rsidR="00941FA5">
        <w:rPr>
          <w:lang w:val="es-ES"/>
        </w:rPr>
        <w:t xml:space="preserve">se pude determinar que el tiempo de ciclo para la línea de produccion de la mesa noche paso de 8 a </w:t>
      </w:r>
      <w:r w:rsidR="00B83A0F">
        <w:rPr>
          <w:lang w:val="es-ES"/>
        </w:rPr>
        <w:t>6</w:t>
      </w:r>
      <w:r w:rsidR="00941FA5">
        <w:rPr>
          <w:lang w:val="es-ES"/>
        </w:rPr>
        <w:t xml:space="preserve">,3 horas, reduciendo así </w:t>
      </w:r>
      <w:r w:rsidR="00B83A0F">
        <w:rPr>
          <w:lang w:val="es-ES"/>
        </w:rPr>
        <w:t>1,</w:t>
      </w:r>
      <w:r w:rsidR="00941FA5">
        <w:rPr>
          <w:lang w:val="es-ES"/>
        </w:rPr>
        <w:t xml:space="preserve">7 horas lo que equivale </w:t>
      </w:r>
      <w:r w:rsidR="00703C82">
        <w:rPr>
          <w:lang w:val="es-ES"/>
        </w:rPr>
        <w:t>a minutos</w:t>
      </w:r>
      <w:r w:rsidR="00941FA5">
        <w:rPr>
          <w:lang w:val="es-ES"/>
        </w:rPr>
        <w:t xml:space="preserve">. Esto favorece al índice de eficiencia ya que reduce el tiempo de ciclo y a su vez aumenta los índices de productividad. </w:t>
      </w:r>
    </w:p>
    <w:p w14:paraId="12C98023" w14:textId="49138A8B" w:rsidR="00941FA5" w:rsidRDefault="00C019C3" w:rsidP="0037613D">
      <w:pPr>
        <w:pStyle w:val="EstiloNotasTablasAPA"/>
        <w:spacing w:line="480" w:lineRule="auto"/>
        <w:ind w:firstLine="720"/>
        <w:rPr>
          <w:lang w:val="es-ES"/>
        </w:rPr>
      </w:pPr>
      <w:r>
        <w:rPr>
          <w:lang w:val="es-ES"/>
        </w:rPr>
        <w:t xml:space="preserve">Una de las ventajas que sobresale al aplicar esta propuesta es la reducción de los recorridos por parte de los operarios, puesto que, la distancia recorrida en el plano actual es de </w:t>
      </w:r>
      <w:r w:rsidR="005A3D07">
        <w:rPr>
          <w:lang w:val="es-ES"/>
        </w:rPr>
        <w:t xml:space="preserve">25,5 metros comparado con los 2,5 metros de la presente propuesta, lo que representa una disminución en los recorridos del </w:t>
      </w:r>
      <w:r w:rsidR="00680604">
        <w:rPr>
          <w:lang w:val="es-ES"/>
        </w:rPr>
        <w:t>9</w:t>
      </w:r>
      <w:r w:rsidR="005A3D07">
        <w:rPr>
          <w:lang w:val="es-ES"/>
        </w:rPr>
        <w:t xml:space="preserve">0% aproximadamente, lo que conlleva a un aumento </w:t>
      </w:r>
      <w:r w:rsidR="00680604">
        <w:rPr>
          <w:lang w:val="es-ES"/>
        </w:rPr>
        <w:t>considerable en los índices de productividad como veremos más adelante.</w:t>
      </w:r>
    </w:p>
    <w:p w14:paraId="0DB6D2F6" w14:textId="089C5245" w:rsidR="00680604" w:rsidRDefault="00680604" w:rsidP="00923BD9">
      <w:pPr>
        <w:ind w:firstLine="720"/>
        <w:rPr>
          <w:lang w:val="es-ES"/>
        </w:rPr>
      </w:pPr>
      <w:r w:rsidRPr="00923BD9">
        <w:t xml:space="preserve">De igual modo, podemos evidenciar que el área que representa mayor margen de mejora es la de lijado, dado que, con la implementación de una segunda lijadora de banda la cual se </w:t>
      </w:r>
      <w:r w:rsidR="00923BD9" w:rsidRPr="00923BD9">
        <w:t>tenía</w:t>
      </w:r>
      <w:r w:rsidRPr="00923BD9">
        <w:t xml:space="preserve"> almacenada por falta espacio, las actividades involucradas en esta zona se ejecutaran </w:t>
      </w:r>
      <w:r w:rsidR="00923BD9" w:rsidRPr="00923BD9">
        <w:t>más</w:t>
      </w:r>
      <w:r w:rsidRPr="00923BD9">
        <w:t xml:space="preserve"> eficientemente</w:t>
      </w:r>
      <w:r w:rsidR="00923BD9" w:rsidRPr="00923BD9">
        <w:t>. Otra de las áreas que presenta progreso es la de ensamble ya que pasamos de tener 2 mesas de ensamble a 3 y esto elimina el cuello de botella que actualmente se viene presentando</w:t>
      </w:r>
      <w:r w:rsidR="00923BD9">
        <w:rPr>
          <w:lang w:val="es-ES"/>
        </w:rPr>
        <w:t xml:space="preserve"> en esta zona, puesto que, como se evidencia en los indicadores de productividad la actividad que </w:t>
      </w:r>
      <w:r w:rsidR="00361D6F">
        <w:rPr>
          <w:lang w:val="es-ES"/>
        </w:rPr>
        <w:t>más</w:t>
      </w:r>
      <w:r w:rsidR="00923BD9">
        <w:rPr>
          <w:lang w:val="es-ES"/>
        </w:rPr>
        <w:t xml:space="preserve"> genera cuellos de botella se presenta en esta área en la actividad de secado al natural. </w:t>
      </w:r>
    </w:p>
    <w:p w14:paraId="00994565" w14:textId="7796DA46" w:rsidR="00FB1F07" w:rsidRDefault="009B09D8" w:rsidP="00FC67F3">
      <w:pPr>
        <w:ind w:firstLine="720"/>
        <w:rPr>
          <w:lang w:val="es-ES"/>
        </w:rPr>
      </w:pPr>
      <w:r>
        <w:rPr>
          <w:lang w:val="es-ES"/>
        </w:rPr>
        <w:t xml:space="preserve">El objetivo de la propuesta </w:t>
      </w:r>
      <w:r w:rsidR="00FF6411">
        <w:rPr>
          <w:lang w:val="es-ES"/>
        </w:rPr>
        <w:t>número</w:t>
      </w:r>
      <w:r>
        <w:rPr>
          <w:lang w:val="es-ES"/>
        </w:rPr>
        <w:t xml:space="preserve"> </w:t>
      </w:r>
      <w:r w:rsidR="008C1CE3">
        <w:rPr>
          <w:lang w:val="es-ES"/>
        </w:rPr>
        <w:t>2 es</w:t>
      </w:r>
      <w:r>
        <w:rPr>
          <w:lang w:val="es-ES"/>
        </w:rPr>
        <w:t xml:space="preserve"> optimizar los procesos productivos para la línea de produccion de mesas de noche, disminuyendo significativamente los recorridos de los operarios, ubicando las áreas de manera </w:t>
      </w:r>
      <w:r w:rsidR="00361D6F">
        <w:rPr>
          <w:lang w:val="es-ES"/>
        </w:rPr>
        <w:t>óptima</w:t>
      </w:r>
      <w:r>
        <w:rPr>
          <w:lang w:val="es-ES"/>
        </w:rPr>
        <w:t xml:space="preserve"> para garantizar procesos fluidos y aumentando el área de las zonas dando posibilidad de implementar nueva maquinaria reduciendo así el tiempo de ciclo de las piezas.</w:t>
      </w:r>
    </w:p>
    <w:p w14:paraId="416DDC67" w14:textId="77777777" w:rsidR="00474F0A" w:rsidRDefault="00474F0A" w:rsidP="00923BD9">
      <w:pPr>
        <w:ind w:firstLine="720"/>
        <w:rPr>
          <w:lang w:val="es-ES"/>
        </w:rPr>
        <w:sectPr w:rsidR="00474F0A" w:rsidSect="00F8739F">
          <w:pgSz w:w="12240" w:h="15840" w:code="1"/>
          <w:pgMar w:top="1440" w:right="1440" w:bottom="1440" w:left="1440" w:header="1440" w:footer="1440" w:gutter="0"/>
          <w:cols w:space="720"/>
          <w:noEndnote/>
        </w:sectPr>
      </w:pPr>
    </w:p>
    <w:p w14:paraId="1EB64FE4" w14:textId="52986418" w:rsidR="00A171F2" w:rsidRDefault="00A0553B" w:rsidP="00A0553B">
      <w:pPr>
        <w:pStyle w:val="Titulo2Apa"/>
      </w:pPr>
      <w:bookmarkStart w:id="377" w:name="_Toc88522323"/>
      <w:bookmarkStart w:id="378" w:name="_Toc87370186"/>
      <w:bookmarkStart w:id="379" w:name="_Toc88508710"/>
      <w:r>
        <w:lastRenderedPageBreak/>
        <w:t>Evaluación</w:t>
      </w:r>
      <w:r w:rsidR="00A171F2">
        <w:t xml:space="preserve"> de</w:t>
      </w:r>
      <w:r>
        <w:t xml:space="preserve"> Propuesta 2 frente a Principios Layout</w:t>
      </w:r>
      <w:bookmarkEnd w:id="377"/>
    </w:p>
    <w:p w14:paraId="6B7E3565" w14:textId="33B415D5" w:rsidR="00474F0A" w:rsidRDefault="00474F0A" w:rsidP="00FF45C9">
      <w:pPr>
        <w:pStyle w:val="Descripcin"/>
      </w:pPr>
      <w:r>
        <w:t xml:space="preserve">Tabla </w:t>
      </w:r>
      <w:r w:rsidR="00564C87">
        <w:fldChar w:fldCharType="begin"/>
      </w:r>
      <w:r w:rsidR="00564C87">
        <w:instrText xml:space="preserve"> SEQ Tabla \* ARABIC </w:instrText>
      </w:r>
      <w:r w:rsidR="00564C87">
        <w:fldChar w:fldCharType="separate"/>
      </w:r>
      <w:r w:rsidR="00F4249A">
        <w:rPr>
          <w:noProof/>
        </w:rPr>
        <w:t>16</w:t>
      </w:r>
      <w:bookmarkEnd w:id="378"/>
      <w:bookmarkEnd w:id="379"/>
      <w:r w:rsidR="00564C87">
        <w:rPr>
          <w:noProof/>
        </w:rPr>
        <w:fldChar w:fldCharType="end"/>
      </w:r>
    </w:p>
    <w:p w14:paraId="2D29C6C6" w14:textId="7800DD51" w:rsidR="00474F0A" w:rsidRPr="00474F0A" w:rsidRDefault="00474F0A" w:rsidP="00D9408D">
      <w:pPr>
        <w:rPr>
          <w:i/>
          <w:iCs/>
        </w:rPr>
      </w:pPr>
      <w:r w:rsidRPr="00474F0A">
        <w:rPr>
          <w:i/>
          <w:iCs/>
        </w:rPr>
        <w:t>Ponderación Propuesta 2</w:t>
      </w:r>
    </w:p>
    <w:tbl>
      <w:tblPr>
        <w:tblW w:w="13800" w:type="dxa"/>
        <w:tblCellMar>
          <w:left w:w="70" w:type="dxa"/>
          <w:right w:w="70" w:type="dxa"/>
        </w:tblCellMar>
        <w:tblLook w:val="04A0" w:firstRow="1" w:lastRow="0" w:firstColumn="1" w:lastColumn="0" w:noHBand="0" w:noVBand="1"/>
      </w:tblPr>
      <w:tblGrid>
        <w:gridCol w:w="2500"/>
        <w:gridCol w:w="1520"/>
        <w:gridCol w:w="1480"/>
        <w:gridCol w:w="1200"/>
        <w:gridCol w:w="7100"/>
      </w:tblGrid>
      <w:tr w:rsidR="00474F0A" w:rsidRPr="00474F0A" w14:paraId="7D8E3DF2" w14:textId="77777777" w:rsidTr="00474F0A">
        <w:trPr>
          <w:trHeight w:val="30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D7A069" w14:textId="3D51524B" w:rsidR="00474F0A" w:rsidRPr="00474F0A" w:rsidRDefault="00474F0A" w:rsidP="00474F0A">
            <w:pPr>
              <w:spacing w:line="240" w:lineRule="auto"/>
              <w:rPr>
                <w:rFonts w:ascii="Calibri" w:hAnsi="Calibri" w:cs="Calibri"/>
                <w:color w:val="000000"/>
                <w:sz w:val="22"/>
                <w:szCs w:val="22"/>
                <w:lang w:eastAsia="es-CO"/>
              </w:rPr>
            </w:pPr>
            <w:r w:rsidRPr="00474F0A">
              <w:rPr>
                <w:rFonts w:ascii="Calibri" w:hAnsi="Calibri" w:cs="Calibri"/>
                <w:color w:val="000000"/>
                <w:sz w:val="22"/>
                <w:szCs w:val="22"/>
                <w:lang w:eastAsia="es-CO"/>
              </w:rPr>
              <w:t xml:space="preserve">Propuesta </w:t>
            </w:r>
            <w:r w:rsidR="0041489C">
              <w:rPr>
                <w:rFonts w:ascii="Calibri" w:hAnsi="Calibri" w:cs="Calibri"/>
                <w:color w:val="000000"/>
                <w:sz w:val="22"/>
                <w:szCs w:val="22"/>
                <w:lang w:eastAsia="es-CO"/>
              </w:rPr>
              <w:t>2</w:t>
            </w:r>
          </w:p>
        </w:tc>
        <w:tc>
          <w:tcPr>
            <w:tcW w:w="1520" w:type="dxa"/>
            <w:tcBorders>
              <w:top w:val="nil"/>
              <w:left w:val="nil"/>
              <w:bottom w:val="nil"/>
              <w:right w:val="nil"/>
            </w:tcBorders>
            <w:shd w:val="clear" w:color="auto" w:fill="auto"/>
            <w:noWrap/>
            <w:vAlign w:val="bottom"/>
            <w:hideMark/>
          </w:tcPr>
          <w:p w14:paraId="3131D54E" w14:textId="77777777" w:rsidR="00474F0A" w:rsidRPr="00474F0A" w:rsidRDefault="00474F0A" w:rsidP="00474F0A">
            <w:pPr>
              <w:spacing w:line="240" w:lineRule="auto"/>
              <w:rPr>
                <w:rFonts w:ascii="Calibri" w:hAnsi="Calibri" w:cs="Calibri"/>
                <w:color w:val="000000"/>
                <w:sz w:val="22"/>
                <w:szCs w:val="22"/>
                <w:lang w:eastAsia="es-CO"/>
              </w:rPr>
            </w:pPr>
          </w:p>
        </w:tc>
        <w:tc>
          <w:tcPr>
            <w:tcW w:w="1480" w:type="dxa"/>
            <w:tcBorders>
              <w:top w:val="nil"/>
              <w:left w:val="nil"/>
              <w:bottom w:val="nil"/>
              <w:right w:val="nil"/>
            </w:tcBorders>
            <w:shd w:val="clear" w:color="auto" w:fill="auto"/>
            <w:noWrap/>
            <w:vAlign w:val="bottom"/>
            <w:hideMark/>
          </w:tcPr>
          <w:p w14:paraId="5FD0E03C" w14:textId="77777777" w:rsidR="00474F0A" w:rsidRPr="00474F0A" w:rsidRDefault="00474F0A" w:rsidP="00474F0A">
            <w:pPr>
              <w:spacing w:line="240" w:lineRule="auto"/>
              <w:rPr>
                <w:sz w:val="20"/>
                <w:szCs w:val="20"/>
                <w:lang w:eastAsia="es-CO"/>
              </w:rPr>
            </w:pPr>
          </w:p>
        </w:tc>
        <w:tc>
          <w:tcPr>
            <w:tcW w:w="1200" w:type="dxa"/>
            <w:tcBorders>
              <w:top w:val="nil"/>
              <w:left w:val="nil"/>
              <w:bottom w:val="nil"/>
              <w:right w:val="nil"/>
            </w:tcBorders>
            <w:shd w:val="clear" w:color="auto" w:fill="auto"/>
            <w:noWrap/>
            <w:vAlign w:val="bottom"/>
            <w:hideMark/>
          </w:tcPr>
          <w:p w14:paraId="6B3741E6" w14:textId="77777777" w:rsidR="00474F0A" w:rsidRPr="00474F0A" w:rsidRDefault="00474F0A" w:rsidP="00474F0A">
            <w:pPr>
              <w:spacing w:line="240" w:lineRule="auto"/>
              <w:rPr>
                <w:sz w:val="20"/>
                <w:szCs w:val="20"/>
                <w:lang w:eastAsia="es-CO"/>
              </w:rPr>
            </w:pPr>
          </w:p>
        </w:tc>
        <w:tc>
          <w:tcPr>
            <w:tcW w:w="7100" w:type="dxa"/>
            <w:tcBorders>
              <w:top w:val="nil"/>
              <w:left w:val="nil"/>
              <w:bottom w:val="nil"/>
              <w:right w:val="nil"/>
            </w:tcBorders>
            <w:shd w:val="clear" w:color="auto" w:fill="auto"/>
            <w:noWrap/>
            <w:vAlign w:val="bottom"/>
            <w:hideMark/>
          </w:tcPr>
          <w:p w14:paraId="41E8082B" w14:textId="77777777" w:rsidR="00474F0A" w:rsidRPr="00474F0A" w:rsidRDefault="00474F0A" w:rsidP="00474F0A">
            <w:pPr>
              <w:spacing w:line="240" w:lineRule="auto"/>
              <w:rPr>
                <w:sz w:val="20"/>
                <w:szCs w:val="20"/>
                <w:lang w:eastAsia="es-CO"/>
              </w:rPr>
            </w:pPr>
          </w:p>
        </w:tc>
      </w:tr>
      <w:tr w:rsidR="00474F0A" w:rsidRPr="00474F0A" w14:paraId="196EB322" w14:textId="77777777" w:rsidTr="00474F0A">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54EB756F"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Principio</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6804FB5D"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Porcentaje de Importancia</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222C0909"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Nivel de Cumplimiento</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0E63677A"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Ponderado</w:t>
            </w:r>
          </w:p>
        </w:tc>
        <w:tc>
          <w:tcPr>
            <w:tcW w:w="7100" w:type="dxa"/>
            <w:tcBorders>
              <w:top w:val="single" w:sz="4" w:space="0" w:color="auto"/>
              <w:left w:val="nil"/>
              <w:bottom w:val="single" w:sz="4" w:space="0" w:color="auto"/>
              <w:right w:val="single" w:sz="4" w:space="0" w:color="auto"/>
            </w:tcBorders>
            <w:shd w:val="clear" w:color="auto" w:fill="auto"/>
            <w:vAlign w:val="center"/>
            <w:hideMark/>
          </w:tcPr>
          <w:p w14:paraId="1685788F" w14:textId="7078C2B6"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Descripción</w:t>
            </w:r>
          </w:p>
        </w:tc>
      </w:tr>
      <w:tr w:rsidR="00474F0A" w:rsidRPr="00474F0A" w14:paraId="6D1DA6EA" w14:textId="77777777" w:rsidTr="00474F0A">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46DAE722" w14:textId="22C5A55C"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Satisfacción y Seguridad</w:t>
            </w:r>
          </w:p>
        </w:tc>
        <w:tc>
          <w:tcPr>
            <w:tcW w:w="1520" w:type="dxa"/>
            <w:tcBorders>
              <w:top w:val="nil"/>
              <w:left w:val="nil"/>
              <w:bottom w:val="single" w:sz="4" w:space="0" w:color="auto"/>
              <w:right w:val="single" w:sz="4" w:space="0" w:color="auto"/>
            </w:tcBorders>
            <w:shd w:val="clear" w:color="auto" w:fill="auto"/>
            <w:noWrap/>
            <w:vAlign w:val="center"/>
            <w:hideMark/>
          </w:tcPr>
          <w:p w14:paraId="56E1DDA4"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0,2</w:t>
            </w:r>
          </w:p>
        </w:tc>
        <w:tc>
          <w:tcPr>
            <w:tcW w:w="1480" w:type="dxa"/>
            <w:tcBorders>
              <w:top w:val="nil"/>
              <w:left w:val="nil"/>
              <w:bottom w:val="single" w:sz="4" w:space="0" w:color="auto"/>
              <w:right w:val="single" w:sz="4" w:space="0" w:color="auto"/>
            </w:tcBorders>
            <w:shd w:val="clear" w:color="auto" w:fill="auto"/>
            <w:noWrap/>
            <w:vAlign w:val="center"/>
            <w:hideMark/>
          </w:tcPr>
          <w:p w14:paraId="3200B1B3"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5FADE0B0"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0,8</w:t>
            </w:r>
          </w:p>
        </w:tc>
        <w:tc>
          <w:tcPr>
            <w:tcW w:w="7100" w:type="dxa"/>
            <w:tcBorders>
              <w:top w:val="nil"/>
              <w:left w:val="nil"/>
              <w:bottom w:val="single" w:sz="4" w:space="0" w:color="auto"/>
              <w:right w:val="single" w:sz="4" w:space="0" w:color="auto"/>
            </w:tcBorders>
            <w:shd w:val="clear" w:color="auto" w:fill="auto"/>
            <w:vAlign w:val="bottom"/>
            <w:hideMark/>
          </w:tcPr>
          <w:p w14:paraId="2C91B6C6" w14:textId="26E0FED9"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Aumenta la produccion diaria reduciendo significativamente los recorridos brindando así mayor comodidad para los operarios.</w:t>
            </w:r>
          </w:p>
        </w:tc>
      </w:tr>
      <w:tr w:rsidR="00474F0A" w:rsidRPr="00474F0A" w14:paraId="2B889CF9" w14:textId="77777777" w:rsidTr="00474F0A">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259948CF" w14:textId="3A8864ED"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Integración en Conjunto</w:t>
            </w:r>
          </w:p>
        </w:tc>
        <w:tc>
          <w:tcPr>
            <w:tcW w:w="1520" w:type="dxa"/>
            <w:tcBorders>
              <w:top w:val="nil"/>
              <w:left w:val="nil"/>
              <w:bottom w:val="single" w:sz="4" w:space="0" w:color="auto"/>
              <w:right w:val="single" w:sz="4" w:space="0" w:color="auto"/>
            </w:tcBorders>
            <w:shd w:val="clear" w:color="auto" w:fill="auto"/>
            <w:noWrap/>
            <w:vAlign w:val="center"/>
            <w:hideMark/>
          </w:tcPr>
          <w:p w14:paraId="048AF2F6"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0,15</w:t>
            </w:r>
          </w:p>
        </w:tc>
        <w:tc>
          <w:tcPr>
            <w:tcW w:w="1480" w:type="dxa"/>
            <w:tcBorders>
              <w:top w:val="nil"/>
              <w:left w:val="nil"/>
              <w:bottom w:val="single" w:sz="4" w:space="0" w:color="auto"/>
              <w:right w:val="single" w:sz="4" w:space="0" w:color="auto"/>
            </w:tcBorders>
            <w:shd w:val="clear" w:color="auto" w:fill="auto"/>
            <w:noWrap/>
            <w:vAlign w:val="center"/>
            <w:hideMark/>
          </w:tcPr>
          <w:p w14:paraId="61977EF6"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0BEE9B08"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0,6</w:t>
            </w:r>
          </w:p>
        </w:tc>
        <w:tc>
          <w:tcPr>
            <w:tcW w:w="7100" w:type="dxa"/>
            <w:tcBorders>
              <w:top w:val="nil"/>
              <w:left w:val="nil"/>
              <w:bottom w:val="single" w:sz="4" w:space="0" w:color="auto"/>
              <w:right w:val="single" w:sz="4" w:space="0" w:color="auto"/>
            </w:tcBorders>
            <w:shd w:val="clear" w:color="auto" w:fill="auto"/>
            <w:vAlign w:val="center"/>
            <w:hideMark/>
          </w:tcPr>
          <w:p w14:paraId="5BBE3874" w14:textId="553A0BEA"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Incorpora cada factor que interviene en el proceso como maquinaria, operarios y recursos mejorando así el proceso productivo.</w:t>
            </w:r>
          </w:p>
        </w:tc>
      </w:tr>
      <w:tr w:rsidR="00474F0A" w:rsidRPr="00474F0A" w14:paraId="7B867E4A" w14:textId="77777777" w:rsidTr="00474F0A">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32FAC656" w14:textId="6CE29134"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Mínima Distancia Recorrida</w:t>
            </w:r>
          </w:p>
        </w:tc>
        <w:tc>
          <w:tcPr>
            <w:tcW w:w="1520" w:type="dxa"/>
            <w:tcBorders>
              <w:top w:val="nil"/>
              <w:left w:val="nil"/>
              <w:bottom w:val="single" w:sz="4" w:space="0" w:color="auto"/>
              <w:right w:val="single" w:sz="4" w:space="0" w:color="auto"/>
            </w:tcBorders>
            <w:shd w:val="clear" w:color="auto" w:fill="auto"/>
            <w:noWrap/>
            <w:vAlign w:val="center"/>
            <w:hideMark/>
          </w:tcPr>
          <w:p w14:paraId="5997AED4"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0,15</w:t>
            </w:r>
          </w:p>
        </w:tc>
        <w:tc>
          <w:tcPr>
            <w:tcW w:w="1480" w:type="dxa"/>
            <w:tcBorders>
              <w:top w:val="nil"/>
              <w:left w:val="nil"/>
              <w:bottom w:val="single" w:sz="4" w:space="0" w:color="auto"/>
              <w:right w:val="single" w:sz="4" w:space="0" w:color="auto"/>
            </w:tcBorders>
            <w:shd w:val="clear" w:color="auto" w:fill="auto"/>
            <w:noWrap/>
            <w:vAlign w:val="center"/>
            <w:hideMark/>
          </w:tcPr>
          <w:p w14:paraId="2B1ACFD6"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3EA40FE5"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0,6</w:t>
            </w:r>
          </w:p>
        </w:tc>
        <w:tc>
          <w:tcPr>
            <w:tcW w:w="7100" w:type="dxa"/>
            <w:tcBorders>
              <w:top w:val="nil"/>
              <w:left w:val="nil"/>
              <w:bottom w:val="single" w:sz="4" w:space="0" w:color="auto"/>
              <w:right w:val="single" w:sz="4" w:space="0" w:color="auto"/>
            </w:tcBorders>
            <w:shd w:val="clear" w:color="auto" w:fill="auto"/>
            <w:vAlign w:val="bottom"/>
            <w:hideMark/>
          </w:tcPr>
          <w:p w14:paraId="3702A526" w14:textId="0034DF5E" w:rsidR="00474F0A" w:rsidRPr="00474F0A" w:rsidRDefault="00474F0A" w:rsidP="00474F0A">
            <w:pPr>
              <w:spacing w:line="240" w:lineRule="auto"/>
              <w:rPr>
                <w:rFonts w:ascii="Calibri" w:hAnsi="Calibri" w:cs="Calibri"/>
                <w:color w:val="000000"/>
                <w:sz w:val="22"/>
                <w:szCs w:val="22"/>
                <w:lang w:eastAsia="es-CO"/>
              </w:rPr>
            </w:pPr>
            <w:r w:rsidRPr="00474F0A">
              <w:rPr>
                <w:rFonts w:ascii="Calibri" w:hAnsi="Calibri" w:cs="Calibri"/>
                <w:color w:val="000000"/>
                <w:sz w:val="22"/>
                <w:szCs w:val="22"/>
                <w:lang w:eastAsia="es-CO"/>
              </w:rPr>
              <w:t>Se han cambiado de lugar el área de maquinado y lijado para brindar procesos armónicos que permitan una menor distancia recorrida.</w:t>
            </w:r>
          </w:p>
        </w:tc>
      </w:tr>
      <w:tr w:rsidR="00474F0A" w:rsidRPr="00474F0A" w14:paraId="560917F5" w14:textId="77777777" w:rsidTr="00474F0A">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71A7D4C4" w14:textId="74A37CA9"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Circulación o Flujo de Materiales</w:t>
            </w:r>
          </w:p>
        </w:tc>
        <w:tc>
          <w:tcPr>
            <w:tcW w:w="1520" w:type="dxa"/>
            <w:tcBorders>
              <w:top w:val="nil"/>
              <w:left w:val="nil"/>
              <w:bottom w:val="single" w:sz="4" w:space="0" w:color="auto"/>
              <w:right w:val="single" w:sz="4" w:space="0" w:color="auto"/>
            </w:tcBorders>
            <w:shd w:val="clear" w:color="auto" w:fill="auto"/>
            <w:noWrap/>
            <w:vAlign w:val="center"/>
            <w:hideMark/>
          </w:tcPr>
          <w:p w14:paraId="4E9A5505"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0,25</w:t>
            </w:r>
          </w:p>
        </w:tc>
        <w:tc>
          <w:tcPr>
            <w:tcW w:w="1480" w:type="dxa"/>
            <w:tcBorders>
              <w:top w:val="nil"/>
              <w:left w:val="nil"/>
              <w:bottom w:val="single" w:sz="4" w:space="0" w:color="auto"/>
              <w:right w:val="single" w:sz="4" w:space="0" w:color="auto"/>
            </w:tcBorders>
            <w:shd w:val="clear" w:color="auto" w:fill="auto"/>
            <w:noWrap/>
            <w:vAlign w:val="center"/>
            <w:hideMark/>
          </w:tcPr>
          <w:p w14:paraId="11BC775D"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5</w:t>
            </w:r>
          </w:p>
        </w:tc>
        <w:tc>
          <w:tcPr>
            <w:tcW w:w="1200" w:type="dxa"/>
            <w:tcBorders>
              <w:top w:val="nil"/>
              <w:left w:val="nil"/>
              <w:bottom w:val="single" w:sz="4" w:space="0" w:color="auto"/>
              <w:right w:val="single" w:sz="4" w:space="0" w:color="auto"/>
            </w:tcBorders>
            <w:shd w:val="clear" w:color="auto" w:fill="auto"/>
            <w:noWrap/>
            <w:vAlign w:val="center"/>
            <w:hideMark/>
          </w:tcPr>
          <w:p w14:paraId="063BD666"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1,25</w:t>
            </w:r>
          </w:p>
        </w:tc>
        <w:tc>
          <w:tcPr>
            <w:tcW w:w="7100" w:type="dxa"/>
            <w:tcBorders>
              <w:top w:val="nil"/>
              <w:left w:val="nil"/>
              <w:bottom w:val="single" w:sz="4" w:space="0" w:color="auto"/>
              <w:right w:val="single" w:sz="4" w:space="0" w:color="auto"/>
            </w:tcBorders>
            <w:shd w:val="clear" w:color="auto" w:fill="auto"/>
            <w:vAlign w:val="center"/>
            <w:hideMark/>
          </w:tcPr>
          <w:p w14:paraId="409CAF97" w14:textId="0182A04D"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Debido a que se han distribuido las máquinas de manera secuencial, se lograron procesos fluidos y esto se traduce en mejor flujo de materiales.</w:t>
            </w:r>
          </w:p>
        </w:tc>
      </w:tr>
      <w:tr w:rsidR="00474F0A" w:rsidRPr="00474F0A" w14:paraId="416AD3CA" w14:textId="77777777" w:rsidTr="00474F0A">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35E9059F"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Espacio Cubico</w:t>
            </w:r>
          </w:p>
        </w:tc>
        <w:tc>
          <w:tcPr>
            <w:tcW w:w="1520" w:type="dxa"/>
            <w:tcBorders>
              <w:top w:val="nil"/>
              <w:left w:val="nil"/>
              <w:bottom w:val="single" w:sz="4" w:space="0" w:color="auto"/>
              <w:right w:val="single" w:sz="4" w:space="0" w:color="auto"/>
            </w:tcBorders>
            <w:shd w:val="clear" w:color="auto" w:fill="auto"/>
            <w:noWrap/>
            <w:vAlign w:val="center"/>
            <w:hideMark/>
          </w:tcPr>
          <w:p w14:paraId="478962A7"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0,15</w:t>
            </w:r>
          </w:p>
        </w:tc>
        <w:tc>
          <w:tcPr>
            <w:tcW w:w="1480" w:type="dxa"/>
            <w:tcBorders>
              <w:top w:val="nil"/>
              <w:left w:val="nil"/>
              <w:bottom w:val="single" w:sz="4" w:space="0" w:color="auto"/>
              <w:right w:val="single" w:sz="4" w:space="0" w:color="auto"/>
            </w:tcBorders>
            <w:shd w:val="clear" w:color="auto" w:fill="auto"/>
            <w:noWrap/>
            <w:vAlign w:val="center"/>
            <w:hideMark/>
          </w:tcPr>
          <w:p w14:paraId="7C9A7BDA"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5</w:t>
            </w:r>
          </w:p>
        </w:tc>
        <w:tc>
          <w:tcPr>
            <w:tcW w:w="1200" w:type="dxa"/>
            <w:tcBorders>
              <w:top w:val="nil"/>
              <w:left w:val="nil"/>
              <w:bottom w:val="single" w:sz="4" w:space="0" w:color="auto"/>
              <w:right w:val="single" w:sz="4" w:space="0" w:color="auto"/>
            </w:tcBorders>
            <w:shd w:val="clear" w:color="auto" w:fill="auto"/>
            <w:noWrap/>
            <w:vAlign w:val="center"/>
            <w:hideMark/>
          </w:tcPr>
          <w:p w14:paraId="4D8E5C92"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0,75</w:t>
            </w:r>
          </w:p>
        </w:tc>
        <w:tc>
          <w:tcPr>
            <w:tcW w:w="7100" w:type="dxa"/>
            <w:tcBorders>
              <w:top w:val="nil"/>
              <w:left w:val="nil"/>
              <w:bottom w:val="single" w:sz="4" w:space="0" w:color="auto"/>
              <w:right w:val="single" w:sz="4" w:space="0" w:color="auto"/>
            </w:tcBorders>
            <w:shd w:val="clear" w:color="auto" w:fill="auto"/>
            <w:vAlign w:val="center"/>
            <w:hideMark/>
          </w:tcPr>
          <w:p w14:paraId="698228F9" w14:textId="44C8AF4D"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Gracias a la reubicación del área de desperdicio se consiguió una mejora en este apartado, aprovechando así las dimensiones de la empresa.</w:t>
            </w:r>
          </w:p>
        </w:tc>
      </w:tr>
      <w:tr w:rsidR="00474F0A" w:rsidRPr="00474F0A" w14:paraId="5AD3B6B5" w14:textId="77777777" w:rsidTr="00474F0A">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3A4BC579"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Flexibilidad</w:t>
            </w:r>
          </w:p>
        </w:tc>
        <w:tc>
          <w:tcPr>
            <w:tcW w:w="1520" w:type="dxa"/>
            <w:tcBorders>
              <w:top w:val="nil"/>
              <w:left w:val="nil"/>
              <w:bottom w:val="single" w:sz="4" w:space="0" w:color="auto"/>
              <w:right w:val="single" w:sz="4" w:space="0" w:color="auto"/>
            </w:tcBorders>
            <w:shd w:val="clear" w:color="auto" w:fill="auto"/>
            <w:noWrap/>
            <w:vAlign w:val="center"/>
            <w:hideMark/>
          </w:tcPr>
          <w:p w14:paraId="07E38BAD"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0,1</w:t>
            </w:r>
          </w:p>
        </w:tc>
        <w:tc>
          <w:tcPr>
            <w:tcW w:w="1480" w:type="dxa"/>
            <w:tcBorders>
              <w:top w:val="nil"/>
              <w:left w:val="nil"/>
              <w:bottom w:val="single" w:sz="4" w:space="0" w:color="auto"/>
              <w:right w:val="single" w:sz="4" w:space="0" w:color="auto"/>
            </w:tcBorders>
            <w:shd w:val="clear" w:color="auto" w:fill="auto"/>
            <w:noWrap/>
            <w:vAlign w:val="center"/>
            <w:hideMark/>
          </w:tcPr>
          <w:p w14:paraId="3F7221B9"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188480B0"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0,4</w:t>
            </w:r>
          </w:p>
        </w:tc>
        <w:tc>
          <w:tcPr>
            <w:tcW w:w="7100" w:type="dxa"/>
            <w:tcBorders>
              <w:top w:val="nil"/>
              <w:left w:val="nil"/>
              <w:bottom w:val="single" w:sz="4" w:space="0" w:color="auto"/>
              <w:right w:val="single" w:sz="4" w:space="0" w:color="auto"/>
            </w:tcBorders>
            <w:shd w:val="clear" w:color="auto" w:fill="auto"/>
            <w:vAlign w:val="center"/>
            <w:hideMark/>
          </w:tcPr>
          <w:p w14:paraId="2E49A88B" w14:textId="5A8AE392"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Este apartado es el fuerte de la organización ya que cuenta con iluminación, electricidad y ventilación en todas las áreas.</w:t>
            </w:r>
          </w:p>
        </w:tc>
      </w:tr>
      <w:tr w:rsidR="00474F0A" w:rsidRPr="00474F0A" w14:paraId="38BB776B" w14:textId="77777777" w:rsidTr="00474F0A">
        <w:trPr>
          <w:trHeight w:val="600"/>
        </w:trPr>
        <w:tc>
          <w:tcPr>
            <w:tcW w:w="2500" w:type="dxa"/>
            <w:tcBorders>
              <w:top w:val="nil"/>
              <w:left w:val="single" w:sz="4" w:space="0" w:color="auto"/>
              <w:bottom w:val="single" w:sz="4" w:space="0" w:color="auto"/>
              <w:right w:val="single" w:sz="4" w:space="0" w:color="auto"/>
            </w:tcBorders>
            <w:shd w:val="clear" w:color="auto" w:fill="auto"/>
            <w:vAlign w:val="center"/>
            <w:hideMark/>
          </w:tcPr>
          <w:p w14:paraId="07153245"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Total Porcentaje de Importancia</w:t>
            </w:r>
          </w:p>
        </w:tc>
        <w:tc>
          <w:tcPr>
            <w:tcW w:w="1520" w:type="dxa"/>
            <w:tcBorders>
              <w:top w:val="nil"/>
              <w:left w:val="nil"/>
              <w:bottom w:val="single" w:sz="4" w:space="0" w:color="auto"/>
              <w:right w:val="single" w:sz="4" w:space="0" w:color="auto"/>
            </w:tcBorders>
            <w:shd w:val="clear" w:color="auto" w:fill="auto"/>
            <w:noWrap/>
            <w:vAlign w:val="center"/>
            <w:hideMark/>
          </w:tcPr>
          <w:p w14:paraId="533645DA"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1</w:t>
            </w:r>
          </w:p>
        </w:tc>
        <w:tc>
          <w:tcPr>
            <w:tcW w:w="1480" w:type="dxa"/>
            <w:tcBorders>
              <w:top w:val="nil"/>
              <w:left w:val="nil"/>
              <w:bottom w:val="single" w:sz="4" w:space="0" w:color="auto"/>
              <w:right w:val="single" w:sz="4" w:space="0" w:color="auto"/>
            </w:tcBorders>
            <w:shd w:val="clear" w:color="auto" w:fill="auto"/>
            <w:vAlign w:val="center"/>
            <w:hideMark/>
          </w:tcPr>
          <w:p w14:paraId="64228C4B"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Total Ponderado</w:t>
            </w:r>
          </w:p>
        </w:tc>
        <w:tc>
          <w:tcPr>
            <w:tcW w:w="1200" w:type="dxa"/>
            <w:tcBorders>
              <w:top w:val="nil"/>
              <w:left w:val="nil"/>
              <w:bottom w:val="single" w:sz="4" w:space="0" w:color="auto"/>
              <w:right w:val="single" w:sz="4" w:space="0" w:color="auto"/>
            </w:tcBorders>
            <w:shd w:val="clear" w:color="000000" w:fill="8EA9DB"/>
            <w:noWrap/>
            <w:vAlign w:val="center"/>
            <w:hideMark/>
          </w:tcPr>
          <w:p w14:paraId="1C6CF9C2"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4,4</w:t>
            </w:r>
          </w:p>
        </w:tc>
        <w:tc>
          <w:tcPr>
            <w:tcW w:w="7100" w:type="dxa"/>
            <w:tcBorders>
              <w:top w:val="nil"/>
              <w:left w:val="nil"/>
              <w:bottom w:val="single" w:sz="4" w:space="0" w:color="auto"/>
              <w:right w:val="single" w:sz="4" w:space="0" w:color="auto"/>
            </w:tcBorders>
            <w:shd w:val="clear" w:color="auto" w:fill="auto"/>
            <w:vAlign w:val="center"/>
            <w:hideMark/>
          </w:tcPr>
          <w:p w14:paraId="1BB63928" w14:textId="77777777" w:rsidR="00474F0A" w:rsidRPr="00474F0A" w:rsidRDefault="00474F0A" w:rsidP="00474F0A">
            <w:pPr>
              <w:spacing w:line="240" w:lineRule="auto"/>
              <w:jc w:val="center"/>
              <w:rPr>
                <w:rFonts w:ascii="Calibri" w:hAnsi="Calibri" w:cs="Calibri"/>
                <w:color w:val="000000"/>
                <w:sz w:val="22"/>
                <w:szCs w:val="22"/>
                <w:lang w:eastAsia="es-CO"/>
              </w:rPr>
            </w:pPr>
            <w:r w:rsidRPr="00474F0A">
              <w:rPr>
                <w:rFonts w:ascii="Calibri" w:hAnsi="Calibri" w:cs="Calibri"/>
                <w:color w:val="000000"/>
                <w:sz w:val="22"/>
                <w:szCs w:val="22"/>
                <w:lang w:eastAsia="es-CO"/>
              </w:rPr>
              <w:t>Con la propuesta numero 2 pasamos de tener un ponderado de 2,5 a 4,4</w:t>
            </w:r>
          </w:p>
        </w:tc>
      </w:tr>
    </w:tbl>
    <w:p w14:paraId="365F6D6A" w14:textId="6D53C307" w:rsidR="00FB1F07" w:rsidRDefault="00FB1F07" w:rsidP="00923BD9">
      <w:pPr>
        <w:ind w:firstLine="720"/>
        <w:rPr>
          <w:lang w:val="es-ES"/>
        </w:rPr>
      </w:pPr>
    </w:p>
    <w:p w14:paraId="4AC9D405" w14:textId="614D89CB" w:rsidR="00D778E3" w:rsidRDefault="00474F0A" w:rsidP="00FF45C9">
      <w:pPr>
        <w:pStyle w:val="EstiloNotasTablasAPA"/>
        <w:rPr>
          <w:lang w:val="es-ES"/>
        </w:rPr>
        <w:sectPr w:rsidR="00D778E3" w:rsidSect="00F8739F">
          <w:pgSz w:w="15840" w:h="12240" w:orient="landscape" w:code="1"/>
          <w:pgMar w:top="1440" w:right="1440" w:bottom="1440" w:left="1440" w:header="1440" w:footer="1440" w:gutter="0"/>
          <w:cols w:space="720"/>
          <w:noEndnote/>
        </w:sectPr>
      </w:pPr>
      <w:r w:rsidRPr="00474F0A">
        <w:rPr>
          <w:i/>
          <w:lang w:val="es-ES"/>
        </w:rPr>
        <w:t>Nota</w:t>
      </w:r>
      <w:r>
        <w:rPr>
          <w:lang w:val="es-ES"/>
        </w:rPr>
        <w:t xml:space="preserve">:  La tabla anterior evalúa los principios de distribución para la propuesta </w:t>
      </w:r>
      <w:r w:rsidR="0041489C">
        <w:rPr>
          <w:lang w:val="es-ES"/>
        </w:rPr>
        <w:t>2</w:t>
      </w:r>
      <w:r>
        <w:rPr>
          <w:lang w:val="es-ES"/>
        </w:rPr>
        <w:t xml:space="preserve"> y es de elaboración propia.</w:t>
      </w:r>
    </w:p>
    <w:p w14:paraId="127A2F98" w14:textId="6EEB35FE" w:rsidR="00D778E3" w:rsidRDefault="00A0553B" w:rsidP="00A0553B">
      <w:pPr>
        <w:pStyle w:val="Titulo2Apa"/>
        <w:rPr>
          <w:lang w:val="es-ES"/>
        </w:rPr>
      </w:pPr>
      <w:bookmarkStart w:id="380" w:name="_Toc87134195"/>
      <w:bookmarkStart w:id="381" w:name="_Toc88512834"/>
      <w:bookmarkStart w:id="382" w:name="_Toc88522324"/>
      <w:r>
        <w:rPr>
          <w:lang w:val="es-ES"/>
        </w:rPr>
        <w:lastRenderedPageBreak/>
        <w:t>Comparación</w:t>
      </w:r>
      <w:r w:rsidR="00D778E3">
        <w:rPr>
          <w:lang w:val="es-ES"/>
        </w:rPr>
        <w:t xml:space="preserve"> de las Propuestas a Partir de los Principios Layout</w:t>
      </w:r>
      <w:bookmarkEnd w:id="380"/>
      <w:bookmarkEnd w:id="381"/>
      <w:bookmarkEnd w:id="382"/>
    </w:p>
    <w:p w14:paraId="63752165" w14:textId="624154C8" w:rsidR="00D778E3" w:rsidRDefault="00005084" w:rsidP="00682A5F">
      <w:pPr>
        <w:widowControl w:val="0"/>
        <w:ind w:firstLine="720"/>
        <w:rPr>
          <w:lang w:val="es-ES"/>
        </w:rPr>
      </w:pPr>
      <w:r>
        <w:rPr>
          <w:lang w:val="es-ES"/>
        </w:rPr>
        <w:t xml:space="preserve">Para realizar la evaluación de las propuestas se tuvieron en cuenta los principios de distribución de Richard Muther, teniendo en cuenta el porcentaje de importancia y el nivel de cumplimiento dado por el investigador.  La siguiente tabla se resumen las calificaciones de ambas propuestas para un mejor análisis y posteriormente su selección. </w:t>
      </w:r>
      <w:r w:rsidR="00682A5F">
        <w:rPr>
          <w:lang w:val="es-ES"/>
        </w:rPr>
        <w:t xml:space="preserve">         </w:t>
      </w:r>
    </w:p>
    <w:p w14:paraId="0D93C6DB" w14:textId="46BE2A29" w:rsidR="009E18F7" w:rsidRPr="006B52B8" w:rsidRDefault="009E18F7" w:rsidP="00A0553B">
      <w:pPr>
        <w:rPr>
          <w:i/>
          <w:iCs/>
        </w:rPr>
      </w:pPr>
      <w:bookmarkStart w:id="383" w:name="_Toc87370187"/>
      <w:bookmarkStart w:id="384" w:name="_Toc88508711"/>
      <w:r w:rsidRPr="006B52B8">
        <w:rPr>
          <w:i/>
          <w:iCs/>
        </w:rPr>
        <w:t xml:space="preserve">Tabla </w:t>
      </w:r>
      <w:r w:rsidRPr="006B52B8">
        <w:rPr>
          <w:i/>
          <w:iCs/>
        </w:rPr>
        <w:fldChar w:fldCharType="begin"/>
      </w:r>
      <w:r w:rsidRPr="006B52B8">
        <w:rPr>
          <w:i/>
          <w:iCs/>
        </w:rPr>
        <w:instrText xml:space="preserve"> SEQ Tabla \* ARABIC </w:instrText>
      </w:r>
      <w:r w:rsidRPr="006B52B8">
        <w:rPr>
          <w:i/>
          <w:iCs/>
        </w:rPr>
        <w:fldChar w:fldCharType="separate"/>
      </w:r>
      <w:r w:rsidR="00F4249A">
        <w:rPr>
          <w:i/>
          <w:iCs/>
          <w:noProof/>
        </w:rPr>
        <w:t>17</w:t>
      </w:r>
      <w:bookmarkEnd w:id="383"/>
      <w:bookmarkEnd w:id="384"/>
      <w:r w:rsidRPr="006B52B8">
        <w:rPr>
          <w:i/>
          <w:iCs/>
        </w:rPr>
        <w:fldChar w:fldCharType="end"/>
      </w:r>
    </w:p>
    <w:p w14:paraId="0E051E94" w14:textId="13077D82" w:rsidR="006B52B8" w:rsidRPr="006B52B8" w:rsidRDefault="006B52B8" w:rsidP="00A0553B">
      <w:pPr>
        <w:rPr>
          <w:i/>
          <w:iCs/>
        </w:rPr>
      </w:pPr>
      <w:bookmarkStart w:id="385" w:name="_Hlk87370737"/>
      <w:r w:rsidRPr="006B52B8">
        <w:rPr>
          <w:i/>
          <w:iCs/>
        </w:rPr>
        <w:t>Criterios de Evaluación para las Propuestas</w:t>
      </w:r>
    </w:p>
    <w:bookmarkEnd w:id="385"/>
    <w:p w14:paraId="1C85292B" w14:textId="10D91A93" w:rsidR="00005084" w:rsidRDefault="00DE0BB8" w:rsidP="006B52B8">
      <w:pPr>
        <w:ind w:firstLine="720"/>
        <w:jc w:val="center"/>
      </w:pPr>
      <w:r w:rsidRPr="00DE0BB8">
        <w:drawing>
          <wp:inline distT="0" distB="0" distL="0" distR="0" wp14:anchorId="4F0B5E5B" wp14:editId="0769B498">
            <wp:extent cx="5943600" cy="122237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1222375"/>
                    </a:xfrm>
                    <a:prstGeom prst="rect">
                      <a:avLst/>
                    </a:prstGeom>
                    <a:noFill/>
                    <a:ln>
                      <a:noFill/>
                    </a:ln>
                  </pic:spPr>
                </pic:pic>
              </a:graphicData>
            </a:graphic>
          </wp:inline>
        </w:drawing>
      </w:r>
    </w:p>
    <w:p w14:paraId="5C14D279" w14:textId="3E12CFDB" w:rsidR="006B52B8" w:rsidRDefault="006B52B8" w:rsidP="00FF45C9">
      <w:pPr>
        <w:pStyle w:val="EstiloNotasTablasAPA"/>
      </w:pPr>
      <w:r w:rsidRPr="006B52B8">
        <w:rPr>
          <w:i/>
        </w:rPr>
        <w:t>Fuente:</w:t>
      </w:r>
      <w:r>
        <w:t xml:space="preserve"> Elaboración Propia</w:t>
      </w:r>
    </w:p>
    <w:p w14:paraId="72BCD5B4" w14:textId="77777777" w:rsidR="006B52B8" w:rsidRDefault="006B52B8" w:rsidP="00FF45C9">
      <w:pPr>
        <w:pStyle w:val="EstiloNotasTablasAPA"/>
      </w:pPr>
    </w:p>
    <w:p w14:paraId="4015ECE6" w14:textId="77777777" w:rsidR="006027BF" w:rsidRDefault="006B52B8" w:rsidP="00C35169">
      <w:pPr>
        <w:tabs>
          <w:tab w:val="left" w:pos="3060"/>
        </w:tabs>
        <w:ind w:firstLine="720"/>
        <w:rPr>
          <w:lang w:val="es-ES"/>
        </w:rPr>
      </w:pPr>
      <w:r>
        <w:rPr>
          <w:lang w:val="es-ES"/>
        </w:rPr>
        <w:t xml:space="preserve">Según la tabla previa en ambas propueste se obtienen beneficios en cuanto al cumplimiento de los principios de distribución en planta elevando el ponderado 1,75 en el caso de la propuesta 1 y 1,9 para la propuesta 2, siendo esta la opción </w:t>
      </w:r>
      <w:r w:rsidR="000D7949">
        <w:rPr>
          <w:lang w:val="es-ES"/>
        </w:rPr>
        <w:t>más</w:t>
      </w:r>
    </w:p>
    <w:p w14:paraId="0F617251" w14:textId="02F65B37" w:rsidR="00C35169" w:rsidRDefault="006B52B8" w:rsidP="00C35169">
      <w:pPr>
        <w:tabs>
          <w:tab w:val="left" w:pos="3060"/>
        </w:tabs>
        <w:ind w:firstLine="720"/>
        <w:rPr>
          <w:lang w:val="es-ES"/>
        </w:rPr>
      </w:pPr>
      <w:r>
        <w:rPr>
          <w:lang w:val="es-ES"/>
        </w:rPr>
        <w:t xml:space="preserve"> factible por el momento. </w:t>
      </w:r>
    </w:p>
    <w:p w14:paraId="73CD6485" w14:textId="46ADAA0C" w:rsidR="006B52B8" w:rsidRPr="006B52B8" w:rsidRDefault="006B52B8" w:rsidP="00C35169">
      <w:pPr>
        <w:tabs>
          <w:tab w:val="left" w:pos="3060"/>
        </w:tabs>
        <w:ind w:firstLine="720"/>
        <w:rPr>
          <w:lang w:val="es-ES"/>
        </w:rPr>
        <w:sectPr w:rsidR="006B52B8" w:rsidRPr="006B52B8" w:rsidSect="00F8739F">
          <w:pgSz w:w="12240" w:h="15840" w:code="1"/>
          <w:pgMar w:top="1440" w:right="1440" w:bottom="1440" w:left="1440" w:header="1440" w:footer="1440" w:gutter="0"/>
          <w:cols w:space="720"/>
          <w:noEndnote/>
        </w:sectPr>
      </w:pPr>
      <w:r>
        <w:rPr>
          <w:lang w:val="es-ES"/>
        </w:rPr>
        <w:t>Sin embargo</w:t>
      </w:r>
      <w:r w:rsidR="00C35169">
        <w:rPr>
          <w:lang w:val="es-ES"/>
        </w:rPr>
        <w:t>,</w:t>
      </w:r>
      <w:r>
        <w:rPr>
          <w:lang w:val="es-ES"/>
        </w:rPr>
        <w:t xml:space="preserve"> debemos tener en cuenta los índices de productividad que se exponen a continuación, el costo de la inversión para implementar dichas propuestas y finalmente, el índice de recuperación de la inversión </w:t>
      </w:r>
      <w:r w:rsidR="00C35169">
        <w:rPr>
          <w:lang w:val="es-ES"/>
        </w:rPr>
        <w:t xml:space="preserve">para seleccionar la propuesta que cubra las necesidades y requerimientos de la organización. </w:t>
      </w:r>
      <w:r>
        <w:rPr>
          <w:lang w:val="es-ES"/>
        </w:rPr>
        <w:t xml:space="preserve"> </w:t>
      </w:r>
      <w:r>
        <w:rPr>
          <w:lang w:val="es-ES"/>
        </w:rPr>
        <w:tab/>
      </w:r>
    </w:p>
    <w:p w14:paraId="56D091A8" w14:textId="5429439E" w:rsidR="009B09D8" w:rsidRDefault="005431FC" w:rsidP="00A0553B">
      <w:pPr>
        <w:pStyle w:val="Titulo2Apa"/>
        <w:rPr>
          <w:lang w:val="es-ES"/>
        </w:rPr>
      </w:pPr>
      <w:bookmarkStart w:id="386" w:name="_Toc87134196"/>
      <w:bookmarkStart w:id="387" w:name="_Toc88512835"/>
      <w:bookmarkStart w:id="388" w:name="_Toc88522325"/>
      <w:r>
        <w:rPr>
          <w:lang w:val="es-ES"/>
        </w:rPr>
        <w:lastRenderedPageBreak/>
        <w:t>Índices de Productividad de las Propuestas</w:t>
      </w:r>
      <w:bookmarkEnd w:id="386"/>
      <w:bookmarkEnd w:id="387"/>
      <w:bookmarkEnd w:id="388"/>
    </w:p>
    <w:p w14:paraId="0C32933B" w14:textId="341CFB1C" w:rsidR="005B5336" w:rsidRDefault="005B5336" w:rsidP="00FF45C9">
      <w:pPr>
        <w:pStyle w:val="Descripcin"/>
      </w:pPr>
      <w:bookmarkStart w:id="389" w:name="_Toc87370188"/>
      <w:bookmarkStart w:id="390" w:name="_Toc88508712"/>
      <w:r>
        <w:t xml:space="preserve">Tabla </w:t>
      </w:r>
      <w:r w:rsidR="00564C87">
        <w:fldChar w:fldCharType="begin"/>
      </w:r>
      <w:r w:rsidR="00564C87">
        <w:instrText xml:space="preserve"> SEQ Tabla \* ARABIC </w:instrText>
      </w:r>
      <w:r w:rsidR="00564C87">
        <w:fldChar w:fldCharType="separate"/>
      </w:r>
      <w:r w:rsidR="00F4249A">
        <w:rPr>
          <w:noProof/>
        </w:rPr>
        <w:t>18</w:t>
      </w:r>
      <w:r w:rsidR="00564C87">
        <w:rPr>
          <w:noProof/>
        </w:rPr>
        <w:fldChar w:fldCharType="end"/>
      </w:r>
      <w:r>
        <w:br/>
        <w:t xml:space="preserve"> Comparación de Índices de Productividad</w:t>
      </w:r>
      <w:bookmarkEnd w:id="389"/>
      <w:bookmarkEnd w:id="390"/>
    </w:p>
    <w:tbl>
      <w:tblPr>
        <w:tblStyle w:val="EstiloTablaAPA"/>
        <w:tblW w:w="0" w:type="auto"/>
        <w:tblLook w:val="04A0" w:firstRow="1" w:lastRow="0" w:firstColumn="1" w:lastColumn="0" w:noHBand="0" w:noVBand="1"/>
      </w:tblPr>
      <w:tblGrid>
        <w:gridCol w:w="3494"/>
        <w:gridCol w:w="3676"/>
        <w:gridCol w:w="2895"/>
        <w:gridCol w:w="2895"/>
      </w:tblGrid>
      <w:tr w:rsidR="00107CDD" w14:paraId="4EC1D66F" w14:textId="3688306F" w:rsidTr="00107CDD">
        <w:trPr>
          <w:cnfStyle w:val="100000000000" w:firstRow="1" w:lastRow="0" w:firstColumn="0" w:lastColumn="0" w:oddVBand="0" w:evenVBand="0" w:oddHBand="0" w:evenHBand="0" w:firstRowFirstColumn="0" w:firstRowLastColumn="0" w:lastRowFirstColumn="0" w:lastRowLastColumn="0"/>
        </w:trPr>
        <w:tc>
          <w:tcPr>
            <w:tcW w:w="3494" w:type="dxa"/>
            <w:tcBorders>
              <w:bottom w:val="none" w:sz="0" w:space="0" w:color="auto"/>
            </w:tcBorders>
          </w:tcPr>
          <w:p w14:paraId="09D2CDFE" w14:textId="77777777" w:rsidR="00107CDD" w:rsidRPr="008915B7" w:rsidRDefault="00107CDD" w:rsidP="005B5336">
            <w:pPr>
              <w:spacing w:line="360" w:lineRule="auto"/>
              <w:rPr>
                <w:b/>
                <w:bCs/>
                <w:lang w:val="es-ES"/>
              </w:rPr>
            </w:pPr>
            <w:bookmarkStart w:id="391" w:name="_Hlk86159834"/>
            <w:r w:rsidRPr="008915B7">
              <w:rPr>
                <w:b/>
                <w:bCs/>
                <w:lang w:val="es-ES"/>
              </w:rPr>
              <w:t>Indicador</w:t>
            </w:r>
          </w:p>
        </w:tc>
        <w:tc>
          <w:tcPr>
            <w:tcW w:w="3676" w:type="dxa"/>
            <w:tcBorders>
              <w:bottom w:val="none" w:sz="0" w:space="0" w:color="auto"/>
            </w:tcBorders>
          </w:tcPr>
          <w:p w14:paraId="773531BB" w14:textId="77777777" w:rsidR="00107CDD" w:rsidRPr="008915B7" w:rsidRDefault="00107CDD" w:rsidP="005B5336">
            <w:pPr>
              <w:spacing w:line="360" w:lineRule="auto"/>
              <w:rPr>
                <w:b/>
                <w:bCs/>
                <w:lang w:val="es-ES"/>
              </w:rPr>
            </w:pPr>
            <w:r w:rsidRPr="008915B7">
              <w:rPr>
                <w:b/>
                <w:bCs/>
                <w:lang w:val="es-ES"/>
              </w:rPr>
              <w:t>Resultado Actual</w:t>
            </w:r>
          </w:p>
        </w:tc>
        <w:tc>
          <w:tcPr>
            <w:tcW w:w="2895" w:type="dxa"/>
            <w:tcBorders>
              <w:bottom w:val="none" w:sz="0" w:space="0" w:color="auto"/>
            </w:tcBorders>
          </w:tcPr>
          <w:p w14:paraId="4BED5C37" w14:textId="505BEF46" w:rsidR="00107CDD" w:rsidRPr="008915B7" w:rsidRDefault="00107CDD" w:rsidP="005B5336">
            <w:pPr>
              <w:spacing w:line="360" w:lineRule="auto"/>
              <w:rPr>
                <w:b/>
                <w:bCs/>
                <w:lang w:val="es-ES"/>
              </w:rPr>
            </w:pPr>
            <w:r>
              <w:rPr>
                <w:b/>
                <w:bCs/>
                <w:lang w:val="es-ES"/>
              </w:rPr>
              <w:t>Propuesta 1</w:t>
            </w:r>
          </w:p>
        </w:tc>
        <w:tc>
          <w:tcPr>
            <w:tcW w:w="2895" w:type="dxa"/>
            <w:tcBorders>
              <w:bottom w:val="none" w:sz="0" w:space="0" w:color="auto"/>
            </w:tcBorders>
          </w:tcPr>
          <w:p w14:paraId="21B6E98B" w14:textId="6C0F56B9" w:rsidR="00107CDD" w:rsidRPr="008915B7" w:rsidRDefault="00107CDD" w:rsidP="005B5336">
            <w:pPr>
              <w:spacing w:line="360" w:lineRule="auto"/>
              <w:rPr>
                <w:b/>
                <w:bCs/>
                <w:lang w:val="es-ES"/>
              </w:rPr>
            </w:pPr>
            <w:r>
              <w:rPr>
                <w:b/>
                <w:bCs/>
                <w:lang w:val="es-ES"/>
              </w:rPr>
              <w:t>Propuesta 2</w:t>
            </w:r>
          </w:p>
        </w:tc>
      </w:tr>
      <w:tr w:rsidR="00107CDD" w14:paraId="7626E63E" w14:textId="012A3D76" w:rsidTr="00107CDD">
        <w:tc>
          <w:tcPr>
            <w:tcW w:w="3494" w:type="dxa"/>
          </w:tcPr>
          <w:p w14:paraId="7D4C31C5" w14:textId="77777777" w:rsidR="00107CDD" w:rsidRPr="00005084" w:rsidRDefault="00107CDD" w:rsidP="00005084">
            <w:pPr>
              <w:spacing w:line="240" w:lineRule="auto"/>
              <w:rPr>
                <w:lang w:val="es-ES"/>
              </w:rPr>
            </w:pPr>
            <w:r w:rsidRPr="00005084">
              <w:rPr>
                <w:lang w:val="es-ES"/>
              </w:rPr>
              <w:t>Actividades Productivas</w:t>
            </w:r>
          </w:p>
        </w:tc>
        <w:tc>
          <w:tcPr>
            <w:tcW w:w="3676" w:type="dxa"/>
          </w:tcPr>
          <w:p w14:paraId="6F1E3D69" w14:textId="5B8AD0E6" w:rsidR="00107CDD" w:rsidRPr="008A21F2" w:rsidRDefault="008A21F2" w:rsidP="00005084">
            <w:pPr>
              <w:spacing w:line="240" w:lineRule="auto"/>
              <w:rPr>
                <w:highlight w:val="red"/>
                <w:lang w:val="es-ES"/>
              </w:rPr>
            </w:pPr>
            <w:r w:rsidRPr="00634ABB">
              <w:rPr>
                <w:lang w:val="es-ES"/>
              </w:rPr>
              <w:t>69%</w:t>
            </w:r>
          </w:p>
        </w:tc>
        <w:tc>
          <w:tcPr>
            <w:tcW w:w="2895" w:type="dxa"/>
          </w:tcPr>
          <w:p w14:paraId="14DBBAAF" w14:textId="0C6B7D89" w:rsidR="00107CDD" w:rsidRDefault="00634ABB" w:rsidP="00005084">
            <w:pPr>
              <w:spacing w:line="240" w:lineRule="auto"/>
              <w:rPr>
                <w:lang w:val="es-ES"/>
              </w:rPr>
            </w:pPr>
            <w:r>
              <w:rPr>
                <w:lang w:val="es-ES"/>
              </w:rPr>
              <w:t>82%</w:t>
            </w:r>
          </w:p>
        </w:tc>
        <w:tc>
          <w:tcPr>
            <w:tcW w:w="2895" w:type="dxa"/>
          </w:tcPr>
          <w:p w14:paraId="4C8481AD" w14:textId="552CF62E" w:rsidR="00107CDD" w:rsidRDefault="00634ABB" w:rsidP="00005084">
            <w:pPr>
              <w:spacing w:line="240" w:lineRule="auto"/>
              <w:rPr>
                <w:lang w:val="es-ES"/>
              </w:rPr>
            </w:pPr>
            <w:r>
              <w:rPr>
                <w:lang w:val="es-ES"/>
              </w:rPr>
              <w:t>78%</w:t>
            </w:r>
          </w:p>
        </w:tc>
      </w:tr>
      <w:tr w:rsidR="00107CDD" w14:paraId="52554A88" w14:textId="126FB154" w:rsidTr="00107CDD">
        <w:tc>
          <w:tcPr>
            <w:tcW w:w="3494" w:type="dxa"/>
          </w:tcPr>
          <w:p w14:paraId="4D5BD787" w14:textId="77777777" w:rsidR="00107CDD" w:rsidRPr="00005084" w:rsidRDefault="00107CDD" w:rsidP="00005084">
            <w:pPr>
              <w:spacing w:line="276" w:lineRule="auto"/>
              <w:rPr>
                <w:lang w:val="es-ES"/>
              </w:rPr>
            </w:pPr>
            <w:r w:rsidRPr="00005084">
              <w:rPr>
                <w:lang w:val="es-ES"/>
              </w:rPr>
              <w:t xml:space="preserve">Actividades Improductivas </w:t>
            </w:r>
          </w:p>
        </w:tc>
        <w:tc>
          <w:tcPr>
            <w:tcW w:w="3676" w:type="dxa"/>
          </w:tcPr>
          <w:p w14:paraId="57682B63" w14:textId="559823B4" w:rsidR="00107CDD" w:rsidRPr="008A21F2" w:rsidRDefault="008A21F2" w:rsidP="00005084">
            <w:pPr>
              <w:spacing w:line="276" w:lineRule="auto"/>
              <w:rPr>
                <w:highlight w:val="red"/>
                <w:lang w:val="es-ES"/>
              </w:rPr>
            </w:pPr>
            <w:r w:rsidRPr="00634ABB">
              <w:rPr>
                <w:lang w:val="es-ES"/>
              </w:rPr>
              <w:t>31%</w:t>
            </w:r>
          </w:p>
        </w:tc>
        <w:tc>
          <w:tcPr>
            <w:tcW w:w="2895" w:type="dxa"/>
          </w:tcPr>
          <w:p w14:paraId="1F575A77" w14:textId="61840A05" w:rsidR="00107CDD" w:rsidRDefault="00634ABB" w:rsidP="00005084">
            <w:pPr>
              <w:spacing w:line="276" w:lineRule="auto"/>
              <w:rPr>
                <w:lang w:val="es-ES"/>
              </w:rPr>
            </w:pPr>
            <w:r>
              <w:rPr>
                <w:lang w:val="es-ES"/>
              </w:rPr>
              <w:t>18%</w:t>
            </w:r>
          </w:p>
        </w:tc>
        <w:tc>
          <w:tcPr>
            <w:tcW w:w="2895" w:type="dxa"/>
          </w:tcPr>
          <w:p w14:paraId="61F29C89" w14:textId="15FDEB48" w:rsidR="00107CDD" w:rsidRDefault="00634ABB" w:rsidP="00005084">
            <w:pPr>
              <w:spacing w:line="276" w:lineRule="auto"/>
              <w:rPr>
                <w:lang w:val="es-ES"/>
              </w:rPr>
            </w:pPr>
            <w:r>
              <w:rPr>
                <w:lang w:val="es-ES"/>
              </w:rPr>
              <w:t>22%</w:t>
            </w:r>
          </w:p>
        </w:tc>
      </w:tr>
      <w:tr w:rsidR="00107CDD" w14:paraId="7734DA10" w14:textId="336C1660" w:rsidTr="00107CDD">
        <w:tc>
          <w:tcPr>
            <w:tcW w:w="3494" w:type="dxa"/>
          </w:tcPr>
          <w:p w14:paraId="2D192DE1" w14:textId="77777777" w:rsidR="00107CDD" w:rsidRPr="008915B7" w:rsidRDefault="00107CDD" w:rsidP="00005084">
            <w:pPr>
              <w:spacing w:line="276" w:lineRule="auto"/>
              <w:rPr>
                <w:b/>
                <w:bCs/>
                <w:lang w:val="es-ES"/>
              </w:rPr>
            </w:pPr>
            <w:r w:rsidRPr="008915B7">
              <w:rPr>
                <w:b/>
                <w:bCs/>
                <w:lang w:val="es-ES"/>
              </w:rPr>
              <w:t xml:space="preserve">Indicadores de Produccion </w:t>
            </w:r>
          </w:p>
        </w:tc>
        <w:tc>
          <w:tcPr>
            <w:tcW w:w="3676" w:type="dxa"/>
          </w:tcPr>
          <w:p w14:paraId="3A01EED9" w14:textId="77777777" w:rsidR="00107CDD" w:rsidRDefault="00107CDD" w:rsidP="00005084">
            <w:pPr>
              <w:spacing w:line="276" w:lineRule="auto"/>
              <w:rPr>
                <w:lang w:val="es-ES"/>
              </w:rPr>
            </w:pPr>
          </w:p>
        </w:tc>
        <w:tc>
          <w:tcPr>
            <w:tcW w:w="2895" w:type="dxa"/>
          </w:tcPr>
          <w:p w14:paraId="3DE13322" w14:textId="77777777" w:rsidR="00107CDD" w:rsidRDefault="00107CDD" w:rsidP="00005084">
            <w:pPr>
              <w:spacing w:line="276" w:lineRule="auto"/>
              <w:rPr>
                <w:lang w:val="es-ES"/>
              </w:rPr>
            </w:pPr>
          </w:p>
        </w:tc>
        <w:tc>
          <w:tcPr>
            <w:tcW w:w="2895" w:type="dxa"/>
          </w:tcPr>
          <w:p w14:paraId="54A33C36" w14:textId="77777777" w:rsidR="00107CDD" w:rsidRDefault="00107CDD" w:rsidP="00005084">
            <w:pPr>
              <w:spacing w:line="276" w:lineRule="auto"/>
              <w:rPr>
                <w:lang w:val="es-ES"/>
              </w:rPr>
            </w:pPr>
          </w:p>
        </w:tc>
      </w:tr>
      <w:tr w:rsidR="00107CDD" w14:paraId="379C114D" w14:textId="1549CD92" w:rsidTr="00107CDD">
        <w:tc>
          <w:tcPr>
            <w:tcW w:w="3494" w:type="dxa"/>
          </w:tcPr>
          <w:p w14:paraId="419E92D8" w14:textId="77777777" w:rsidR="00107CDD" w:rsidRDefault="00107CDD" w:rsidP="005B5336">
            <w:pPr>
              <w:spacing w:line="360" w:lineRule="auto"/>
              <w:rPr>
                <w:lang w:val="es-ES"/>
              </w:rPr>
            </w:pPr>
            <w:r>
              <w:rPr>
                <w:lang w:val="es-ES"/>
              </w:rPr>
              <w:t>Produccion</w:t>
            </w:r>
          </w:p>
        </w:tc>
        <w:tc>
          <w:tcPr>
            <w:tcW w:w="3676" w:type="dxa"/>
          </w:tcPr>
          <w:p w14:paraId="7B744C32" w14:textId="77777777" w:rsidR="00107CDD" w:rsidRDefault="00107CDD" w:rsidP="005B5336">
            <w:pPr>
              <w:spacing w:line="360" w:lineRule="auto"/>
              <w:rPr>
                <w:lang w:val="es-ES"/>
              </w:rPr>
            </w:pPr>
            <w:r>
              <w:rPr>
                <w:lang w:val="es-ES"/>
              </w:rPr>
              <w:t xml:space="preserve">26 mesas/mes </w:t>
            </w:r>
          </w:p>
        </w:tc>
        <w:tc>
          <w:tcPr>
            <w:tcW w:w="2895" w:type="dxa"/>
          </w:tcPr>
          <w:p w14:paraId="7CD842AE" w14:textId="36278094" w:rsidR="00107CDD" w:rsidRDefault="00107CDD" w:rsidP="005B5336">
            <w:pPr>
              <w:spacing w:line="360" w:lineRule="auto"/>
              <w:rPr>
                <w:lang w:val="es-ES"/>
              </w:rPr>
            </w:pPr>
            <w:r>
              <w:rPr>
                <w:lang w:val="es-ES"/>
              </w:rPr>
              <w:t>31,72 mesas/mes</w:t>
            </w:r>
          </w:p>
        </w:tc>
        <w:tc>
          <w:tcPr>
            <w:tcW w:w="2895" w:type="dxa"/>
          </w:tcPr>
          <w:p w14:paraId="4B60075F" w14:textId="51ED279B" w:rsidR="00107CDD" w:rsidRDefault="00107CDD" w:rsidP="005B5336">
            <w:pPr>
              <w:spacing w:line="360" w:lineRule="auto"/>
              <w:rPr>
                <w:lang w:val="es-ES"/>
              </w:rPr>
            </w:pPr>
            <w:r>
              <w:rPr>
                <w:lang w:val="es-ES"/>
              </w:rPr>
              <w:t>33,28 mesas/mes</w:t>
            </w:r>
          </w:p>
        </w:tc>
      </w:tr>
      <w:tr w:rsidR="00107CDD" w14:paraId="51C81AD5" w14:textId="3E079D3B" w:rsidTr="00107CDD">
        <w:tc>
          <w:tcPr>
            <w:tcW w:w="3494" w:type="dxa"/>
          </w:tcPr>
          <w:p w14:paraId="7950899E" w14:textId="77777777" w:rsidR="00107CDD" w:rsidRPr="008915B7" w:rsidRDefault="00107CDD" w:rsidP="005B5336">
            <w:pPr>
              <w:spacing w:line="360" w:lineRule="auto"/>
              <w:rPr>
                <w:b/>
                <w:bCs/>
                <w:lang w:val="es-ES"/>
              </w:rPr>
            </w:pPr>
            <w:r w:rsidRPr="008915B7">
              <w:rPr>
                <w:b/>
                <w:bCs/>
                <w:lang w:val="es-ES"/>
              </w:rPr>
              <w:t xml:space="preserve">Indicadores de Productividad </w:t>
            </w:r>
          </w:p>
        </w:tc>
        <w:tc>
          <w:tcPr>
            <w:tcW w:w="3676" w:type="dxa"/>
          </w:tcPr>
          <w:p w14:paraId="21BC59A7" w14:textId="77777777" w:rsidR="00107CDD" w:rsidRDefault="00107CDD" w:rsidP="005B5336">
            <w:pPr>
              <w:spacing w:line="360" w:lineRule="auto"/>
              <w:rPr>
                <w:lang w:val="es-ES"/>
              </w:rPr>
            </w:pPr>
          </w:p>
        </w:tc>
        <w:tc>
          <w:tcPr>
            <w:tcW w:w="2895" w:type="dxa"/>
          </w:tcPr>
          <w:p w14:paraId="320828DC" w14:textId="77777777" w:rsidR="00107CDD" w:rsidRDefault="00107CDD" w:rsidP="005B5336">
            <w:pPr>
              <w:spacing w:line="360" w:lineRule="auto"/>
              <w:rPr>
                <w:lang w:val="es-ES"/>
              </w:rPr>
            </w:pPr>
          </w:p>
        </w:tc>
        <w:tc>
          <w:tcPr>
            <w:tcW w:w="2895" w:type="dxa"/>
          </w:tcPr>
          <w:p w14:paraId="4527B27B" w14:textId="77777777" w:rsidR="00107CDD" w:rsidRDefault="00107CDD" w:rsidP="005B5336">
            <w:pPr>
              <w:spacing w:line="360" w:lineRule="auto"/>
              <w:rPr>
                <w:lang w:val="es-ES"/>
              </w:rPr>
            </w:pPr>
          </w:p>
        </w:tc>
      </w:tr>
      <w:tr w:rsidR="00107CDD" w14:paraId="74EA4EF4" w14:textId="1EF6EE8E" w:rsidTr="00107CDD">
        <w:tc>
          <w:tcPr>
            <w:tcW w:w="3494" w:type="dxa"/>
          </w:tcPr>
          <w:p w14:paraId="04BA3BF1" w14:textId="77777777" w:rsidR="00107CDD" w:rsidRDefault="00107CDD" w:rsidP="00005084">
            <w:pPr>
              <w:spacing w:line="240" w:lineRule="auto"/>
              <w:rPr>
                <w:lang w:val="es-ES"/>
              </w:rPr>
            </w:pPr>
            <w:r>
              <w:rPr>
                <w:lang w:val="es-ES"/>
              </w:rPr>
              <w:t>Productividad de Mano de Obra</w:t>
            </w:r>
          </w:p>
        </w:tc>
        <w:tc>
          <w:tcPr>
            <w:tcW w:w="3676" w:type="dxa"/>
          </w:tcPr>
          <w:p w14:paraId="779A48DD" w14:textId="77777777" w:rsidR="00107CDD" w:rsidRDefault="00107CDD" w:rsidP="00005084">
            <w:pPr>
              <w:spacing w:line="240" w:lineRule="auto"/>
              <w:rPr>
                <w:lang w:val="es-ES"/>
              </w:rPr>
            </w:pPr>
            <w:r>
              <w:rPr>
                <w:lang w:val="es-ES"/>
              </w:rPr>
              <w:t>2,56 mesas/operario*mes</w:t>
            </w:r>
          </w:p>
        </w:tc>
        <w:tc>
          <w:tcPr>
            <w:tcW w:w="2895" w:type="dxa"/>
          </w:tcPr>
          <w:p w14:paraId="6AFE5F74" w14:textId="30169A9B" w:rsidR="00107CDD" w:rsidRDefault="00107CDD" w:rsidP="00005084">
            <w:pPr>
              <w:spacing w:line="240" w:lineRule="auto"/>
              <w:rPr>
                <w:lang w:val="es-ES"/>
              </w:rPr>
            </w:pPr>
            <w:r>
              <w:rPr>
                <w:lang w:val="es-ES"/>
              </w:rPr>
              <w:t>3,14 mesas/operario*mes</w:t>
            </w:r>
          </w:p>
        </w:tc>
        <w:tc>
          <w:tcPr>
            <w:tcW w:w="2895" w:type="dxa"/>
          </w:tcPr>
          <w:p w14:paraId="022A7736" w14:textId="52ECD3C3" w:rsidR="00107CDD" w:rsidRDefault="00107CDD" w:rsidP="00005084">
            <w:pPr>
              <w:spacing w:line="240" w:lineRule="auto"/>
              <w:rPr>
                <w:lang w:val="es-ES"/>
              </w:rPr>
            </w:pPr>
            <w:r>
              <w:rPr>
                <w:lang w:val="es-ES"/>
              </w:rPr>
              <w:t>3,24 mesas/operario*mes</w:t>
            </w:r>
          </w:p>
        </w:tc>
      </w:tr>
      <w:tr w:rsidR="00107CDD" w14:paraId="0F8B8AD4" w14:textId="322BF9E1" w:rsidTr="00107CDD">
        <w:tc>
          <w:tcPr>
            <w:tcW w:w="3494" w:type="dxa"/>
          </w:tcPr>
          <w:p w14:paraId="5BE3CC78" w14:textId="77777777" w:rsidR="00107CDD" w:rsidRDefault="00107CDD" w:rsidP="00005084">
            <w:pPr>
              <w:spacing w:line="240" w:lineRule="auto"/>
              <w:rPr>
                <w:lang w:val="es-ES"/>
              </w:rPr>
            </w:pPr>
            <w:r>
              <w:rPr>
                <w:lang w:val="es-ES"/>
              </w:rPr>
              <w:t>Productividad Hora/Hombre</w:t>
            </w:r>
          </w:p>
        </w:tc>
        <w:tc>
          <w:tcPr>
            <w:tcW w:w="3676" w:type="dxa"/>
          </w:tcPr>
          <w:p w14:paraId="4D27EBBD" w14:textId="77777777" w:rsidR="00107CDD" w:rsidRDefault="00107CDD" w:rsidP="00005084">
            <w:pPr>
              <w:spacing w:line="240" w:lineRule="auto"/>
              <w:rPr>
                <w:lang w:val="es-ES"/>
              </w:rPr>
            </w:pPr>
            <w:r>
              <w:rPr>
                <w:lang w:val="es-ES"/>
              </w:rPr>
              <w:t>0,125 mesas/HH</w:t>
            </w:r>
          </w:p>
        </w:tc>
        <w:tc>
          <w:tcPr>
            <w:tcW w:w="2895" w:type="dxa"/>
          </w:tcPr>
          <w:p w14:paraId="23CDD246" w14:textId="3C33411F" w:rsidR="00107CDD" w:rsidRDefault="00107CDD" w:rsidP="00005084">
            <w:pPr>
              <w:spacing w:line="240" w:lineRule="auto"/>
              <w:rPr>
                <w:lang w:val="es-ES"/>
              </w:rPr>
            </w:pPr>
            <w:r>
              <w:rPr>
                <w:lang w:val="es-ES"/>
              </w:rPr>
              <w:t>0,154 mesas/HH</w:t>
            </w:r>
          </w:p>
        </w:tc>
        <w:tc>
          <w:tcPr>
            <w:tcW w:w="2895" w:type="dxa"/>
          </w:tcPr>
          <w:p w14:paraId="5C1E0D79" w14:textId="2A64B5F7" w:rsidR="00107CDD" w:rsidRDefault="00107CDD" w:rsidP="00005084">
            <w:pPr>
              <w:spacing w:line="240" w:lineRule="auto"/>
              <w:rPr>
                <w:lang w:val="es-ES"/>
              </w:rPr>
            </w:pPr>
            <w:r>
              <w:rPr>
                <w:lang w:val="es-ES"/>
              </w:rPr>
              <w:t>0,158 mesas/HH</w:t>
            </w:r>
          </w:p>
        </w:tc>
      </w:tr>
      <w:tr w:rsidR="00107CDD" w14:paraId="05B42347" w14:textId="07F7B88C" w:rsidTr="00107CDD">
        <w:tc>
          <w:tcPr>
            <w:tcW w:w="3494" w:type="dxa"/>
          </w:tcPr>
          <w:p w14:paraId="7759A055" w14:textId="77777777" w:rsidR="00107CDD" w:rsidRPr="008915B7" w:rsidRDefault="00107CDD" w:rsidP="005B5336">
            <w:pPr>
              <w:spacing w:line="360" w:lineRule="auto"/>
              <w:rPr>
                <w:b/>
                <w:bCs/>
                <w:lang w:val="es-ES"/>
              </w:rPr>
            </w:pPr>
            <w:r w:rsidRPr="008915B7">
              <w:rPr>
                <w:b/>
                <w:bCs/>
                <w:lang w:val="es-ES"/>
              </w:rPr>
              <w:t xml:space="preserve">Indicadores de Eficiencia </w:t>
            </w:r>
          </w:p>
        </w:tc>
        <w:tc>
          <w:tcPr>
            <w:tcW w:w="3676" w:type="dxa"/>
          </w:tcPr>
          <w:p w14:paraId="4468DB5C" w14:textId="77777777" w:rsidR="00107CDD" w:rsidRDefault="00107CDD" w:rsidP="005B5336">
            <w:pPr>
              <w:spacing w:line="360" w:lineRule="auto"/>
              <w:rPr>
                <w:lang w:val="es-ES"/>
              </w:rPr>
            </w:pPr>
          </w:p>
        </w:tc>
        <w:tc>
          <w:tcPr>
            <w:tcW w:w="2895" w:type="dxa"/>
          </w:tcPr>
          <w:p w14:paraId="24906EBD" w14:textId="77777777" w:rsidR="00107CDD" w:rsidRDefault="00107CDD" w:rsidP="005B5336">
            <w:pPr>
              <w:spacing w:line="360" w:lineRule="auto"/>
              <w:rPr>
                <w:lang w:val="es-ES"/>
              </w:rPr>
            </w:pPr>
          </w:p>
        </w:tc>
        <w:tc>
          <w:tcPr>
            <w:tcW w:w="2895" w:type="dxa"/>
          </w:tcPr>
          <w:p w14:paraId="456F8151" w14:textId="77777777" w:rsidR="00107CDD" w:rsidRDefault="00107CDD" w:rsidP="005B5336">
            <w:pPr>
              <w:spacing w:line="360" w:lineRule="auto"/>
              <w:rPr>
                <w:lang w:val="es-ES"/>
              </w:rPr>
            </w:pPr>
          </w:p>
        </w:tc>
      </w:tr>
      <w:tr w:rsidR="00107CDD" w14:paraId="3790E65B" w14:textId="61C0CB94" w:rsidTr="00107CDD">
        <w:tc>
          <w:tcPr>
            <w:tcW w:w="3494" w:type="dxa"/>
          </w:tcPr>
          <w:p w14:paraId="6ABA1FE0" w14:textId="77777777" w:rsidR="00107CDD" w:rsidRDefault="00107CDD" w:rsidP="00005084">
            <w:pPr>
              <w:spacing w:line="240" w:lineRule="auto"/>
              <w:rPr>
                <w:lang w:val="es-ES"/>
              </w:rPr>
            </w:pPr>
            <w:r>
              <w:rPr>
                <w:lang w:val="es-ES"/>
              </w:rPr>
              <w:t xml:space="preserve">Eficiencia Física </w:t>
            </w:r>
          </w:p>
        </w:tc>
        <w:tc>
          <w:tcPr>
            <w:tcW w:w="3676" w:type="dxa"/>
          </w:tcPr>
          <w:p w14:paraId="0165C05A" w14:textId="77777777" w:rsidR="00107CDD" w:rsidRDefault="00107CDD" w:rsidP="00005084">
            <w:pPr>
              <w:spacing w:line="240" w:lineRule="auto"/>
              <w:rPr>
                <w:lang w:val="es-ES"/>
              </w:rPr>
            </w:pPr>
            <w:r>
              <w:rPr>
                <w:lang w:val="es-ES"/>
              </w:rPr>
              <w:t>0,84</w:t>
            </w:r>
          </w:p>
        </w:tc>
        <w:tc>
          <w:tcPr>
            <w:tcW w:w="2895" w:type="dxa"/>
          </w:tcPr>
          <w:p w14:paraId="78B5F9AB" w14:textId="15EEDD1D" w:rsidR="00107CDD" w:rsidRDefault="00107CDD" w:rsidP="00005084">
            <w:pPr>
              <w:spacing w:line="240" w:lineRule="auto"/>
              <w:rPr>
                <w:lang w:val="es-ES"/>
              </w:rPr>
            </w:pPr>
            <w:r>
              <w:rPr>
                <w:lang w:val="es-ES"/>
              </w:rPr>
              <w:t>0,87</w:t>
            </w:r>
          </w:p>
        </w:tc>
        <w:tc>
          <w:tcPr>
            <w:tcW w:w="2895" w:type="dxa"/>
          </w:tcPr>
          <w:p w14:paraId="3C4ECDB9" w14:textId="7BCB3BF8" w:rsidR="00107CDD" w:rsidRDefault="00107CDD" w:rsidP="00005084">
            <w:pPr>
              <w:spacing w:line="240" w:lineRule="auto"/>
              <w:rPr>
                <w:lang w:val="es-ES"/>
              </w:rPr>
            </w:pPr>
            <w:r>
              <w:rPr>
                <w:lang w:val="es-ES"/>
              </w:rPr>
              <w:t>0,90</w:t>
            </w:r>
          </w:p>
        </w:tc>
      </w:tr>
      <w:tr w:rsidR="00107CDD" w14:paraId="7D930E1B" w14:textId="36370DB2" w:rsidTr="00107CDD">
        <w:tc>
          <w:tcPr>
            <w:tcW w:w="3494" w:type="dxa"/>
          </w:tcPr>
          <w:p w14:paraId="4CE20A99" w14:textId="77777777" w:rsidR="00107CDD" w:rsidRDefault="00107CDD" w:rsidP="00005084">
            <w:pPr>
              <w:spacing w:line="276" w:lineRule="auto"/>
              <w:rPr>
                <w:lang w:val="es-ES"/>
              </w:rPr>
            </w:pPr>
            <w:r>
              <w:rPr>
                <w:lang w:val="es-ES"/>
              </w:rPr>
              <w:t xml:space="preserve">Eficiencia Económica </w:t>
            </w:r>
          </w:p>
        </w:tc>
        <w:tc>
          <w:tcPr>
            <w:tcW w:w="3676" w:type="dxa"/>
          </w:tcPr>
          <w:p w14:paraId="16BD7736" w14:textId="77777777" w:rsidR="00107CDD" w:rsidRDefault="00107CDD" w:rsidP="00005084">
            <w:pPr>
              <w:spacing w:line="276" w:lineRule="auto"/>
              <w:rPr>
                <w:lang w:val="es-ES"/>
              </w:rPr>
            </w:pPr>
            <w:r>
              <w:rPr>
                <w:lang w:val="es-ES"/>
              </w:rPr>
              <w:t>1,69</w:t>
            </w:r>
          </w:p>
        </w:tc>
        <w:tc>
          <w:tcPr>
            <w:tcW w:w="2895" w:type="dxa"/>
          </w:tcPr>
          <w:p w14:paraId="190D14B2" w14:textId="4EC38A98" w:rsidR="00107CDD" w:rsidRDefault="00107CDD" w:rsidP="00005084">
            <w:pPr>
              <w:spacing w:line="276" w:lineRule="auto"/>
              <w:rPr>
                <w:lang w:val="es-ES"/>
              </w:rPr>
            </w:pPr>
            <w:r>
              <w:rPr>
                <w:lang w:val="es-ES"/>
              </w:rPr>
              <w:t>1,82</w:t>
            </w:r>
          </w:p>
        </w:tc>
        <w:tc>
          <w:tcPr>
            <w:tcW w:w="2895" w:type="dxa"/>
          </w:tcPr>
          <w:p w14:paraId="7915372F" w14:textId="489A3639" w:rsidR="00107CDD" w:rsidRDefault="00107CDD" w:rsidP="00005084">
            <w:pPr>
              <w:spacing w:line="276" w:lineRule="auto"/>
              <w:rPr>
                <w:lang w:val="es-ES"/>
              </w:rPr>
            </w:pPr>
            <w:r>
              <w:rPr>
                <w:lang w:val="es-ES"/>
              </w:rPr>
              <w:t>1,84</w:t>
            </w:r>
          </w:p>
        </w:tc>
      </w:tr>
      <w:tr w:rsidR="00107CDD" w14:paraId="2D7F7FA3" w14:textId="3DF2F7E4" w:rsidTr="00107CDD">
        <w:tc>
          <w:tcPr>
            <w:tcW w:w="3494" w:type="dxa"/>
          </w:tcPr>
          <w:p w14:paraId="0D912A8E" w14:textId="77777777" w:rsidR="00107CDD" w:rsidRPr="008915B7" w:rsidRDefault="00107CDD" w:rsidP="00005084">
            <w:pPr>
              <w:spacing w:line="276" w:lineRule="auto"/>
              <w:rPr>
                <w:b/>
                <w:bCs/>
                <w:lang w:val="es-ES"/>
              </w:rPr>
            </w:pPr>
            <w:r w:rsidRPr="008915B7">
              <w:rPr>
                <w:b/>
                <w:bCs/>
                <w:lang w:val="es-ES"/>
              </w:rPr>
              <w:t>Indicadores de Tiempo</w:t>
            </w:r>
          </w:p>
        </w:tc>
        <w:tc>
          <w:tcPr>
            <w:tcW w:w="3676" w:type="dxa"/>
          </w:tcPr>
          <w:p w14:paraId="151A5019" w14:textId="77777777" w:rsidR="00107CDD" w:rsidRDefault="00107CDD" w:rsidP="00005084">
            <w:pPr>
              <w:spacing w:line="276" w:lineRule="auto"/>
              <w:rPr>
                <w:lang w:val="es-ES"/>
              </w:rPr>
            </w:pPr>
          </w:p>
        </w:tc>
        <w:tc>
          <w:tcPr>
            <w:tcW w:w="2895" w:type="dxa"/>
          </w:tcPr>
          <w:p w14:paraId="10104619" w14:textId="77777777" w:rsidR="00107CDD" w:rsidRDefault="00107CDD" w:rsidP="00005084">
            <w:pPr>
              <w:spacing w:line="276" w:lineRule="auto"/>
              <w:rPr>
                <w:lang w:val="es-ES"/>
              </w:rPr>
            </w:pPr>
          </w:p>
        </w:tc>
        <w:tc>
          <w:tcPr>
            <w:tcW w:w="2895" w:type="dxa"/>
          </w:tcPr>
          <w:p w14:paraId="2D1CBC5F" w14:textId="77777777" w:rsidR="00107CDD" w:rsidRDefault="00107CDD" w:rsidP="00005084">
            <w:pPr>
              <w:spacing w:line="276" w:lineRule="auto"/>
              <w:rPr>
                <w:lang w:val="es-ES"/>
              </w:rPr>
            </w:pPr>
          </w:p>
        </w:tc>
      </w:tr>
      <w:tr w:rsidR="00107CDD" w14:paraId="26E7487D" w14:textId="42735A7C" w:rsidTr="00107CDD">
        <w:tc>
          <w:tcPr>
            <w:tcW w:w="3494" w:type="dxa"/>
          </w:tcPr>
          <w:p w14:paraId="0F505EAB" w14:textId="77777777" w:rsidR="00107CDD" w:rsidRDefault="00107CDD" w:rsidP="00005084">
            <w:pPr>
              <w:spacing w:line="240" w:lineRule="auto"/>
              <w:rPr>
                <w:lang w:val="es-ES"/>
              </w:rPr>
            </w:pPr>
            <w:r>
              <w:rPr>
                <w:lang w:val="es-ES"/>
              </w:rPr>
              <w:t>Cuello de Botella</w:t>
            </w:r>
          </w:p>
        </w:tc>
        <w:tc>
          <w:tcPr>
            <w:tcW w:w="3676" w:type="dxa"/>
          </w:tcPr>
          <w:p w14:paraId="194C806B" w14:textId="77777777" w:rsidR="00107CDD" w:rsidRDefault="00107CDD" w:rsidP="00005084">
            <w:pPr>
              <w:spacing w:line="240" w:lineRule="auto"/>
              <w:rPr>
                <w:lang w:val="es-ES"/>
              </w:rPr>
            </w:pPr>
            <w:r>
              <w:rPr>
                <w:lang w:val="es-ES"/>
              </w:rPr>
              <w:t>130 min/operario*día</w:t>
            </w:r>
          </w:p>
        </w:tc>
        <w:tc>
          <w:tcPr>
            <w:tcW w:w="2895" w:type="dxa"/>
          </w:tcPr>
          <w:p w14:paraId="3C2ED79A" w14:textId="75FFE22B" w:rsidR="00107CDD" w:rsidRDefault="00107CDD" w:rsidP="00005084">
            <w:pPr>
              <w:spacing w:line="240" w:lineRule="auto"/>
              <w:rPr>
                <w:lang w:val="es-ES"/>
              </w:rPr>
            </w:pPr>
            <w:r>
              <w:rPr>
                <w:lang w:val="es-ES"/>
              </w:rPr>
              <w:t>65 min/operario*</w:t>
            </w:r>
            <w:r w:rsidR="004F5CF3">
              <w:rPr>
                <w:lang w:val="es-ES"/>
              </w:rPr>
              <w:t>día</w:t>
            </w:r>
          </w:p>
        </w:tc>
        <w:tc>
          <w:tcPr>
            <w:tcW w:w="2895" w:type="dxa"/>
          </w:tcPr>
          <w:p w14:paraId="5E6315F2" w14:textId="6D9C036F" w:rsidR="00107CDD" w:rsidRDefault="00107CDD" w:rsidP="00005084">
            <w:pPr>
              <w:spacing w:line="240" w:lineRule="auto"/>
              <w:rPr>
                <w:lang w:val="es-ES"/>
              </w:rPr>
            </w:pPr>
            <w:r>
              <w:rPr>
                <w:lang w:val="es-ES"/>
              </w:rPr>
              <w:t>65 min/operario*</w:t>
            </w:r>
            <w:r w:rsidR="004F5CF3">
              <w:rPr>
                <w:lang w:val="es-ES"/>
              </w:rPr>
              <w:t>día</w:t>
            </w:r>
          </w:p>
        </w:tc>
      </w:tr>
      <w:tr w:rsidR="00107CDD" w14:paraId="3F7CB230" w14:textId="1A4DC905" w:rsidTr="00107CDD">
        <w:tc>
          <w:tcPr>
            <w:tcW w:w="3494" w:type="dxa"/>
          </w:tcPr>
          <w:p w14:paraId="11D49F0E" w14:textId="77777777" w:rsidR="00107CDD" w:rsidRDefault="00107CDD" w:rsidP="00005084">
            <w:pPr>
              <w:spacing w:line="276" w:lineRule="auto"/>
              <w:rPr>
                <w:lang w:val="es-ES"/>
              </w:rPr>
            </w:pPr>
            <w:r>
              <w:rPr>
                <w:lang w:val="es-ES"/>
              </w:rPr>
              <w:t>Tiempo de Ciclo</w:t>
            </w:r>
          </w:p>
        </w:tc>
        <w:tc>
          <w:tcPr>
            <w:tcW w:w="3676" w:type="dxa"/>
          </w:tcPr>
          <w:p w14:paraId="24E6A60B" w14:textId="77777777" w:rsidR="00107CDD" w:rsidRDefault="00107CDD" w:rsidP="00005084">
            <w:pPr>
              <w:spacing w:line="276" w:lineRule="auto"/>
              <w:rPr>
                <w:lang w:val="es-ES"/>
              </w:rPr>
            </w:pPr>
            <w:r>
              <w:rPr>
                <w:lang w:val="es-ES"/>
              </w:rPr>
              <w:t>480 min/mesa</w:t>
            </w:r>
          </w:p>
        </w:tc>
        <w:tc>
          <w:tcPr>
            <w:tcW w:w="2895" w:type="dxa"/>
          </w:tcPr>
          <w:p w14:paraId="0CCAC2F8" w14:textId="2A995CA2" w:rsidR="00107CDD" w:rsidRDefault="00107CDD" w:rsidP="00005084">
            <w:pPr>
              <w:spacing w:line="276" w:lineRule="auto"/>
              <w:rPr>
                <w:lang w:val="es-ES"/>
              </w:rPr>
            </w:pPr>
            <w:r>
              <w:rPr>
                <w:lang w:val="es-ES"/>
              </w:rPr>
              <w:t>391,6 min/mesa</w:t>
            </w:r>
          </w:p>
        </w:tc>
        <w:tc>
          <w:tcPr>
            <w:tcW w:w="2895" w:type="dxa"/>
          </w:tcPr>
          <w:p w14:paraId="35259212" w14:textId="1C8B9E71" w:rsidR="00107CDD" w:rsidRDefault="00107CDD" w:rsidP="00005084">
            <w:pPr>
              <w:spacing w:line="276" w:lineRule="auto"/>
              <w:rPr>
                <w:lang w:val="es-ES"/>
              </w:rPr>
            </w:pPr>
            <w:r>
              <w:rPr>
                <w:lang w:val="es-ES"/>
              </w:rPr>
              <w:t>375,5 min/mesa</w:t>
            </w:r>
          </w:p>
        </w:tc>
      </w:tr>
      <w:tr w:rsidR="00107CDD" w14:paraId="02CED5F7" w14:textId="7D617A6D" w:rsidTr="00107CDD">
        <w:tc>
          <w:tcPr>
            <w:tcW w:w="3494" w:type="dxa"/>
          </w:tcPr>
          <w:p w14:paraId="2DCCAC23" w14:textId="77777777" w:rsidR="00107CDD" w:rsidRPr="008915B7" w:rsidRDefault="00107CDD" w:rsidP="00005084">
            <w:pPr>
              <w:spacing w:line="276" w:lineRule="auto"/>
              <w:rPr>
                <w:b/>
                <w:bCs/>
                <w:lang w:val="es-ES"/>
              </w:rPr>
            </w:pPr>
            <w:r w:rsidRPr="008915B7">
              <w:rPr>
                <w:b/>
                <w:bCs/>
                <w:lang w:val="es-ES"/>
              </w:rPr>
              <w:t xml:space="preserve">Indicadores de Capacidad </w:t>
            </w:r>
          </w:p>
        </w:tc>
        <w:tc>
          <w:tcPr>
            <w:tcW w:w="3676" w:type="dxa"/>
          </w:tcPr>
          <w:p w14:paraId="1FF4863F" w14:textId="77777777" w:rsidR="00107CDD" w:rsidRDefault="00107CDD" w:rsidP="00005084">
            <w:pPr>
              <w:spacing w:line="276" w:lineRule="auto"/>
              <w:rPr>
                <w:lang w:val="es-ES"/>
              </w:rPr>
            </w:pPr>
          </w:p>
        </w:tc>
        <w:tc>
          <w:tcPr>
            <w:tcW w:w="2895" w:type="dxa"/>
          </w:tcPr>
          <w:p w14:paraId="5D29D155" w14:textId="77777777" w:rsidR="00107CDD" w:rsidRDefault="00107CDD" w:rsidP="00005084">
            <w:pPr>
              <w:spacing w:line="276" w:lineRule="auto"/>
              <w:rPr>
                <w:lang w:val="es-ES"/>
              </w:rPr>
            </w:pPr>
          </w:p>
        </w:tc>
        <w:tc>
          <w:tcPr>
            <w:tcW w:w="2895" w:type="dxa"/>
          </w:tcPr>
          <w:p w14:paraId="1FA2A927" w14:textId="77777777" w:rsidR="00107CDD" w:rsidRDefault="00107CDD" w:rsidP="00005084">
            <w:pPr>
              <w:spacing w:line="276" w:lineRule="auto"/>
              <w:rPr>
                <w:lang w:val="es-ES"/>
              </w:rPr>
            </w:pPr>
          </w:p>
        </w:tc>
      </w:tr>
      <w:tr w:rsidR="00107CDD" w14:paraId="55862027" w14:textId="3E3FF2E4" w:rsidTr="00107CDD">
        <w:tc>
          <w:tcPr>
            <w:tcW w:w="3494" w:type="dxa"/>
          </w:tcPr>
          <w:p w14:paraId="53F30540" w14:textId="77777777" w:rsidR="00107CDD" w:rsidRDefault="00107CDD" w:rsidP="00005084">
            <w:pPr>
              <w:spacing w:line="240" w:lineRule="auto"/>
              <w:rPr>
                <w:lang w:val="es-ES"/>
              </w:rPr>
            </w:pPr>
            <w:r>
              <w:rPr>
                <w:lang w:val="es-ES"/>
              </w:rPr>
              <w:t>Capacidad Real</w:t>
            </w:r>
          </w:p>
        </w:tc>
        <w:tc>
          <w:tcPr>
            <w:tcW w:w="3676" w:type="dxa"/>
          </w:tcPr>
          <w:p w14:paraId="2D1D3BA6" w14:textId="77777777" w:rsidR="00107CDD" w:rsidRDefault="00107CDD" w:rsidP="00005084">
            <w:pPr>
              <w:spacing w:line="240" w:lineRule="auto"/>
              <w:rPr>
                <w:lang w:val="es-ES"/>
              </w:rPr>
            </w:pPr>
            <w:r>
              <w:rPr>
                <w:lang w:val="es-ES"/>
              </w:rPr>
              <w:t>1,00 mesas/día</w:t>
            </w:r>
          </w:p>
        </w:tc>
        <w:tc>
          <w:tcPr>
            <w:tcW w:w="2895" w:type="dxa"/>
          </w:tcPr>
          <w:p w14:paraId="33D43BC6" w14:textId="0260286B" w:rsidR="00107CDD" w:rsidRDefault="00107CDD" w:rsidP="00005084">
            <w:pPr>
              <w:spacing w:line="240" w:lineRule="auto"/>
              <w:rPr>
                <w:lang w:val="es-ES"/>
              </w:rPr>
            </w:pPr>
            <w:r>
              <w:rPr>
                <w:lang w:val="es-ES"/>
              </w:rPr>
              <w:t>1,22 mesas/</w:t>
            </w:r>
            <w:r w:rsidR="004F5CF3">
              <w:rPr>
                <w:lang w:val="es-ES"/>
              </w:rPr>
              <w:t>día</w:t>
            </w:r>
          </w:p>
        </w:tc>
        <w:tc>
          <w:tcPr>
            <w:tcW w:w="2895" w:type="dxa"/>
          </w:tcPr>
          <w:p w14:paraId="3655F7BC" w14:textId="50EC184F" w:rsidR="00107CDD" w:rsidRDefault="00107CDD" w:rsidP="00005084">
            <w:pPr>
              <w:spacing w:line="240" w:lineRule="auto"/>
              <w:rPr>
                <w:lang w:val="es-ES"/>
              </w:rPr>
            </w:pPr>
            <w:r>
              <w:rPr>
                <w:lang w:val="es-ES"/>
              </w:rPr>
              <w:t>1,28 mesas/</w:t>
            </w:r>
            <w:r w:rsidR="004F5CF3">
              <w:rPr>
                <w:lang w:val="es-ES"/>
              </w:rPr>
              <w:t>día</w:t>
            </w:r>
          </w:p>
        </w:tc>
      </w:tr>
      <w:tr w:rsidR="00107CDD" w14:paraId="6BAA58FD" w14:textId="1B0DB826" w:rsidTr="00107CDD">
        <w:tc>
          <w:tcPr>
            <w:tcW w:w="3494" w:type="dxa"/>
          </w:tcPr>
          <w:p w14:paraId="158C51A3" w14:textId="77777777" w:rsidR="00107CDD" w:rsidRDefault="00107CDD" w:rsidP="00005084">
            <w:pPr>
              <w:spacing w:line="240" w:lineRule="auto"/>
              <w:rPr>
                <w:lang w:val="es-ES"/>
              </w:rPr>
            </w:pPr>
            <w:r>
              <w:rPr>
                <w:lang w:val="es-ES"/>
              </w:rPr>
              <w:t>Capacidad Utilizada</w:t>
            </w:r>
          </w:p>
        </w:tc>
        <w:tc>
          <w:tcPr>
            <w:tcW w:w="3676" w:type="dxa"/>
          </w:tcPr>
          <w:p w14:paraId="4324890C" w14:textId="77777777" w:rsidR="00107CDD" w:rsidRDefault="00107CDD" w:rsidP="00005084">
            <w:pPr>
              <w:spacing w:line="240" w:lineRule="auto"/>
              <w:rPr>
                <w:lang w:val="es-ES"/>
              </w:rPr>
            </w:pPr>
            <w:r>
              <w:rPr>
                <w:lang w:val="es-ES"/>
              </w:rPr>
              <w:t>33%</w:t>
            </w:r>
          </w:p>
        </w:tc>
        <w:tc>
          <w:tcPr>
            <w:tcW w:w="2895" w:type="dxa"/>
          </w:tcPr>
          <w:p w14:paraId="30B6EDCA" w14:textId="0ED65743" w:rsidR="00107CDD" w:rsidRDefault="00107CDD" w:rsidP="00005084">
            <w:pPr>
              <w:spacing w:line="240" w:lineRule="auto"/>
              <w:rPr>
                <w:lang w:val="es-ES"/>
              </w:rPr>
            </w:pPr>
            <w:r>
              <w:rPr>
                <w:lang w:val="es-ES"/>
              </w:rPr>
              <w:t>40,6%</w:t>
            </w:r>
          </w:p>
        </w:tc>
        <w:tc>
          <w:tcPr>
            <w:tcW w:w="2895" w:type="dxa"/>
          </w:tcPr>
          <w:p w14:paraId="785E3CE7" w14:textId="21E6D964" w:rsidR="00107CDD" w:rsidRDefault="004F5CF3" w:rsidP="00005084">
            <w:pPr>
              <w:spacing w:line="240" w:lineRule="auto"/>
              <w:rPr>
                <w:lang w:val="es-ES"/>
              </w:rPr>
            </w:pPr>
            <w:r>
              <w:rPr>
                <w:lang w:val="es-ES"/>
              </w:rPr>
              <w:t>42,6%</w:t>
            </w:r>
          </w:p>
        </w:tc>
      </w:tr>
      <w:tr w:rsidR="00107CDD" w14:paraId="31DCEA32" w14:textId="52536579" w:rsidTr="00BC40E0">
        <w:trPr>
          <w:trHeight w:val="96"/>
        </w:trPr>
        <w:tc>
          <w:tcPr>
            <w:tcW w:w="3494" w:type="dxa"/>
          </w:tcPr>
          <w:p w14:paraId="0124D4A1" w14:textId="77777777" w:rsidR="00107CDD" w:rsidRDefault="00107CDD" w:rsidP="00005084">
            <w:pPr>
              <w:spacing w:line="240" w:lineRule="auto"/>
              <w:rPr>
                <w:lang w:val="es-ES"/>
              </w:rPr>
            </w:pPr>
            <w:r>
              <w:rPr>
                <w:lang w:val="es-ES"/>
              </w:rPr>
              <w:t>Capacidad Ociosa</w:t>
            </w:r>
          </w:p>
        </w:tc>
        <w:tc>
          <w:tcPr>
            <w:tcW w:w="3676" w:type="dxa"/>
          </w:tcPr>
          <w:p w14:paraId="7CFDDB8F" w14:textId="77777777" w:rsidR="00107CDD" w:rsidRDefault="00107CDD" w:rsidP="00005084">
            <w:pPr>
              <w:spacing w:line="240" w:lineRule="auto"/>
              <w:rPr>
                <w:lang w:val="es-ES"/>
              </w:rPr>
            </w:pPr>
            <w:r>
              <w:rPr>
                <w:lang w:val="es-ES"/>
              </w:rPr>
              <w:t>67%</w:t>
            </w:r>
          </w:p>
        </w:tc>
        <w:tc>
          <w:tcPr>
            <w:tcW w:w="2895" w:type="dxa"/>
          </w:tcPr>
          <w:p w14:paraId="7EEA4046" w14:textId="6E426FA6" w:rsidR="00107CDD" w:rsidRDefault="00107CDD" w:rsidP="00005084">
            <w:pPr>
              <w:spacing w:line="240" w:lineRule="auto"/>
              <w:rPr>
                <w:lang w:val="es-ES"/>
              </w:rPr>
            </w:pPr>
            <w:r>
              <w:rPr>
                <w:lang w:val="es-ES"/>
              </w:rPr>
              <w:t>59,4%</w:t>
            </w:r>
          </w:p>
        </w:tc>
        <w:tc>
          <w:tcPr>
            <w:tcW w:w="2895" w:type="dxa"/>
          </w:tcPr>
          <w:p w14:paraId="6468C106" w14:textId="35B850FD" w:rsidR="00107CDD" w:rsidRDefault="004F5CF3" w:rsidP="00005084">
            <w:pPr>
              <w:spacing w:line="240" w:lineRule="auto"/>
              <w:rPr>
                <w:lang w:val="es-ES"/>
              </w:rPr>
            </w:pPr>
            <w:r>
              <w:rPr>
                <w:lang w:val="es-ES"/>
              </w:rPr>
              <w:t>57,4%</w:t>
            </w:r>
          </w:p>
        </w:tc>
      </w:tr>
      <w:bookmarkEnd w:id="391"/>
    </w:tbl>
    <w:p w14:paraId="5B0AAA94" w14:textId="77777777" w:rsidR="00330F15" w:rsidRDefault="00330F15" w:rsidP="00330F15">
      <w:pPr>
        <w:spacing w:line="240" w:lineRule="auto"/>
        <w:ind w:firstLine="720"/>
        <w:jc w:val="center"/>
        <w:rPr>
          <w:lang w:val="es-ES"/>
        </w:rPr>
      </w:pPr>
    </w:p>
    <w:p w14:paraId="7045FEBC" w14:textId="36AE62A2" w:rsidR="00B649B0" w:rsidRDefault="00330F15" w:rsidP="00A0553B">
      <w:pPr>
        <w:spacing w:line="240" w:lineRule="auto"/>
        <w:ind w:firstLine="720"/>
        <w:rPr>
          <w:lang w:val="es-ES"/>
        </w:rPr>
      </w:pPr>
      <w:r w:rsidRPr="00330F15">
        <w:rPr>
          <w:i/>
          <w:iCs/>
          <w:lang w:val="es-ES"/>
        </w:rPr>
        <w:t>Fuente</w:t>
      </w:r>
      <w:r>
        <w:rPr>
          <w:lang w:val="es-ES"/>
        </w:rPr>
        <w:t>: Elaboración propia.</w:t>
      </w:r>
    </w:p>
    <w:p w14:paraId="0D577712" w14:textId="7B61C16A" w:rsidR="00005084" w:rsidRDefault="00005084" w:rsidP="005431FC">
      <w:pPr>
        <w:spacing w:line="240" w:lineRule="auto"/>
        <w:ind w:firstLine="720"/>
        <w:rPr>
          <w:lang w:val="es-ES"/>
        </w:rPr>
        <w:sectPr w:rsidR="00005084" w:rsidSect="00F8739F">
          <w:pgSz w:w="15840" w:h="12240" w:orient="landscape" w:code="1"/>
          <w:pgMar w:top="1440" w:right="1440" w:bottom="1440" w:left="1440" w:header="1440" w:footer="1440" w:gutter="0"/>
          <w:cols w:space="720"/>
          <w:noEndnote/>
        </w:sectPr>
      </w:pPr>
    </w:p>
    <w:p w14:paraId="2A5E068C" w14:textId="25EF5223" w:rsidR="005B5336" w:rsidRDefault="006F644F" w:rsidP="0028090C">
      <w:pPr>
        <w:ind w:firstLine="720"/>
        <w:rPr>
          <w:lang w:val="es-ES"/>
        </w:rPr>
      </w:pPr>
      <w:r>
        <w:rPr>
          <w:lang w:val="es-ES"/>
        </w:rPr>
        <w:lastRenderedPageBreak/>
        <w:t>De la tabla anterior podemos concluir que cualquiera de las dos propuestas eleva el grado de productividad con el que se cuenta actualmente, además de esto, incrementan las actividades productivas a un 82% y 78% con la propuesta 1 y 2 respectivamente, esto se debe a la disminución de tiempos en actividades improductivas tales como transporte, demora o almacenaje.</w:t>
      </w:r>
    </w:p>
    <w:p w14:paraId="692ECEB2" w14:textId="5F01E05A" w:rsidR="006F644F" w:rsidRDefault="006F644F" w:rsidP="0028090C">
      <w:pPr>
        <w:ind w:firstLine="720"/>
        <w:rPr>
          <w:lang w:val="es-ES"/>
        </w:rPr>
      </w:pPr>
      <w:r>
        <w:rPr>
          <w:lang w:val="es-ES"/>
        </w:rPr>
        <w:t xml:space="preserve">De igual manera, se elevarían las utilidades de la organización dado que se </w:t>
      </w:r>
      <w:r w:rsidR="00330F15">
        <w:rPr>
          <w:lang w:val="es-ES"/>
        </w:rPr>
        <w:t>pasó</w:t>
      </w:r>
      <w:r>
        <w:rPr>
          <w:lang w:val="es-ES"/>
        </w:rPr>
        <w:t xml:space="preserve"> de fabricar 2,56 mesas/operario*mes a 3,14 mesas/operario*mes y 3,24 mesas/operario*mes con las propuestas 1 y 2 respectivamente</w:t>
      </w:r>
      <w:r w:rsidR="0028090C">
        <w:rPr>
          <w:lang w:val="es-ES"/>
        </w:rPr>
        <w:t>,</w:t>
      </w:r>
      <w:r>
        <w:rPr>
          <w:lang w:val="es-ES"/>
        </w:rPr>
        <w:t xml:space="preserve"> esto supone un incremento mensual de 6 y 7 mesas de noche aproximadamente.</w:t>
      </w:r>
    </w:p>
    <w:p w14:paraId="02CE73EC" w14:textId="3A47BCEC" w:rsidR="0028090C" w:rsidRDefault="0028090C" w:rsidP="0028090C">
      <w:pPr>
        <w:ind w:firstLine="720"/>
        <w:rPr>
          <w:lang w:val="es-ES"/>
        </w:rPr>
      </w:pPr>
      <w:r>
        <w:rPr>
          <w:lang w:val="es-ES"/>
        </w:rPr>
        <w:t xml:space="preserve">De manera similar, se redujeron los tiempos en el cuello de botella ya que originalmente se contaba con una operación que demoraba 130 min/operario*día y se redujo al 50% en ambas propuestas por medio de la inclusión de una mesa de trabajo adicional para el área de ensamble enfocada en el secado de las piezas. Dicha mesa adicional, contara con </w:t>
      </w:r>
      <w:r w:rsidR="007626AD">
        <w:rPr>
          <w:lang w:val="es-ES"/>
        </w:rPr>
        <w:t>tres</w:t>
      </w:r>
      <w:r>
        <w:rPr>
          <w:lang w:val="es-ES"/>
        </w:rPr>
        <w:t xml:space="preserve"> pistolas de calor ubicadas a una distancia moderada, evitando así, que se queme o agriete el producto.</w:t>
      </w:r>
    </w:p>
    <w:p w14:paraId="6D276AC5" w14:textId="5A50D24E" w:rsidR="007626AD" w:rsidRDefault="007626AD" w:rsidP="0028090C">
      <w:pPr>
        <w:ind w:firstLine="720"/>
        <w:rPr>
          <w:lang w:val="es-ES"/>
        </w:rPr>
      </w:pPr>
      <w:r>
        <w:rPr>
          <w:lang w:val="es-ES"/>
        </w:rPr>
        <w:t>Así mismo, se puede observar que otra de las ventajas que existe con la implementación de las propuestas es la reducción del tiempo de ciclo, debido a que pasamos de tener un tiempo de ciclo de 480 min/mesa a 391,6 min/mesa y 375,5 min/mesa respectivamente.</w:t>
      </w:r>
    </w:p>
    <w:p w14:paraId="52A81499" w14:textId="7316B265" w:rsidR="005B5336" w:rsidRDefault="007626AD" w:rsidP="00330F15">
      <w:pPr>
        <w:ind w:firstLine="720"/>
        <w:rPr>
          <w:lang w:val="es-ES"/>
        </w:rPr>
      </w:pPr>
      <w:r>
        <w:rPr>
          <w:lang w:val="es-ES"/>
        </w:rPr>
        <w:t xml:space="preserve">Por último, se evidencia que la capacidad utilizada aumenta 7,6% y 9,6% </w:t>
      </w:r>
      <w:r w:rsidR="000D7DED">
        <w:rPr>
          <w:lang w:val="es-ES"/>
        </w:rPr>
        <w:t>respectivamente con las</w:t>
      </w:r>
      <w:r>
        <w:rPr>
          <w:lang w:val="es-ES"/>
        </w:rPr>
        <w:t xml:space="preserve"> propuestas </w:t>
      </w:r>
      <w:r w:rsidR="000D7DED">
        <w:rPr>
          <w:lang w:val="es-ES"/>
        </w:rPr>
        <w:t xml:space="preserve">1 y 2. Esto se debe a que en ambas propuestas se disponen de procesos fluidos que evitan cruce de actividades y facilita la </w:t>
      </w:r>
      <w:r w:rsidR="001C5A85">
        <w:rPr>
          <w:lang w:val="es-ES"/>
        </w:rPr>
        <w:t>movilización</w:t>
      </w:r>
      <w:r w:rsidR="000D7DED">
        <w:rPr>
          <w:lang w:val="es-ES"/>
        </w:rPr>
        <w:t xml:space="preserve"> de los operarios a la siguiente actividad, disminuyendo de igual manera los recorridos hechos por los colaboradores en el proceso productivo.</w:t>
      </w:r>
    </w:p>
    <w:p w14:paraId="2F00444E" w14:textId="68A6D068" w:rsidR="005B5336" w:rsidRDefault="00C7752B" w:rsidP="00A0553B">
      <w:pPr>
        <w:pStyle w:val="Titulo1Apa"/>
        <w:rPr>
          <w:lang w:val="es-ES"/>
        </w:rPr>
      </w:pPr>
      <w:bookmarkStart w:id="392" w:name="_Toc87134197"/>
      <w:bookmarkStart w:id="393" w:name="_Toc88512836"/>
      <w:bookmarkStart w:id="394" w:name="_Toc88522326"/>
      <w:r>
        <w:rPr>
          <w:lang w:val="es-ES"/>
        </w:rPr>
        <w:lastRenderedPageBreak/>
        <w:t>Inversión Económica para la Implementación de las Propuestas</w:t>
      </w:r>
      <w:bookmarkEnd w:id="392"/>
      <w:bookmarkEnd w:id="393"/>
      <w:bookmarkEnd w:id="394"/>
    </w:p>
    <w:p w14:paraId="629606D0" w14:textId="314585C1" w:rsidR="00C7752B" w:rsidRDefault="00C7752B" w:rsidP="00427510">
      <w:pPr>
        <w:ind w:firstLine="720"/>
        <w:rPr>
          <w:lang w:val="es-ES"/>
        </w:rPr>
      </w:pPr>
      <w:r>
        <w:rPr>
          <w:lang w:val="es-ES"/>
        </w:rPr>
        <w:t>En este a</w:t>
      </w:r>
      <w:r w:rsidR="00427510">
        <w:rPr>
          <w:lang w:val="es-ES"/>
        </w:rPr>
        <w:t>p</w:t>
      </w:r>
      <w:r>
        <w:rPr>
          <w:lang w:val="es-ES"/>
        </w:rPr>
        <w:t xml:space="preserve">artado se presentan </w:t>
      </w:r>
      <w:r w:rsidR="00427510">
        <w:rPr>
          <w:lang w:val="es-ES"/>
        </w:rPr>
        <w:t>los costos en los que incurre la implementación de cada propuesta de distribución en planta teniendo en cuenta maquinaria, operarios, capacitaciones. modificaciones estructurales y nuevas adquisiciones.</w:t>
      </w:r>
    </w:p>
    <w:p w14:paraId="532900D9" w14:textId="1285756C" w:rsidR="00427510" w:rsidRDefault="00427510" w:rsidP="00E47D3A">
      <w:pPr>
        <w:pStyle w:val="Titulo2Apa"/>
      </w:pPr>
      <w:bookmarkStart w:id="395" w:name="_Toc87134198"/>
      <w:bookmarkStart w:id="396" w:name="_Toc88512837"/>
      <w:bookmarkStart w:id="397" w:name="_Toc88522327"/>
      <w:r>
        <w:t>Inversión Económica de la Propuesta 1</w:t>
      </w:r>
      <w:bookmarkEnd w:id="395"/>
      <w:bookmarkEnd w:id="396"/>
      <w:bookmarkEnd w:id="397"/>
      <w:r>
        <w:t xml:space="preserve"> </w:t>
      </w:r>
    </w:p>
    <w:p w14:paraId="32FED255" w14:textId="425068B4" w:rsidR="00BD0E94" w:rsidRDefault="00BD0E94" w:rsidP="00FF45C9">
      <w:pPr>
        <w:pStyle w:val="Descripcin"/>
      </w:pPr>
      <w:bookmarkStart w:id="398" w:name="_Toc87370189"/>
      <w:bookmarkStart w:id="399" w:name="_Toc88508713"/>
      <w:r>
        <w:t xml:space="preserve">Tabla </w:t>
      </w:r>
      <w:r w:rsidR="00564C87">
        <w:fldChar w:fldCharType="begin"/>
      </w:r>
      <w:r w:rsidR="00564C87">
        <w:instrText xml:space="preserve"> SEQ Tabla \* ARABIC </w:instrText>
      </w:r>
      <w:r w:rsidR="00564C87">
        <w:fldChar w:fldCharType="separate"/>
      </w:r>
      <w:r w:rsidR="00F4249A">
        <w:rPr>
          <w:noProof/>
        </w:rPr>
        <w:t>19</w:t>
      </w:r>
      <w:bookmarkEnd w:id="398"/>
      <w:bookmarkEnd w:id="399"/>
      <w:r w:rsidR="00564C87">
        <w:rPr>
          <w:noProof/>
        </w:rPr>
        <w:fldChar w:fldCharType="end"/>
      </w:r>
    </w:p>
    <w:p w14:paraId="1ABA9589" w14:textId="5250B1A6" w:rsidR="00BD0E94" w:rsidRDefault="00BD0E94" w:rsidP="00E47D3A">
      <w:pPr>
        <w:rPr>
          <w:i/>
          <w:iCs/>
        </w:rPr>
      </w:pPr>
      <w:r w:rsidRPr="00BD0E94">
        <w:rPr>
          <w:i/>
          <w:iCs/>
        </w:rPr>
        <w:t>Inversión de Mejora 1</w:t>
      </w:r>
    </w:p>
    <w:tbl>
      <w:tblPr>
        <w:tblW w:w="8441" w:type="dxa"/>
        <w:jc w:val="center"/>
        <w:tblCellMar>
          <w:left w:w="70" w:type="dxa"/>
          <w:right w:w="70" w:type="dxa"/>
        </w:tblCellMar>
        <w:tblLook w:val="04A0" w:firstRow="1" w:lastRow="0" w:firstColumn="1" w:lastColumn="0" w:noHBand="0" w:noVBand="1"/>
      </w:tblPr>
      <w:tblGrid>
        <w:gridCol w:w="846"/>
        <w:gridCol w:w="3118"/>
        <w:gridCol w:w="940"/>
        <w:gridCol w:w="1694"/>
        <w:gridCol w:w="1843"/>
      </w:tblGrid>
      <w:tr w:rsidR="0065023C" w:rsidRPr="005D6D41" w14:paraId="6438BF7F" w14:textId="77777777" w:rsidTr="0065023C">
        <w:trPr>
          <w:trHeight w:val="555"/>
          <w:jc w:val="center"/>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B9A2B"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N°</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14:paraId="67D66133" w14:textId="7BEB2549"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Descripción</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265BE2EE"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Cantidad</w:t>
            </w:r>
          </w:p>
        </w:tc>
        <w:tc>
          <w:tcPr>
            <w:tcW w:w="1694" w:type="dxa"/>
            <w:tcBorders>
              <w:top w:val="single" w:sz="4" w:space="0" w:color="auto"/>
              <w:left w:val="nil"/>
              <w:bottom w:val="single" w:sz="4" w:space="0" w:color="auto"/>
              <w:right w:val="single" w:sz="4" w:space="0" w:color="auto"/>
            </w:tcBorders>
            <w:shd w:val="clear" w:color="auto" w:fill="auto"/>
            <w:noWrap/>
            <w:vAlign w:val="center"/>
            <w:hideMark/>
          </w:tcPr>
          <w:p w14:paraId="2E1D928A"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Costo Unitario</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3F8B75F3"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Costo Total</w:t>
            </w:r>
          </w:p>
        </w:tc>
      </w:tr>
      <w:tr w:rsidR="005D6D41" w:rsidRPr="005D6D41" w14:paraId="5DA0FCFF" w14:textId="77777777" w:rsidTr="0065023C">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0174B44"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1</w:t>
            </w:r>
          </w:p>
        </w:tc>
        <w:tc>
          <w:tcPr>
            <w:tcW w:w="3118" w:type="dxa"/>
            <w:tcBorders>
              <w:top w:val="nil"/>
              <w:left w:val="nil"/>
              <w:bottom w:val="single" w:sz="4" w:space="0" w:color="auto"/>
              <w:right w:val="single" w:sz="4" w:space="0" w:color="auto"/>
            </w:tcBorders>
            <w:shd w:val="clear" w:color="auto" w:fill="auto"/>
            <w:noWrap/>
            <w:vAlign w:val="bottom"/>
            <w:hideMark/>
          </w:tcPr>
          <w:p w14:paraId="48AF71A1"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Pistolas de Calor</w:t>
            </w:r>
          </w:p>
        </w:tc>
        <w:tc>
          <w:tcPr>
            <w:tcW w:w="940" w:type="dxa"/>
            <w:tcBorders>
              <w:top w:val="nil"/>
              <w:left w:val="nil"/>
              <w:bottom w:val="single" w:sz="4" w:space="0" w:color="auto"/>
              <w:right w:val="single" w:sz="4" w:space="0" w:color="auto"/>
            </w:tcBorders>
            <w:shd w:val="clear" w:color="auto" w:fill="auto"/>
            <w:noWrap/>
            <w:vAlign w:val="bottom"/>
            <w:hideMark/>
          </w:tcPr>
          <w:p w14:paraId="0DA70622"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3</w:t>
            </w:r>
          </w:p>
        </w:tc>
        <w:tc>
          <w:tcPr>
            <w:tcW w:w="1694" w:type="dxa"/>
            <w:tcBorders>
              <w:top w:val="nil"/>
              <w:left w:val="nil"/>
              <w:bottom w:val="single" w:sz="4" w:space="0" w:color="auto"/>
              <w:right w:val="single" w:sz="4" w:space="0" w:color="auto"/>
            </w:tcBorders>
            <w:shd w:val="clear" w:color="auto" w:fill="auto"/>
            <w:noWrap/>
            <w:vAlign w:val="bottom"/>
            <w:hideMark/>
          </w:tcPr>
          <w:p w14:paraId="5BA2F541" w14:textId="48514B5B" w:rsidR="005D6D41" w:rsidRPr="005D6D41" w:rsidRDefault="005D6D41" w:rsidP="0065023C">
            <w:pPr>
              <w:spacing w:line="240" w:lineRule="auto"/>
              <w:rPr>
                <w:rFonts w:ascii="Calibri" w:hAnsi="Calibri" w:cs="Calibri"/>
                <w:color w:val="000000"/>
                <w:sz w:val="22"/>
                <w:szCs w:val="22"/>
                <w:lang w:eastAsia="es-CO"/>
              </w:rPr>
            </w:pPr>
            <w:r w:rsidRPr="005D6D41">
              <w:rPr>
                <w:rFonts w:ascii="Calibri" w:hAnsi="Calibri" w:cs="Calibri"/>
                <w:color w:val="000000"/>
                <w:sz w:val="22"/>
                <w:szCs w:val="22"/>
                <w:lang w:eastAsia="es-CO"/>
              </w:rPr>
              <w:t>$         320.000</w:t>
            </w:r>
          </w:p>
        </w:tc>
        <w:tc>
          <w:tcPr>
            <w:tcW w:w="1843" w:type="dxa"/>
            <w:tcBorders>
              <w:top w:val="nil"/>
              <w:left w:val="nil"/>
              <w:bottom w:val="single" w:sz="4" w:space="0" w:color="auto"/>
              <w:right w:val="single" w:sz="4" w:space="0" w:color="auto"/>
            </w:tcBorders>
            <w:shd w:val="clear" w:color="auto" w:fill="auto"/>
            <w:noWrap/>
            <w:vAlign w:val="bottom"/>
            <w:hideMark/>
          </w:tcPr>
          <w:p w14:paraId="15A7B394" w14:textId="23D0B393" w:rsidR="005D6D41" w:rsidRPr="005D6D41" w:rsidRDefault="005D6D41" w:rsidP="0065023C">
            <w:pPr>
              <w:spacing w:line="240" w:lineRule="auto"/>
              <w:rPr>
                <w:rFonts w:ascii="Calibri" w:hAnsi="Calibri" w:cs="Calibri"/>
                <w:color w:val="000000"/>
                <w:sz w:val="22"/>
                <w:szCs w:val="22"/>
                <w:lang w:eastAsia="es-CO"/>
              </w:rPr>
            </w:pPr>
            <w:r w:rsidRPr="005D6D41">
              <w:rPr>
                <w:rFonts w:ascii="Calibri" w:hAnsi="Calibri" w:cs="Calibri"/>
                <w:color w:val="000000"/>
                <w:sz w:val="22"/>
                <w:szCs w:val="22"/>
                <w:lang w:eastAsia="es-CO"/>
              </w:rPr>
              <w:t>$             960.000</w:t>
            </w:r>
          </w:p>
        </w:tc>
      </w:tr>
      <w:tr w:rsidR="005D6D41" w:rsidRPr="005D6D41" w14:paraId="392C6AFA" w14:textId="77777777" w:rsidTr="0065023C">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416A060"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2</w:t>
            </w:r>
          </w:p>
        </w:tc>
        <w:tc>
          <w:tcPr>
            <w:tcW w:w="3118" w:type="dxa"/>
            <w:tcBorders>
              <w:top w:val="nil"/>
              <w:left w:val="nil"/>
              <w:bottom w:val="single" w:sz="4" w:space="0" w:color="auto"/>
              <w:right w:val="single" w:sz="4" w:space="0" w:color="auto"/>
            </w:tcBorders>
            <w:shd w:val="clear" w:color="auto" w:fill="auto"/>
            <w:noWrap/>
            <w:vAlign w:val="bottom"/>
            <w:hideMark/>
          </w:tcPr>
          <w:p w14:paraId="73133F44"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Mesa de Ensamble</w:t>
            </w:r>
          </w:p>
        </w:tc>
        <w:tc>
          <w:tcPr>
            <w:tcW w:w="940" w:type="dxa"/>
            <w:tcBorders>
              <w:top w:val="nil"/>
              <w:left w:val="nil"/>
              <w:bottom w:val="single" w:sz="4" w:space="0" w:color="auto"/>
              <w:right w:val="single" w:sz="4" w:space="0" w:color="auto"/>
            </w:tcBorders>
            <w:shd w:val="clear" w:color="auto" w:fill="auto"/>
            <w:noWrap/>
            <w:vAlign w:val="bottom"/>
            <w:hideMark/>
          </w:tcPr>
          <w:p w14:paraId="446EFCFA"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1</w:t>
            </w:r>
          </w:p>
        </w:tc>
        <w:tc>
          <w:tcPr>
            <w:tcW w:w="1694" w:type="dxa"/>
            <w:tcBorders>
              <w:top w:val="nil"/>
              <w:left w:val="nil"/>
              <w:bottom w:val="single" w:sz="4" w:space="0" w:color="auto"/>
              <w:right w:val="single" w:sz="4" w:space="0" w:color="auto"/>
            </w:tcBorders>
            <w:shd w:val="clear" w:color="auto" w:fill="auto"/>
            <w:noWrap/>
            <w:vAlign w:val="bottom"/>
            <w:hideMark/>
          </w:tcPr>
          <w:p w14:paraId="70EBE499" w14:textId="5F239E22" w:rsidR="005D6D41" w:rsidRPr="005D6D41" w:rsidRDefault="005D6D41" w:rsidP="0065023C">
            <w:pPr>
              <w:spacing w:line="240" w:lineRule="auto"/>
              <w:rPr>
                <w:rFonts w:ascii="Calibri" w:hAnsi="Calibri" w:cs="Calibri"/>
                <w:color w:val="000000"/>
                <w:sz w:val="22"/>
                <w:szCs w:val="22"/>
                <w:lang w:eastAsia="es-CO"/>
              </w:rPr>
            </w:pPr>
            <w:r w:rsidRPr="005D6D41">
              <w:rPr>
                <w:rFonts w:ascii="Calibri" w:hAnsi="Calibri" w:cs="Calibri"/>
                <w:color w:val="000000"/>
                <w:sz w:val="22"/>
                <w:szCs w:val="22"/>
                <w:lang w:eastAsia="es-CO"/>
              </w:rPr>
              <w:t>$         600.000</w:t>
            </w:r>
          </w:p>
        </w:tc>
        <w:tc>
          <w:tcPr>
            <w:tcW w:w="1843" w:type="dxa"/>
            <w:tcBorders>
              <w:top w:val="nil"/>
              <w:left w:val="nil"/>
              <w:bottom w:val="single" w:sz="4" w:space="0" w:color="auto"/>
              <w:right w:val="single" w:sz="4" w:space="0" w:color="auto"/>
            </w:tcBorders>
            <w:shd w:val="clear" w:color="auto" w:fill="auto"/>
            <w:noWrap/>
            <w:vAlign w:val="bottom"/>
            <w:hideMark/>
          </w:tcPr>
          <w:p w14:paraId="24ADC35C" w14:textId="7BC8D9F8" w:rsidR="005D6D41" w:rsidRPr="005D6D41" w:rsidRDefault="005D6D41" w:rsidP="0065023C">
            <w:pPr>
              <w:spacing w:line="240" w:lineRule="auto"/>
              <w:rPr>
                <w:rFonts w:ascii="Calibri" w:hAnsi="Calibri" w:cs="Calibri"/>
                <w:color w:val="000000"/>
                <w:sz w:val="22"/>
                <w:szCs w:val="22"/>
                <w:lang w:eastAsia="es-CO"/>
              </w:rPr>
            </w:pPr>
            <w:r w:rsidRPr="005D6D41">
              <w:rPr>
                <w:rFonts w:ascii="Calibri" w:hAnsi="Calibri" w:cs="Calibri"/>
                <w:color w:val="000000"/>
                <w:sz w:val="22"/>
                <w:szCs w:val="22"/>
                <w:lang w:eastAsia="es-CO"/>
              </w:rPr>
              <w:t>$             600.000</w:t>
            </w:r>
          </w:p>
        </w:tc>
      </w:tr>
      <w:tr w:rsidR="005D6D41" w:rsidRPr="005D6D41" w14:paraId="3C13997C" w14:textId="77777777" w:rsidTr="0065023C">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810C864"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3</w:t>
            </w:r>
          </w:p>
        </w:tc>
        <w:tc>
          <w:tcPr>
            <w:tcW w:w="3118" w:type="dxa"/>
            <w:tcBorders>
              <w:top w:val="nil"/>
              <w:left w:val="nil"/>
              <w:bottom w:val="single" w:sz="4" w:space="0" w:color="auto"/>
              <w:right w:val="single" w:sz="4" w:space="0" w:color="auto"/>
            </w:tcBorders>
            <w:shd w:val="clear" w:color="auto" w:fill="auto"/>
            <w:noWrap/>
            <w:vAlign w:val="bottom"/>
            <w:hideMark/>
          </w:tcPr>
          <w:p w14:paraId="36E4A0C9"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Video Beam</w:t>
            </w:r>
          </w:p>
        </w:tc>
        <w:tc>
          <w:tcPr>
            <w:tcW w:w="940" w:type="dxa"/>
            <w:tcBorders>
              <w:top w:val="nil"/>
              <w:left w:val="nil"/>
              <w:bottom w:val="single" w:sz="4" w:space="0" w:color="auto"/>
              <w:right w:val="single" w:sz="4" w:space="0" w:color="auto"/>
            </w:tcBorders>
            <w:shd w:val="clear" w:color="auto" w:fill="auto"/>
            <w:noWrap/>
            <w:vAlign w:val="bottom"/>
            <w:hideMark/>
          </w:tcPr>
          <w:p w14:paraId="7BF90D9E"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1</w:t>
            </w:r>
          </w:p>
        </w:tc>
        <w:tc>
          <w:tcPr>
            <w:tcW w:w="1694" w:type="dxa"/>
            <w:tcBorders>
              <w:top w:val="nil"/>
              <w:left w:val="nil"/>
              <w:bottom w:val="single" w:sz="4" w:space="0" w:color="auto"/>
              <w:right w:val="single" w:sz="4" w:space="0" w:color="auto"/>
            </w:tcBorders>
            <w:shd w:val="clear" w:color="auto" w:fill="auto"/>
            <w:noWrap/>
            <w:vAlign w:val="bottom"/>
            <w:hideMark/>
          </w:tcPr>
          <w:p w14:paraId="1C8C54FF" w14:textId="4D106864" w:rsidR="005D6D41" w:rsidRPr="005D6D41" w:rsidRDefault="005D6D41" w:rsidP="0065023C">
            <w:pPr>
              <w:spacing w:line="240" w:lineRule="auto"/>
              <w:rPr>
                <w:rFonts w:ascii="Calibri" w:hAnsi="Calibri" w:cs="Calibri"/>
                <w:color w:val="000000"/>
                <w:sz w:val="22"/>
                <w:szCs w:val="22"/>
                <w:lang w:eastAsia="es-CO"/>
              </w:rPr>
            </w:pPr>
            <w:r w:rsidRPr="005D6D41">
              <w:rPr>
                <w:rFonts w:ascii="Calibri" w:hAnsi="Calibri" w:cs="Calibri"/>
                <w:color w:val="000000"/>
                <w:sz w:val="22"/>
                <w:szCs w:val="22"/>
                <w:lang w:eastAsia="es-CO"/>
              </w:rPr>
              <w:t>$         400.000</w:t>
            </w:r>
          </w:p>
        </w:tc>
        <w:tc>
          <w:tcPr>
            <w:tcW w:w="1843" w:type="dxa"/>
            <w:tcBorders>
              <w:top w:val="nil"/>
              <w:left w:val="nil"/>
              <w:bottom w:val="single" w:sz="4" w:space="0" w:color="auto"/>
              <w:right w:val="single" w:sz="4" w:space="0" w:color="auto"/>
            </w:tcBorders>
            <w:shd w:val="clear" w:color="auto" w:fill="auto"/>
            <w:noWrap/>
            <w:vAlign w:val="bottom"/>
            <w:hideMark/>
          </w:tcPr>
          <w:p w14:paraId="4EA57202" w14:textId="4F6F28D5" w:rsidR="005D6D41" w:rsidRPr="005D6D41" w:rsidRDefault="005D6D41" w:rsidP="0065023C">
            <w:pPr>
              <w:spacing w:line="240" w:lineRule="auto"/>
              <w:rPr>
                <w:rFonts w:ascii="Calibri" w:hAnsi="Calibri" w:cs="Calibri"/>
                <w:color w:val="000000"/>
                <w:sz w:val="22"/>
                <w:szCs w:val="22"/>
                <w:lang w:eastAsia="es-CO"/>
              </w:rPr>
            </w:pPr>
            <w:r w:rsidRPr="005D6D41">
              <w:rPr>
                <w:rFonts w:ascii="Calibri" w:hAnsi="Calibri" w:cs="Calibri"/>
                <w:color w:val="000000"/>
                <w:sz w:val="22"/>
                <w:szCs w:val="22"/>
                <w:lang w:eastAsia="es-CO"/>
              </w:rPr>
              <w:t>$             400.000</w:t>
            </w:r>
          </w:p>
        </w:tc>
      </w:tr>
      <w:tr w:rsidR="005D6D41" w:rsidRPr="005D6D41" w14:paraId="4D2C48C9" w14:textId="77777777" w:rsidTr="0065023C">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6F3ECF5"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4</w:t>
            </w:r>
          </w:p>
        </w:tc>
        <w:tc>
          <w:tcPr>
            <w:tcW w:w="3118" w:type="dxa"/>
            <w:tcBorders>
              <w:top w:val="nil"/>
              <w:left w:val="nil"/>
              <w:bottom w:val="single" w:sz="4" w:space="0" w:color="auto"/>
              <w:right w:val="single" w:sz="4" w:space="0" w:color="auto"/>
            </w:tcBorders>
            <w:shd w:val="clear" w:color="auto" w:fill="auto"/>
            <w:noWrap/>
            <w:vAlign w:val="bottom"/>
            <w:hideMark/>
          </w:tcPr>
          <w:p w14:paraId="66D654B5" w14:textId="6C003DA4" w:rsidR="005D6D41" w:rsidRPr="005D6D41" w:rsidRDefault="0065023C" w:rsidP="005D6D41">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Desplazamiento de Maquinaria</w:t>
            </w:r>
          </w:p>
        </w:tc>
        <w:tc>
          <w:tcPr>
            <w:tcW w:w="940" w:type="dxa"/>
            <w:tcBorders>
              <w:top w:val="nil"/>
              <w:left w:val="nil"/>
              <w:bottom w:val="single" w:sz="4" w:space="0" w:color="auto"/>
              <w:right w:val="single" w:sz="4" w:space="0" w:color="auto"/>
            </w:tcBorders>
            <w:shd w:val="clear" w:color="auto" w:fill="auto"/>
            <w:noWrap/>
            <w:vAlign w:val="bottom"/>
            <w:hideMark/>
          </w:tcPr>
          <w:p w14:paraId="477C9E90"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10</w:t>
            </w:r>
          </w:p>
        </w:tc>
        <w:tc>
          <w:tcPr>
            <w:tcW w:w="1694" w:type="dxa"/>
            <w:tcBorders>
              <w:top w:val="nil"/>
              <w:left w:val="nil"/>
              <w:bottom w:val="single" w:sz="4" w:space="0" w:color="auto"/>
              <w:right w:val="single" w:sz="4" w:space="0" w:color="auto"/>
            </w:tcBorders>
            <w:shd w:val="clear" w:color="auto" w:fill="auto"/>
            <w:noWrap/>
            <w:vAlign w:val="bottom"/>
            <w:hideMark/>
          </w:tcPr>
          <w:p w14:paraId="12DBC8FE" w14:textId="668A8D55" w:rsidR="005D6D41" w:rsidRPr="005D6D41" w:rsidRDefault="005D6D41" w:rsidP="0065023C">
            <w:pPr>
              <w:spacing w:line="240" w:lineRule="auto"/>
              <w:rPr>
                <w:rFonts w:ascii="Calibri" w:hAnsi="Calibri" w:cs="Calibri"/>
                <w:color w:val="000000"/>
                <w:sz w:val="22"/>
                <w:szCs w:val="22"/>
                <w:lang w:eastAsia="es-CO"/>
              </w:rPr>
            </w:pPr>
            <w:r w:rsidRPr="005D6D41">
              <w:rPr>
                <w:rFonts w:ascii="Calibri" w:hAnsi="Calibri" w:cs="Calibri"/>
                <w:color w:val="000000"/>
                <w:sz w:val="22"/>
                <w:szCs w:val="22"/>
                <w:lang w:eastAsia="es-CO"/>
              </w:rPr>
              <w:t>$           30.000</w:t>
            </w:r>
          </w:p>
        </w:tc>
        <w:tc>
          <w:tcPr>
            <w:tcW w:w="1843" w:type="dxa"/>
            <w:tcBorders>
              <w:top w:val="nil"/>
              <w:left w:val="nil"/>
              <w:bottom w:val="single" w:sz="4" w:space="0" w:color="auto"/>
              <w:right w:val="single" w:sz="4" w:space="0" w:color="auto"/>
            </w:tcBorders>
            <w:shd w:val="clear" w:color="auto" w:fill="auto"/>
            <w:noWrap/>
            <w:vAlign w:val="bottom"/>
            <w:hideMark/>
          </w:tcPr>
          <w:p w14:paraId="14BA611D" w14:textId="43037033" w:rsidR="005D6D41" w:rsidRPr="005D6D41" w:rsidRDefault="005D6D41" w:rsidP="0065023C">
            <w:pPr>
              <w:spacing w:line="240" w:lineRule="auto"/>
              <w:rPr>
                <w:rFonts w:ascii="Calibri" w:hAnsi="Calibri" w:cs="Calibri"/>
                <w:color w:val="000000"/>
                <w:sz w:val="22"/>
                <w:szCs w:val="22"/>
                <w:lang w:eastAsia="es-CO"/>
              </w:rPr>
            </w:pPr>
            <w:r w:rsidRPr="005D6D41">
              <w:rPr>
                <w:rFonts w:ascii="Calibri" w:hAnsi="Calibri" w:cs="Calibri"/>
                <w:color w:val="000000"/>
                <w:sz w:val="22"/>
                <w:szCs w:val="22"/>
                <w:lang w:eastAsia="es-CO"/>
              </w:rPr>
              <w:t>$             300.000</w:t>
            </w:r>
          </w:p>
        </w:tc>
      </w:tr>
      <w:tr w:rsidR="005D6D41" w:rsidRPr="005D6D41" w14:paraId="11C95914" w14:textId="77777777" w:rsidTr="0065023C">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6F12A27"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5</w:t>
            </w:r>
          </w:p>
        </w:tc>
        <w:tc>
          <w:tcPr>
            <w:tcW w:w="3118" w:type="dxa"/>
            <w:tcBorders>
              <w:top w:val="nil"/>
              <w:left w:val="nil"/>
              <w:bottom w:val="single" w:sz="4" w:space="0" w:color="auto"/>
              <w:right w:val="single" w:sz="4" w:space="0" w:color="auto"/>
            </w:tcBorders>
            <w:shd w:val="clear" w:color="auto" w:fill="auto"/>
            <w:noWrap/>
            <w:vAlign w:val="bottom"/>
            <w:hideMark/>
          </w:tcPr>
          <w:p w14:paraId="5CEAD98E" w14:textId="63B17CE6"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Capacitación</w:t>
            </w:r>
            <w:r w:rsidR="00D66BEE">
              <w:rPr>
                <w:rFonts w:ascii="Calibri" w:hAnsi="Calibri" w:cs="Calibri"/>
                <w:color w:val="000000"/>
                <w:sz w:val="22"/>
                <w:szCs w:val="22"/>
                <w:lang w:eastAsia="es-CO"/>
              </w:rPr>
              <w:t xml:space="preserve"> Técnica</w:t>
            </w:r>
          </w:p>
        </w:tc>
        <w:tc>
          <w:tcPr>
            <w:tcW w:w="940" w:type="dxa"/>
            <w:tcBorders>
              <w:top w:val="nil"/>
              <w:left w:val="nil"/>
              <w:bottom w:val="single" w:sz="4" w:space="0" w:color="auto"/>
              <w:right w:val="single" w:sz="4" w:space="0" w:color="auto"/>
            </w:tcBorders>
            <w:shd w:val="clear" w:color="auto" w:fill="auto"/>
            <w:noWrap/>
            <w:vAlign w:val="bottom"/>
            <w:hideMark/>
          </w:tcPr>
          <w:p w14:paraId="38A9100D"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2</w:t>
            </w:r>
          </w:p>
        </w:tc>
        <w:tc>
          <w:tcPr>
            <w:tcW w:w="1694" w:type="dxa"/>
            <w:tcBorders>
              <w:top w:val="nil"/>
              <w:left w:val="nil"/>
              <w:bottom w:val="single" w:sz="4" w:space="0" w:color="auto"/>
              <w:right w:val="single" w:sz="4" w:space="0" w:color="auto"/>
            </w:tcBorders>
            <w:shd w:val="clear" w:color="auto" w:fill="auto"/>
            <w:noWrap/>
            <w:vAlign w:val="bottom"/>
            <w:hideMark/>
          </w:tcPr>
          <w:p w14:paraId="48D9990A" w14:textId="35920794" w:rsidR="005D6D41" w:rsidRPr="005D6D41" w:rsidRDefault="005D6D41" w:rsidP="0065023C">
            <w:pPr>
              <w:spacing w:line="240" w:lineRule="auto"/>
              <w:rPr>
                <w:rFonts w:ascii="Calibri" w:hAnsi="Calibri" w:cs="Calibri"/>
                <w:color w:val="000000"/>
                <w:sz w:val="22"/>
                <w:szCs w:val="22"/>
                <w:lang w:eastAsia="es-CO"/>
              </w:rPr>
            </w:pPr>
            <w:r w:rsidRPr="005D6D41">
              <w:rPr>
                <w:rFonts w:ascii="Calibri" w:hAnsi="Calibri" w:cs="Calibri"/>
                <w:color w:val="000000"/>
                <w:sz w:val="22"/>
                <w:szCs w:val="22"/>
                <w:lang w:eastAsia="es-CO"/>
              </w:rPr>
              <w:t>$         150.000</w:t>
            </w:r>
          </w:p>
        </w:tc>
        <w:tc>
          <w:tcPr>
            <w:tcW w:w="1843" w:type="dxa"/>
            <w:tcBorders>
              <w:top w:val="nil"/>
              <w:left w:val="nil"/>
              <w:bottom w:val="single" w:sz="4" w:space="0" w:color="auto"/>
              <w:right w:val="single" w:sz="4" w:space="0" w:color="auto"/>
            </w:tcBorders>
            <w:shd w:val="clear" w:color="auto" w:fill="auto"/>
            <w:noWrap/>
            <w:vAlign w:val="bottom"/>
            <w:hideMark/>
          </w:tcPr>
          <w:p w14:paraId="5ED0F810" w14:textId="3EF1360E" w:rsidR="005D6D41" w:rsidRPr="005D6D41" w:rsidRDefault="005D6D41" w:rsidP="0065023C">
            <w:pPr>
              <w:spacing w:line="240" w:lineRule="auto"/>
              <w:rPr>
                <w:rFonts w:ascii="Calibri" w:hAnsi="Calibri" w:cs="Calibri"/>
                <w:color w:val="000000"/>
                <w:sz w:val="22"/>
                <w:szCs w:val="22"/>
                <w:lang w:eastAsia="es-CO"/>
              </w:rPr>
            </w:pPr>
            <w:r w:rsidRPr="005D6D41">
              <w:rPr>
                <w:rFonts w:ascii="Calibri" w:hAnsi="Calibri" w:cs="Calibri"/>
                <w:color w:val="000000"/>
                <w:sz w:val="22"/>
                <w:szCs w:val="22"/>
                <w:lang w:eastAsia="es-CO"/>
              </w:rPr>
              <w:t>$             300.000</w:t>
            </w:r>
          </w:p>
        </w:tc>
      </w:tr>
      <w:tr w:rsidR="0065023C" w:rsidRPr="005D6D41" w14:paraId="40018A7D" w14:textId="77777777" w:rsidTr="0065023C">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46B10E1"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6</w:t>
            </w:r>
          </w:p>
        </w:tc>
        <w:tc>
          <w:tcPr>
            <w:tcW w:w="3118" w:type="dxa"/>
            <w:tcBorders>
              <w:top w:val="nil"/>
              <w:left w:val="nil"/>
              <w:bottom w:val="single" w:sz="4" w:space="0" w:color="auto"/>
              <w:right w:val="single" w:sz="4" w:space="0" w:color="auto"/>
            </w:tcBorders>
            <w:shd w:val="clear" w:color="auto" w:fill="auto"/>
            <w:noWrap/>
            <w:vAlign w:val="bottom"/>
            <w:hideMark/>
          </w:tcPr>
          <w:p w14:paraId="4A7385EB"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Break</w:t>
            </w:r>
          </w:p>
        </w:tc>
        <w:tc>
          <w:tcPr>
            <w:tcW w:w="940" w:type="dxa"/>
            <w:tcBorders>
              <w:top w:val="nil"/>
              <w:left w:val="nil"/>
              <w:bottom w:val="single" w:sz="4" w:space="0" w:color="auto"/>
              <w:right w:val="single" w:sz="4" w:space="0" w:color="auto"/>
            </w:tcBorders>
            <w:shd w:val="clear" w:color="auto" w:fill="auto"/>
            <w:noWrap/>
            <w:vAlign w:val="bottom"/>
            <w:hideMark/>
          </w:tcPr>
          <w:p w14:paraId="4CE55DB7" w14:textId="77777777" w:rsidR="005D6D41" w:rsidRPr="005D6D41" w:rsidRDefault="005D6D41" w:rsidP="005D6D41">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13</w:t>
            </w:r>
          </w:p>
        </w:tc>
        <w:tc>
          <w:tcPr>
            <w:tcW w:w="1694" w:type="dxa"/>
            <w:tcBorders>
              <w:top w:val="nil"/>
              <w:left w:val="nil"/>
              <w:bottom w:val="single" w:sz="4" w:space="0" w:color="auto"/>
              <w:right w:val="single" w:sz="4" w:space="0" w:color="auto"/>
            </w:tcBorders>
            <w:shd w:val="clear" w:color="auto" w:fill="auto"/>
            <w:noWrap/>
            <w:vAlign w:val="bottom"/>
            <w:hideMark/>
          </w:tcPr>
          <w:p w14:paraId="16490B0D" w14:textId="6FA97E57" w:rsidR="005D6D41" w:rsidRPr="005D6D41" w:rsidRDefault="005D6D41" w:rsidP="0065023C">
            <w:pPr>
              <w:spacing w:line="240" w:lineRule="auto"/>
              <w:rPr>
                <w:rFonts w:ascii="Calibri" w:hAnsi="Calibri" w:cs="Calibri"/>
                <w:color w:val="000000"/>
                <w:sz w:val="22"/>
                <w:szCs w:val="22"/>
                <w:lang w:eastAsia="es-CO"/>
              </w:rPr>
            </w:pPr>
            <w:r w:rsidRPr="005D6D41">
              <w:rPr>
                <w:rFonts w:ascii="Calibri" w:hAnsi="Calibri" w:cs="Calibri"/>
                <w:color w:val="000000"/>
                <w:sz w:val="22"/>
                <w:szCs w:val="22"/>
                <w:lang w:eastAsia="es-CO"/>
              </w:rPr>
              <w:t>$              5.000</w:t>
            </w:r>
          </w:p>
        </w:tc>
        <w:tc>
          <w:tcPr>
            <w:tcW w:w="1843" w:type="dxa"/>
            <w:tcBorders>
              <w:top w:val="nil"/>
              <w:left w:val="nil"/>
              <w:bottom w:val="single" w:sz="4" w:space="0" w:color="auto"/>
              <w:right w:val="single" w:sz="4" w:space="0" w:color="auto"/>
            </w:tcBorders>
            <w:shd w:val="clear" w:color="auto" w:fill="auto"/>
            <w:noWrap/>
            <w:vAlign w:val="bottom"/>
            <w:hideMark/>
          </w:tcPr>
          <w:p w14:paraId="0B39B5D6" w14:textId="1D9BB1C8" w:rsidR="005D6D41" w:rsidRPr="005D6D41" w:rsidRDefault="005D6D41" w:rsidP="0065023C">
            <w:pPr>
              <w:spacing w:line="240" w:lineRule="auto"/>
              <w:rPr>
                <w:rFonts w:ascii="Calibri" w:hAnsi="Calibri" w:cs="Calibri"/>
                <w:color w:val="000000"/>
                <w:sz w:val="22"/>
                <w:szCs w:val="22"/>
                <w:lang w:eastAsia="es-CO"/>
              </w:rPr>
            </w:pPr>
            <w:r w:rsidRPr="005D6D41">
              <w:rPr>
                <w:rFonts w:ascii="Calibri" w:hAnsi="Calibri" w:cs="Calibri"/>
                <w:color w:val="000000"/>
                <w:sz w:val="22"/>
                <w:szCs w:val="22"/>
                <w:lang w:eastAsia="es-CO"/>
              </w:rPr>
              <w:t>$                65.000</w:t>
            </w:r>
          </w:p>
        </w:tc>
      </w:tr>
      <w:tr w:rsidR="0065023C" w:rsidRPr="005D6D41" w14:paraId="4E2B47FB" w14:textId="77777777" w:rsidTr="0065023C">
        <w:trPr>
          <w:trHeight w:val="300"/>
          <w:jc w:val="center"/>
        </w:trPr>
        <w:tc>
          <w:tcPr>
            <w:tcW w:w="846" w:type="dxa"/>
            <w:tcBorders>
              <w:top w:val="nil"/>
              <w:left w:val="nil"/>
              <w:bottom w:val="nil"/>
              <w:right w:val="nil"/>
            </w:tcBorders>
            <w:shd w:val="clear" w:color="auto" w:fill="auto"/>
            <w:noWrap/>
            <w:vAlign w:val="bottom"/>
            <w:hideMark/>
          </w:tcPr>
          <w:p w14:paraId="162ABCA6" w14:textId="77777777" w:rsidR="005D6D41" w:rsidRPr="005D6D41" w:rsidRDefault="005D6D41" w:rsidP="00330F15">
            <w:pPr>
              <w:spacing w:line="240" w:lineRule="auto"/>
              <w:jc w:val="center"/>
              <w:rPr>
                <w:rFonts w:ascii="Calibri" w:hAnsi="Calibri" w:cs="Calibri"/>
                <w:color w:val="000000"/>
                <w:sz w:val="22"/>
                <w:szCs w:val="22"/>
                <w:lang w:eastAsia="es-CO"/>
              </w:rPr>
            </w:pPr>
          </w:p>
        </w:tc>
        <w:tc>
          <w:tcPr>
            <w:tcW w:w="3118" w:type="dxa"/>
            <w:tcBorders>
              <w:top w:val="nil"/>
              <w:left w:val="nil"/>
              <w:bottom w:val="nil"/>
              <w:right w:val="nil"/>
            </w:tcBorders>
            <w:shd w:val="clear" w:color="auto" w:fill="auto"/>
            <w:noWrap/>
            <w:vAlign w:val="bottom"/>
            <w:hideMark/>
          </w:tcPr>
          <w:p w14:paraId="0093DA9D" w14:textId="77777777" w:rsidR="005D6D41" w:rsidRPr="005D6D41" w:rsidRDefault="005D6D41" w:rsidP="00330F15">
            <w:pPr>
              <w:spacing w:line="240" w:lineRule="auto"/>
              <w:jc w:val="center"/>
              <w:rPr>
                <w:sz w:val="20"/>
                <w:szCs w:val="20"/>
                <w:lang w:eastAsia="es-CO"/>
              </w:rPr>
            </w:pPr>
          </w:p>
        </w:tc>
        <w:tc>
          <w:tcPr>
            <w:tcW w:w="2634" w:type="dxa"/>
            <w:gridSpan w:val="2"/>
            <w:vMerge w:val="restart"/>
            <w:tcBorders>
              <w:top w:val="single" w:sz="4" w:space="0" w:color="auto"/>
              <w:left w:val="single" w:sz="4" w:space="0" w:color="auto"/>
              <w:bottom w:val="single" w:sz="4" w:space="0" w:color="auto"/>
              <w:right w:val="single" w:sz="4" w:space="0" w:color="auto"/>
            </w:tcBorders>
            <w:shd w:val="clear" w:color="000000" w:fill="F4B084"/>
            <w:vAlign w:val="center"/>
            <w:hideMark/>
          </w:tcPr>
          <w:p w14:paraId="43367640" w14:textId="0B1393FB" w:rsidR="005D6D41" w:rsidRPr="005D6D41" w:rsidRDefault="005D6D41" w:rsidP="00330F15">
            <w:pPr>
              <w:spacing w:line="240" w:lineRule="auto"/>
              <w:jc w:val="center"/>
              <w:rPr>
                <w:rFonts w:ascii="Calibri" w:hAnsi="Calibri" w:cs="Calibri"/>
                <w:color w:val="000000"/>
                <w:sz w:val="22"/>
                <w:szCs w:val="22"/>
                <w:lang w:eastAsia="es-CO"/>
              </w:rPr>
            </w:pPr>
            <w:r w:rsidRPr="005D6D41">
              <w:rPr>
                <w:rFonts w:ascii="Calibri" w:hAnsi="Calibri" w:cs="Calibri"/>
                <w:color w:val="000000"/>
                <w:sz w:val="22"/>
                <w:szCs w:val="22"/>
                <w:lang w:eastAsia="es-CO"/>
              </w:rPr>
              <w:t>Total Inversión Propuesta 1</w:t>
            </w:r>
          </w:p>
        </w:tc>
        <w:tc>
          <w:tcPr>
            <w:tcW w:w="1843" w:type="dxa"/>
            <w:vMerge w:val="restart"/>
            <w:tcBorders>
              <w:top w:val="nil"/>
              <w:left w:val="single" w:sz="4" w:space="0" w:color="auto"/>
              <w:bottom w:val="single" w:sz="4" w:space="0" w:color="auto"/>
              <w:right w:val="single" w:sz="4" w:space="0" w:color="auto"/>
            </w:tcBorders>
            <w:shd w:val="clear" w:color="000000" w:fill="F4B084"/>
            <w:noWrap/>
            <w:vAlign w:val="center"/>
            <w:hideMark/>
          </w:tcPr>
          <w:p w14:paraId="1B635E74" w14:textId="77777777" w:rsidR="005D6D41" w:rsidRPr="005D6D41" w:rsidRDefault="005D6D41" w:rsidP="00330F15">
            <w:pPr>
              <w:spacing w:line="240" w:lineRule="auto"/>
              <w:rPr>
                <w:rFonts w:ascii="Calibri" w:hAnsi="Calibri" w:cs="Calibri"/>
                <w:color w:val="000000"/>
                <w:sz w:val="22"/>
                <w:szCs w:val="22"/>
                <w:lang w:eastAsia="es-CO"/>
              </w:rPr>
            </w:pPr>
            <w:r w:rsidRPr="005D6D41">
              <w:rPr>
                <w:rFonts w:ascii="Calibri" w:hAnsi="Calibri" w:cs="Calibri"/>
                <w:color w:val="000000"/>
                <w:sz w:val="22"/>
                <w:szCs w:val="22"/>
                <w:lang w:eastAsia="es-CO"/>
              </w:rPr>
              <w:t xml:space="preserve"> $          2.625.000 </w:t>
            </w:r>
          </w:p>
        </w:tc>
      </w:tr>
      <w:tr w:rsidR="0065023C" w:rsidRPr="005D6D41" w14:paraId="250421A0" w14:textId="77777777" w:rsidTr="0065023C">
        <w:trPr>
          <w:trHeight w:val="300"/>
          <w:jc w:val="center"/>
        </w:trPr>
        <w:tc>
          <w:tcPr>
            <w:tcW w:w="846" w:type="dxa"/>
            <w:tcBorders>
              <w:top w:val="nil"/>
              <w:left w:val="nil"/>
              <w:bottom w:val="nil"/>
              <w:right w:val="nil"/>
            </w:tcBorders>
            <w:shd w:val="clear" w:color="auto" w:fill="auto"/>
            <w:noWrap/>
            <w:vAlign w:val="bottom"/>
            <w:hideMark/>
          </w:tcPr>
          <w:p w14:paraId="6D7538BB" w14:textId="77777777" w:rsidR="005D6D41" w:rsidRPr="005D6D41" w:rsidRDefault="005D6D41" w:rsidP="00330F15">
            <w:pPr>
              <w:spacing w:line="240" w:lineRule="auto"/>
              <w:jc w:val="center"/>
              <w:rPr>
                <w:rFonts w:ascii="Calibri" w:hAnsi="Calibri" w:cs="Calibri"/>
                <w:color w:val="000000"/>
                <w:sz w:val="22"/>
                <w:szCs w:val="22"/>
                <w:lang w:eastAsia="es-CO"/>
              </w:rPr>
            </w:pPr>
          </w:p>
        </w:tc>
        <w:tc>
          <w:tcPr>
            <w:tcW w:w="3118" w:type="dxa"/>
            <w:tcBorders>
              <w:top w:val="nil"/>
              <w:left w:val="nil"/>
              <w:bottom w:val="nil"/>
              <w:right w:val="single" w:sz="4" w:space="0" w:color="auto"/>
            </w:tcBorders>
            <w:shd w:val="clear" w:color="auto" w:fill="auto"/>
            <w:noWrap/>
            <w:vAlign w:val="bottom"/>
            <w:hideMark/>
          </w:tcPr>
          <w:p w14:paraId="450E41E3" w14:textId="77777777" w:rsidR="005D6D41" w:rsidRPr="005D6D41" w:rsidRDefault="005D6D41" w:rsidP="00330F15">
            <w:pPr>
              <w:spacing w:line="240" w:lineRule="auto"/>
              <w:jc w:val="center"/>
              <w:rPr>
                <w:sz w:val="20"/>
                <w:szCs w:val="20"/>
                <w:lang w:eastAsia="es-CO"/>
              </w:rPr>
            </w:pPr>
          </w:p>
        </w:tc>
        <w:tc>
          <w:tcPr>
            <w:tcW w:w="2634" w:type="dxa"/>
            <w:gridSpan w:val="2"/>
            <w:vMerge/>
            <w:tcBorders>
              <w:top w:val="single" w:sz="4" w:space="0" w:color="auto"/>
              <w:left w:val="single" w:sz="4" w:space="0" w:color="auto"/>
              <w:bottom w:val="single" w:sz="4" w:space="0" w:color="auto"/>
              <w:right w:val="nil"/>
            </w:tcBorders>
            <w:vAlign w:val="center"/>
            <w:hideMark/>
          </w:tcPr>
          <w:p w14:paraId="4F02874B" w14:textId="77777777" w:rsidR="005D6D41" w:rsidRPr="005D6D41" w:rsidRDefault="005D6D41" w:rsidP="00330F15">
            <w:pPr>
              <w:spacing w:line="240" w:lineRule="auto"/>
              <w:rPr>
                <w:rFonts w:ascii="Calibri" w:hAnsi="Calibri" w:cs="Calibri"/>
                <w:color w:val="000000"/>
                <w:sz w:val="22"/>
                <w:szCs w:val="22"/>
                <w:lang w:eastAsia="es-CO"/>
              </w:rPr>
            </w:pPr>
          </w:p>
        </w:tc>
        <w:tc>
          <w:tcPr>
            <w:tcW w:w="1843" w:type="dxa"/>
            <w:vMerge/>
            <w:tcBorders>
              <w:top w:val="nil"/>
              <w:left w:val="single" w:sz="4" w:space="0" w:color="auto"/>
              <w:bottom w:val="single" w:sz="4" w:space="0" w:color="auto"/>
              <w:right w:val="single" w:sz="4" w:space="0" w:color="auto"/>
            </w:tcBorders>
            <w:vAlign w:val="center"/>
            <w:hideMark/>
          </w:tcPr>
          <w:p w14:paraId="2F0D1C51" w14:textId="77777777" w:rsidR="005D6D41" w:rsidRPr="005D6D41" w:rsidRDefault="005D6D41" w:rsidP="00330F15">
            <w:pPr>
              <w:spacing w:line="240" w:lineRule="auto"/>
              <w:rPr>
                <w:rFonts w:ascii="Calibri" w:hAnsi="Calibri" w:cs="Calibri"/>
                <w:color w:val="000000"/>
                <w:sz w:val="22"/>
                <w:szCs w:val="22"/>
                <w:lang w:eastAsia="es-CO"/>
              </w:rPr>
            </w:pPr>
          </w:p>
        </w:tc>
      </w:tr>
      <w:tr w:rsidR="0065023C" w:rsidRPr="005D6D41" w14:paraId="27FD7081" w14:textId="77777777" w:rsidTr="0065023C">
        <w:trPr>
          <w:trHeight w:val="300"/>
          <w:jc w:val="center"/>
        </w:trPr>
        <w:tc>
          <w:tcPr>
            <w:tcW w:w="846" w:type="dxa"/>
            <w:tcBorders>
              <w:top w:val="nil"/>
              <w:left w:val="nil"/>
              <w:bottom w:val="nil"/>
              <w:right w:val="nil"/>
            </w:tcBorders>
            <w:shd w:val="clear" w:color="auto" w:fill="auto"/>
            <w:noWrap/>
            <w:vAlign w:val="bottom"/>
            <w:hideMark/>
          </w:tcPr>
          <w:p w14:paraId="2A8AB491" w14:textId="77777777" w:rsidR="005D6D41" w:rsidRPr="005D6D41" w:rsidRDefault="005D6D41" w:rsidP="00330F15">
            <w:pPr>
              <w:spacing w:line="240" w:lineRule="auto"/>
              <w:jc w:val="center"/>
              <w:rPr>
                <w:sz w:val="20"/>
                <w:szCs w:val="20"/>
                <w:lang w:eastAsia="es-CO"/>
              </w:rPr>
            </w:pPr>
          </w:p>
        </w:tc>
        <w:tc>
          <w:tcPr>
            <w:tcW w:w="3118" w:type="dxa"/>
            <w:tcBorders>
              <w:top w:val="nil"/>
              <w:left w:val="nil"/>
              <w:bottom w:val="nil"/>
              <w:right w:val="single" w:sz="4" w:space="0" w:color="auto"/>
            </w:tcBorders>
            <w:shd w:val="clear" w:color="auto" w:fill="auto"/>
            <w:noWrap/>
            <w:vAlign w:val="bottom"/>
            <w:hideMark/>
          </w:tcPr>
          <w:p w14:paraId="263DF66B" w14:textId="77777777" w:rsidR="005D6D41" w:rsidRPr="005D6D41" w:rsidRDefault="005D6D41" w:rsidP="00330F15">
            <w:pPr>
              <w:spacing w:line="240" w:lineRule="auto"/>
              <w:jc w:val="center"/>
              <w:rPr>
                <w:sz w:val="20"/>
                <w:szCs w:val="20"/>
                <w:lang w:eastAsia="es-CO"/>
              </w:rPr>
            </w:pPr>
          </w:p>
        </w:tc>
        <w:tc>
          <w:tcPr>
            <w:tcW w:w="2634" w:type="dxa"/>
            <w:gridSpan w:val="2"/>
            <w:vMerge/>
            <w:tcBorders>
              <w:top w:val="single" w:sz="4" w:space="0" w:color="auto"/>
              <w:left w:val="single" w:sz="4" w:space="0" w:color="auto"/>
              <w:bottom w:val="single" w:sz="4" w:space="0" w:color="auto"/>
              <w:right w:val="nil"/>
            </w:tcBorders>
            <w:vAlign w:val="center"/>
            <w:hideMark/>
          </w:tcPr>
          <w:p w14:paraId="3223353F" w14:textId="77777777" w:rsidR="005D6D41" w:rsidRPr="005D6D41" w:rsidRDefault="005D6D41" w:rsidP="00330F15">
            <w:pPr>
              <w:spacing w:line="240" w:lineRule="auto"/>
              <w:jc w:val="center"/>
              <w:rPr>
                <w:rFonts w:ascii="Calibri" w:hAnsi="Calibri" w:cs="Calibri"/>
                <w:color w:val="000000"/>
                <w:sz w:val="22"/>
                <w:szCs w:val="22"/>
                <w:lang w:eastAsia="es-CO"/>
              </w:rPr>
            </w:pPr>
          </w:p>
        </w:tc>
        <w:tc>
          <w:tcPr>
            <w:tcW w:w="1843" w:type="dxa"/>
            <w:vMerge/>
            <w:tcBorders>
              <w:top w:val="nil"/>
              <w:left w:val="single" w:sz="4" w:space="0" w:color="auto"/>
              <w:bottom w:val="single" w:sz="4" w:space="0" w:color="auto"/>
              <w:right w:val="single" w:sz="4" w:space="0" w:color="auto"/>
            </w:tcBorders>
            <w:vAlign w:val="center"/>
            <w:hideMark/>
          </w:tcPr>
          <w:p w14:paraId="0BBE8B94" w14:textId="77777777" w:rsidR="005D6D41" w:rsidRPr="005D6D41" w:rsidRDefault="005D6D41" w:rsidP="00330F15">
            <w:pPr>
              <w:spacing w:line="240" w:lineRule="auto"/>
              <w:jc w:val="center"/>
              <w:rPr>
                <w:rFonts w:ascii="Calibri" w:hAnsi="Calibri" w:cs="Calibri"/>
                <w:color w:val="000000"/>
                <w:sz w:val="22"/>
                <w:szCs w:val="22"/>
                <w:lang w:eastAsia="es-CO"/>
              </w:rPr>
            </w:pPr>
          </w:p>
        </w:tc>
      </w:tr>
    </w:tbl>
    <w:p w14:paraId="671A816D" w14:textId="3B159CD1" w:rsidR="00C7752B" w:rsidRDefault="00BD0E94" w:rsidP="00FF45C9">
      <w:pPr>
        <w:pStyle w:val="EstiloNotasTablasAPA"/>
        <w:rPr>
          <w:lang w:val="es-ES"/>
        </w:rPr>
      </w:pPr>
      <w:r w:rsidRPr="00330F15">
        <w:rPr>
          <w:i/>
          <w:lang w:val="es-ES"/>
        </w:rPr>
        <w:t>Fuente</w:t>
      </w:r>
      <w:r>
        <w:rPr>
          <w:lang w:val="es-ES"/>
        </w:rPr>
        <w:t>: Elaboración Propia</w:t>
      </w:r>
    </w:p>
    <w:p w14:paraId="552FE855" w14:textId="77777777" w:rsidR="00C7752B" w:rsidRDefault="00C7752B" w:rsidP="005431FC">
      <w:pPr>
        <w:spacing w:line="240" w:lineRule="auto"/>
        <w:ind w:firstLine="720"/>
        <w:rPr>
          <w:lang w:val="es-ES"/>
        </w:rPr>
      </w:pPr>
    </w:p>
    <w:p w14:paraId="6AD22DD0" w14:textId="0ED095FD" w:rsidR="005B5336" w:rsidRDefault="005D6D41" w:rsidP="00BB0E8C">
      <w:pPr>
        <w:ind w:firstLine="720"/>
        <w:rPr>
          <w:lang w:val="es-ES"/>
        </w:rPr>
      </w:pPr>
      <w:r>
        <w:rPr>
          <w:lang w:val="es-ES"/>
        </w:rPr>
        <w:t xml:space="preserve">Según la tabla anterior, podemos identificar que la mayor inversión económica se encuentra en la adquisición de 3 pistolas de calor, seguido de la compra de 1 mesa de ensamble con valor de $ 600,000. En tercer lugar, se posiciona la obtención de un video beam con el cual se hará </w:t>
      </w:r>
      <w:r w:rsidR="00BB0E8C">
        <w:rPr>
          <w:lang w:val="es-ES"/>
        </w:rPr>
        <w:t>la</w:t>
      </w:r>
      <w:r>
        <w:rPr>
          <w:lang w:val="es-ES"/>
        </w:rPr>
        <w:t xml:space="preserve"> capacitación del manejo de las pistolas de calor y se usará como una herramienta de apoyo para futuras conferencias. Luego de esto, se identifican inversiones </w:t>
      </w:r>
      <w:r w:rsidR="00BB0E8C">
        <w:rPr>
          <w:lang w:val="es-ES"/>
        </w:rPr>
        <w:t xml:space="preserve">con el mismo costo total de $ 300,000 las cuales son la adecuación de áreas y la capacitación, el </w:t>
      </w:r>
      <w:r w:rsidR="00330F15">
        <w:rPr>
          <w:lang w:val="es-ES"/>
        </w:rPr>
        <w:t>ítem</w:t>
      </w:r>
      <w:r w:rsidR="00BB0E8C">
        <w:rPr>
          <w:lang w:val="es-ES"/>
        </w:rPr>
        <w:t xml:space="preserve"> 4 se realizará en 2 días y se contará con 5 operarios para cada día con el fin de optimizar la ubicación de las </w:t>
      </w:r>
      <w:r w:rsidR="00BB0E8C">
        <w:rPr>
          <w:lang w:val="es-ES"/>
        </w:rPr>
        <w:lastRenderedPageBreak/>
        <w:t xml:space="preserve">máquinas, así mismo, la capacitación técnica se desarrollará en 2 días y tendrá una duración de 2,5 horas cada una. </w:t>
      </w:r>
    </w:p>
    <w:p w14:paraId="524052E3" w14:textId="2126DB09" w:rsidR="00BB0E8C" w:rsidRDefault="0065023C" w:rsidP="00E47D3A">
      <w:pPr>
        <w:pStyle w:val="Titulo2Apa"/>
      </w:pPr>
      <w:bookmarkStart w:id="400" w:name="_Toc87134199"/>
      <w:bookmarkStart w:id="401" w:name="_Toc88512838"/>
      <w:bookmarkStart w:id="402" w:name="_Toc88522328"/>
      <w:r>
        <w:t>Inversión Económica de la Propuesta 2</w:t>
      </w:r>
      <w:bookmarkEnd w:id="400"/>
      <w:bookmarkEnd w:id="401"/>
      <w:bookmarkEnd w:id="402"/>
      <w:r>
        <w:t xml:space="preserve"> </w:t>
      </w:r>
    </w:p>
    <w:p w14:paraId="0A6F6A98" w14:textId="071C0F8E" w:rsidR="00D66BEE" w:rsidRDefault="00D66BEE" w:rsidP="00770EF0">
      <w:pPr>
        <w:pStyle w:val="Descripcin"/>
      </w:pPr>
      <w:bookmarkStart w:id="403" w:name="_Toc87370190"/>
      <w:bookmarkStart w:id="404" w:name="_Toc88508714"/>
      <w:r>
        <w:t xml:space="preserve">Tabla </w:t>
      </w:r>
      <w:r w:rsidR="00564C87">
        <w:fldChar w:fldCharType="begin"/>
      </w:r>
      <w:r w:rsidR="00564C87">
        <w:instrText xml:space="preserve"> SEQ Tabla \* ARABIC </w:instrText>
      </w:r>
      <w:r w:rsidR="00564C87">
        <w:fldChar w:fldCharType="separate"/>
      </w:r>
      <w:r w:rsidR="00F4249A">
        <w:rPr>
          <w:noProof/>
        </w:rPr>
        <w:t>20</w:t>
      </w:r>
      <w:bookmarkEnd w:id="403"/>
      <w:bookmarkEnd w:id="404"/>
      <w:r w:rsidR="00564C87">
        <w:rPr>
          <w:noProof/>
        </w:rPr>
        <w:fldChar w:fldCharType="end"/>
      </w:r>
    </w:p>
    <w:p w14:paraId="110529AA" w14:textId="694FC9E6" w:rsidR="00D66BEE" w:rsidRPr="00D66BEE" w:rsidRDefault="00D66BEE" w:rsidP="00770EF0">
      <w:pPr>
        <w:rPr>
          <w:i/>
          <w:iCs/>
        </w:rPr>
      </w:pPr>
      <w:r w:rsidRPr="00D66BEE">
        <w:rPr>
          <w:i/>
          <w:iCs/>
        </w:rPr>
        <w:t>Inversión de Mejora 2</w:t>
      </w:r>
    </w:p>
    <w:tbl>
      <w:tblPr>
        <w:tblW w:w="8359" w:type="dxa"/>
        <w:jc w:val="center"/>
        <w:tblLayout w:type="fixed"/>
        <w:tblCellMar>
          <w:left w:w="70" w:type="dxa"/>
          <w:right w:w="70" w:type="dxa"/>
        </w:tblCellMar>
        <w:tblLook w:val="04A0" w:firstRow="1" w:lastRow="0" w:firstColumn="1" w:lastColumn="0" w:noHBand="0" w:noVBand="1"/>
      </w:tblPr>
      <w:tblGrid>
        <w:gridCol w:w="988"/>
        <w:gridCol w:w="2976"/>
        <w:gridCol w:w="851"/>
        <w:gridCol w:w="1701"/>
        <w:gridCol w:w="1843"/>
      </w:tblGrid>
      <w:tr w:rsidR="0065023C" w:rsidRPr="0065023C" w14:paraId="6A200B38" w14:textId="77777777" w:rsidTr="00D66BEE">
        <w:trPr>
          <w:trHeight w:val="555"/>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AB54D0"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N°</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44E161B1" w14:textId="7796C23C" w:rsidR="0065023C" w:rsidRPr="0065023C" w:rsidRDefault="00D66BEE"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Descripción</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56D8AA3"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Cantidad</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66C3FB2"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Costo Unitario</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21D45726"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Costo Total</w:t>
            </w:r>
          </w:p>
        </w:tc>
      </w:tr>
      <w:tr w:rsidR="0065023C" w:rsidRPr="0065023C" w14:paraId="406B25D4" w14:textId="77777777" w:rsidTr="00D66BE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A5B48F2"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1</w:t>
            </w:r>
          </w:p>
        </w:tc>
        <w:tc>
          <w:tcPr>
            <w:tcW w:w="2976" w:type="dxa"/>
            <w:tcBorders>
              <w:top w:val="nil"/>
              <w:left w:val="nil"/>
              <w:bottom w:val="single" w:sz="4" w:space="0" w:color="auto"/>
              <w:right w:val="single" w:sz="4" w:space="0" w:color="auto"/>
            </w:tcBorders>
            <w:shd w:val="clear" w:color="auto" w:fill="auto"/>
            <w:noWrap/>
            <w:vAlign w:val="bottom"/>
            <w:hideMark/>
          </w:tcPr>
          <w:p w14:paraId="4B0A5171" w14:textId="24D81B06" w:rsidR="0065023C" w:rsidRPr="0065023C" w:rsidRDefault="00D66BEE"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Demolición</w:t>
            </w:r>
            <w:r w:rsidR="0065023C" w:rsidRPr="0065023C">
              <w:rPr>
                <w:rFonts w:ascii="Calibri" w:hAnsi="Calibri" w:cs="Calibri"/>
                <w:color w:val="000000"/>
                <w:sz w:val="22"/>
                <w:szCs w:val="22"/>
                <w:lang w:eastAsia="es-CO"/>
              </w:rPr>
              <w:t xml:space="preserve"> Muro</w:t>
            </w:r>
          </w:p>
        </w:tc>
        <w:tc>
          <w:tcPr>
            <w:tcW w:w="851" w:type="dxa"/>
            <w:tcBorders>
              <w:top w:val="nil"/>
              <w:left w:val="nil"/>
              <w:bottom w:val="single" w:sz="4" w:space="0" w:color="auto"/>
              <w:right w:val="single" w:sz="4" w:space="0" w:color="auto"/>
            </w:tcBorders>
            <w:shd w:val="clear" w:color="auto" w:fill="auto"/>
            <w:noWrap/>
            <w:vAlign w:val="bottom"/>
            <w:hideMark/>
          </w:tcPr>
          <w:p w14:paraId="65E33A9C"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1</w:t>
            </w:r>
          </w:p>
        </w:tc>
        <w:tc>
          <w:tcPr>
            <w:tcW w:w="1701" w:type="dxa"/>
            <w:tcBorders>
              <w:top w:val="nil"/>
              <w:left w:val="nil"/>
              <w:bottom w:val="single" w:sz="4" w:space="0" w:color="auto"/>
              <w:right w:val="single" w:sz="4" w:space="0" w:color="auto"/>
            </w:tcBorders>
            <w:shd w:val="clear" w:color="auto" w:fill="auto"/>
            <w:noWrap/>
            <w:vAlign w:val="bottom"/>
            <w:hideMark/>
          </w:tcPr>
          <w:p w14:paraId="594C555A"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2.500.000 </w:t>
            </w:r>
          </w:p>
        </w:tc>
        <w:tc>
          <w:tcPr>
            <w:tcW w:w="1843" w:type="dxa"/>
            <w:tcBorders>
              <w:top w:val="nil"/>
              <w:left w:val="nil"/>
              <w:bottom w:val="single" w:sz="4" w:space="0" w:color="auto"/>
              <w:right w:val="single" w:sz="4" w:space="0" w:color="auto"/>
            </w:tcBorders>
            <w:shd w:val="clear" w:color="auto" w:fill="auto"/>
            <w:noWrap/>
            <w:vAlign w:val="bottom"/>
            <w:hideMark/>
          </w:tcPr>
          <w:p w14:paraId="60734000"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2.500.000 </w:t>
            </w:r>
          </w:p>
        </w:tc>
      </w:tr>
      <w:tr w:rsidR="0065023C" w:rsidRPr="0065023C" w14:paraId="64730997" w14:textId="77777777" w:rsidTr="00D66BE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3FEB8BC" w14:textId="7F3D5B0E" w:rsidR="0065023C" w:rsidRPr="0065023C" w:rsidRDefault="006C4E62" w:rsidP="0065023C">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2</w:t>
            </w:r>
          </w:p>
        </w:tc>
        <w:tc>
          <w:tcPr>
            <w:tcW w:w="2976" w:type="dxa"/>
            <w:tcBorders>
              <w:top w:val="nil"/>
              <w:left w:val="nil"/>
              <w:bottom w:val="single" w:sz="4" w:space="0" w:color="auto"/>
              <w:right w:val="single" w:sz="4" w:space="0" w:color="auto"/>
            </w:tcBorders>
            <w:shd w:val="clear" w:color="auto" w:fill="auto"/>
            <w:noWrap/>
            <w:vAlign w:val="bottom"/>
            <w:hideMark/>
          </w:tcPr>
          <w:p w14:paraId="0E020C4C"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Pistolas de Calor</w:t>
            </w:r>
          </w:p>
        </w:tc>
        <w:tc>
          <w:tcPr>
            <w:tcW w:w="851" w:type="dxa"/>
            <w:tcBorders>
              <w:top w:val="nil"/>
              <w:left w:val="nil"/>
              <w:bottom w:val="single" w:sz="4" w:space="0" w:color="auto"/>
              <w:right w:val="single" w:sz="4" w:space="0" w:color="auto"/>
            </w:tcBorders>
            <w:shd w:val="clear" w:color="auto" w:fill="auto"/>
            <w:noWrap/>
            <w:vAlign w:val="bottom"/>
            <w:hideMark/>
          </w:tcPr>
          <w:p w14:paraId="7F9E66CB"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3</w:t>
            </w:r>
          </w:p>
        </w:tc>
        <w:tc>
          <w:tcPr>
            <w:tcW w:w="1701" w:type="dxa"/>
            <w:tcBorders>
              <w:top w:val="nil"/>
              <w:left w:val="nil"/>
              <w:bottom w:val="single" w:sz="4" w:space="0" w:color="auto"/>
              <w:right w:val="single" w:sz="4" w:space="0" w:color="auto"/>
            </w:tcBorders>
            <w:shd w:val="clear" w:color="auto" w:fill="auto"/>
            <w:noWrap/>
            <w:vAlign w:val="bottom"/>
            <w:hideMark/>
          </w:tcPr>
          <w:p w14:paraId="7ADA79DF"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320.000 </w:t>
            </w:r>
          </w:p>
        </w:tc>
        <w:tc>
          <w:tcPr>
            <w:tcW w:w="1843" w:type="dxa"/>
            <w:tcBorders>
              <w:top w:val="nil"/>
              <w:left w:val="nil"/>
              <w:bottom w:val="single" w:sz="4" w:space="0" w:color="auto"/>
              <w:right w:val="single" w:sz="4" w:space="0" w:color="auto"/>
            </w:tcBorders>
            <w:shd w:val="clear" w:color="auto" w:fill="auto"/>
            <w:noWrap/>
            <w:vAlign w:val="bottom"/>
            <w:hideMark/>
          </w:tcPr>
          <w:p w14:paraId="2A82513B"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960.000 </w:t>
            </w:r>
          </w:p>
        </w:tc>
      </w:tr>
      <w:tr w:rsidR="0065023C" w:rsidRPr="0065023C" w14:paraId="53A8B273" w14:textId="77777777" w:rsidTr="00D66BE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C43D8CC" w14:textId="7D4496E2" w:rsidR="0065023C" w:rsidRPr="0065023C" w:rsidRDefault="006C4E62" w:rsidP="0065023C">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3</w:t>
            </w:r>
          </w:p>
        </w:tc>
        <w:tc>
          <w:tcPr>
            <w:tcW w:w="2976" w:type="dxa"/>
            <w:tcBorders>
              <w:top w:val="nil"/>
              <w:left w:val="nil"/>
              <w:bottom w:val="single" w:sz="4" w:space="0" w:color="auto"/>
              <w:right w:val="single" w:sz="4" w:space="0" w:color="auto"/>
            </w:tcBorders>
            <w:shd w:val="clear" w:color="auto" w:fill="auto"/>
            <w:noWrap/>
            <w:vAlign w:val="bottom"/>
            <w:hideMark/>
          </w:tcPr>
          <w:p w14:paraId="41E0D603"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Mesa de Ensamble</w:t>
            </w:r>
          </w:p>
        </w:tc>
        <w:tc>
          <w:tcPr>
            <w:tcW w:w="851" w:type="dxa"/>
            <w:tcBorders>
              <w:top w:val="nil"/>
              <w:left w:val="nil"/>
              <w:bottom w:val="single" w:sz="4" w:space="0" w:color="auto"/>
              <w:right w:val="single" w:sz="4" w:space="0" w:color="auto"/>
            </w:tcBorders>
            <w:shd w:val="clear" w:color="auto" w:fill="auto"/>
            <w:noWrap/>
            <w:vAlign w:val="bottom"/>
            <w:hideMark/>
          </w:tcPr>
          <w:p w14:paraId="697F0B00"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1</w:t>
            </w:r>
          </w:p>
        </w:tc>
        <w:tc>
          <w:tcPr>
            <w:tcW w:w="1701" w:type="dxa"/>
            <w:tcBorders>
              <w:top w:val="nil"/>
              <w:left w:val="nil"/>
              <w:bottom w:val="single" w:sz="4" w:space="0" w:color="auto"/>
              <w:right w:val="single" w:sz="4" w:space="0" w:color="auto"/>
            </w:tcBorders>
            <w:shd w:val="clear" w:color="auto" w:fill="auto"/>
            <w:noWrap/>
            <w:vAlign w:val="bottom"/>
            <w:hideMark/>
          </w:tcPr>
          <w:p w14:paraId="49D5FE01"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600.000 </w:t>
            </w:r>
          </w:p>
        </w:tc>
        <w:tc>
          <w:tcPr>
            <w:tcW w:w="1843" w:type="dxa"/>
            <w:tcBorders>
              <w:top w:val="nil"/>
              <w:left w:val="nil"/>
              <w:bottom w:val="single" w:sz="4" w:space="0" w:color="auto"/>
              <w:right w:val="single" w:sz="4" w:space="0" w:color="auto"/>
            </w:tcBorders>
            <w:shd w:val="clear" w:color="auto" w:fill="auto"/>
            <w:noWrap/>
            <w:vAlign w:val="bottom"/>
            <w:hideMark/>
          </w:tcPr>
          <w:p w14:paraId="317E41A2"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600.000 </w:t>
            </w:r>
          </w:p>
        </w:tc>
      </w:tr>
      <w:tr w:rsidR="0065023C" w:rsidRPr="0065023C" w14:paraId="48C6B225" w14:textId="77777777" w:rsidTr="00D66BE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9D2D460" w14:textId="59C19607" w:rsidR="0065023C" w:rsidRPr="0065023C" w:rsidRDefault="006C4E62" w:rsidP="0065023C">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4</w:t>
            </w:r>
          </w:p>
        </w:tc>
        <w:tc>
          <w:tcPr>
            <w:tcW w:w="2976" w:type="dxa"/>
            <w:tcBorders>
              <w:top w:val="nil"/>
              <w:left w:val="nil"/>
              <w:bottom w:val="single" w:sz="4" w:space="0" w:color="auto"/>
              <w:right w:val="single" w:sz="4" w:space="0" w:color="auto"/>
            </w:tcBorders>
            <w:shd w:val="clear" w:color="auto" w:fill="auto"/>
            <w:noWrap/>
            <w:vAlign w:val="bottom"/>
            <w:hideMark/>
          </w:tcPr>
          <w:p w14:paraId="782A1E3E"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Video Beam</w:t>
            </w:r>
          </w:p>
        </w:tc>
        <w:tc>
          <w:tcPr>
            <w:tcW w:w="851" w:type="dxa"/>
            <w:tcBorders>
              <w:top w:val="nil"/>
              <w:left w:val="nil"/>
              <w:bottom w:val="single" w:sz="4" w:space="0" w:color="auto"/>
              <w:right w:val="single" w:sz="4" w:space="0" w:color="auto"/>
            </w:tcBorders>
            <w:shd w:val="clear" w:color="auto" w:fill="auto"/>
            <w:noWrap/>
            <w:vAlign w:val="bottom"/>
            <w:hideMark/>
          </w:tcPr>
          <w:p w14:paraId="02D739A5"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1</w:t>
            </w:r>
          </w:p>
        </w:tc>
        <w:tc>
          <w:tcPr>
            <w:tcW w:w="1701" w:type="dxa"/>
            <w:tcBorders>
              <w:top w:val="nil"/>
              <w:left w:val="nil"/>
              <w:bottom w:val="single" w:sz="4" w:space="0" w:color="auto"/>
              <w:right w:val="single" w:sz="4" w:space="0" w:color="auto"/>
            </w:tcBorders>
            <w:shd w:val="clear" w:color="auto" w:fill="auto"/>
            <w:noWrap/>
            <w:vAlign w:val="bottom"/>
            <w:hideMark/>
          </w:tcPr>
          <w:p w14:paraId="15CB3201"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400.000 </w:t>
            </w:r>
          </w:p>
        </w:tc>
        <w:tc>
          <w:tcPr>
            <w:tcW w:w="1843" w:type="dxa"/>
            <w:tcBorders>
              <w:top w:val="nil"/>
              <w:left w:val="nil"/>
              <w:bottom w:val="single" w:sz="4" w:space="0" w:color="auto"/>
              <w:right w:val="single" w:sz="4" w:space="0" w:color="auto"/>
            </w:tcBorders>
            <w:shd w:val="clear" w:color="auto" w:fill="auto"/>
            <w:noWrap/>
            <w:vAlign w:val="bottom"/>
            <w:hideMark/>
          </w:tcPr>
          <w:p w14:paraId="2F4A19A6"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400.000 </w:t>
            </w:r>
          </w:p>
        </w:tc>
      </w:tr>
      <w:tr w:rsidR="0065023C" w:rsidRPr="0065023C" w14:paraId="5965D728" w14:textId="77777777" w:rsidTr="00D66BE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9AD222A" w14:textId="4F1FA8BA" w:rsidR="0065023C" w:rsidRPr="0065023C" w:rsidRDefault="006C4E62" w:rsidP="0065023C">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5</w:t>
            </w:r>
          </w:p>
        </w:tc>
        <w:tc>
          <w:tcPr>
            <w:tcW w:w="2976" w:type="dxa"/>
            <w:tcBorders>
              <w:top w:val="nil"/>
              <w:left w:val="nil"/>
              <w:bottom w:val="single" w:sz="4" w:space="0" w:color="auto"/>
              <w:right w:val="single" w:sz="4" w:space="0" w:color="auto"/>
            </w:tcBorders>
            <w:shd w:val="clear" w:color="auto" w:fill="auto"/>
            <w:noWrap/>
            <w:vAlign w:val="bottom"/>
            <w:hideMark/>
          </w:tcPr>
          <w:p w14:paraId="52046E3D" w14:textId="76CBFDC2" w:rsidR="0065023C" w:rsidRPr="0065023C" w:rsidRDefault="00D66BEE" w:rsidP="0065023C">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Desplazamiento de Maquinaria</w:t>
            </w:r>
          </w:p>
        </w:tc>
        <w:tc>
          <w:tcPr>
            <w:tcW w:w="851" w:type="dxa"/>
            <w:tcBorders>
              <w:top w:val="nil"/>
              <w:left w:val="nil"/>
              <w:bottom w:val="single" w:sz="4" w:space="0" w:color="auto"/>
              <w:right w:val="single" w:sz="4" w:space="0" w:color="auto"/>
            </w:tcBorders>
            <w:shd w:val="clear" w:color="auto" w:fill="auto"/>
            <w:noWrap/>
            <w:vAlign w:val="bottom"/>
            <w:hideMark/>
          </w:tcPr>
          <w:p w14:paraId="0F05F0DB"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10</w:t>
            </w:r>
          </w:p>
        </w:tc>
        <w:tc>
          <w:tcPr>
            <w:tcW w:w="1701" w:type="dxa"/>
            <w:tcBorders>
              <w:top w:val="nil"/>
              <w:left w:val="nil"/>
              <w:bottom w:val="single" w:sz="4" w:space="0" w:color="auto"/>
              <w:right w:val="single" w:sz="4" w:space="0" w:color="auto"/>
            </w:tcBorders>
            <w:shd w:val="clear" w:color="auto" w:fill="auto"/>
            <w:noWrap/>
            <w:vAlign w:val="bottom"/>
            <w:hideMark/>
          </w:tcPr>
          <w:p w14:paraId="71F5BB1A"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30.000 </w:t>
            </w:r>
          </w:p>
        </w:tc>
        <w:tc>
          <w:tcPr>
            <w:tcW w:w="1843" w:type="dxa"/>
            <w:tcBorders>
              <w:top w:val="nil"/>
              <w:left w:val="nil"/>
              <w:bottom w:val="single" w:sz="4" w:space="0" w:color="auto"/>
              <w:right w:val="single" w:sz="4" w:space="0" w:color="auto"/>
            </w:tcBorders>
            <w:shd w:val="clear" w:color="auto" w:fill="auto"/>
            <w:noWrap/>
            <w:vAlign w:val="bottom"/>
            <w:hideMark/>
          </w:tcPr>
          <w:p w14:paraId="7B17C176"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300.000 </w:t>
            </w:r>
          </w:p>
        </w:tc>
      </w:tr>
      <w:tr w:rsidR="0065023C" w:rsidRPr="0065023C" w14:paraId="6A51EFC4" w14:textId="77777777" w:rsidTr="00D66BE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2FC0D26" w14:textId="5E88050D" w:rsidR="0065023C" w:rsidRPr="0065023C" w:rsidRDefault="006C4E62" w:rsidP="0065023C">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6</w:t>
            </w:r>
          </w:p>
        </w:tc>
        <w:tc>
          <w:tcPr>
            <w:tcW w:w="2976" w:type="dxa"/>
            <w:tcBorders>
              <w:top w:val="nil"/>
              <w:left w:val="nil"/>
              <w:bottom w:val="single" w:sz="4" w:space="0" w:color="auto"/>
              <w:right w:val="single" w:sz="4" w:space="0" w:color="auto"/>
            </w:tcBorders>
            <w:shd w:val="clear" w:color="auto" w:fill="auto"/>
            <w:noWrap/>
            <w:vAlign w:val="bottom"/>
            <w:hideMark/>
          </w:tcPr>
          <w:p w14:paraId="0A9128B3" w14:textId="68D3F749" w:rsidR="0065023C" w:rsidRPr="0065023C" w:rsidRDefault="00D66BEE"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Capacitación</w:t>
            </w:r>
            <w:r>
              <w:rPr>
                <w:rFonts w:ascii="Calibri" w:hAnsi="Calibri" w:cs="Calibri"/>
                <w:color w:val="000000"/>
                <w:sz w:val="22"/>
                <w:szCs w:val="22"/>
                <w:lang w:eastAsia="es-CO"/>
              </w:rPr>
              <w:t xml:space="preserve"> Técnica</w:t>
            </w:r>
          </w:p>
        </w:tc>
        <w:tc>
          <w:tcPr>
            <w:tcW w:w="851" w:type="dxa"/>
            <w:tcBorders>
              <w:top w:val="nil"/>
              <w:left w:val="nil"/>
              <w:bottom w:val="single" w:sz="4" w:space="0" w:color="auto"/>
              <w:right w:val="single" w:sz="4" w:space="0" w:color="auto"/>
            </w:tcBorders>
            <w:shd w:val="clear" w:color="auto" w:fill="auto"/>
            <w:noWrap/>
            <w:vAlign w:val="bottom"/>
            <w:hideMark/>
          </w:tcPr>
          <w:p w14:paraId="7DD30FD9"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2</w:t>
            </w:r>
          </w:p>
        </w:tc>
        <w:tc>
          <w:tcPr>
            <w:tcW w:w="1701" w:type="dxa"/>
            <w:tcBorders>
              <w:top w:val="nil"/>
              <w:left w:val="nil"/>
              <w:bottom w:val="single" w:sz="4" w:space="0" w:color="auto"/>
              <w:right w:val="single" w:sz="4" w:space="0" w:color="auto"/>
            </w:tcBorders>
            <w:shd w:val="clear" w:color="auto" w:fill="auto"/>
            <w:noWrap/>
            <w:vAlign w:val="bottom"/>
            <w:hideMark/>
          </w:tcPr>
          <w:p w14:paraId="2513FA36"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150.000 </w:t>
            </w:r>
          </w:p>
        </w:tc>
        <w:tc>
          <w:tcPr>
            <w:tcW w:w="1843" w:type="dxa"/>
            <w:tcBorders>
              <w:top w:val="nil"/>
              <w:left w:val="nil"/>
              <w:bottom w:val="single" w:sz="4" w:space="0" w:color="auto"/>
              <w:right w:val="single" w:sz="4" w:space="0" w:color="auto"/>
            </w:tcBorders>
            <w:shd w:val="clear" w:color="auto" w:fill="auto"/>
            <w:noWrap/>
            <w:vAlign w:val="bottom"/>
            <w:hideMark/>
          </w:tcPr>
          <w:p w14:paraId="0A729F32"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300.000 </w:t>
            </w:r>
          </w:p>
        </w:tc>
      </w:tr>
      <w:tr w:rsidR="0065023C" w:rsidRPr="0065023C" w14:paraId="2D8E220A" w14:textId="77777777" w:rsidTr="00D66BE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46831A7" w14:textId="04D985DD" w:rsidR="0065023C" w:rsidRPr="0065023C" w:rsidRDefault="006C4E62" w:rsidP="0065023C">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7</w:t>
            </w:r>
          </w:p>
        </w:tc>
        <w:tc>
          <w:tcPr>
            <w:tcW w:w="2976" w:type="dxa"/>
            <w:tcBorders>
              <w:top w:val="nil"/>
              <w:left w:val="nil"/>
              <w:bottom w:val="single" w:sz="4" w:space="0" w:color="auto"/>
              <w:right w:val="single" w:sz="4" w:space="0" w:color="auto"/>
            </w:tcBorders>
            <w:shd w:val="clear" w:color="auto" w:fill="auto"/>
            <w:noWrap/>
            <w:vAlign w:val="bottom"/>
            <w:hideMark/>
          </w:tcPr>
          <w:p w14:paraId="0C45D2C0"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Mantenimiento Lijadora</w:t>
            </w:r>
          </w:p>
        </w:tc>
        <w:tc>
          <w:tcPr>
            <w:tcW w:w="851" w:type="dxa"/>
            <w:tcBorders>
              <w:top w:val="nil"/>
              <w:left w:val="nil"/>
              <w:bottom w:val="single" w:sz="4" w:space="0" w:color="auto"/>
              <w:right w:val="single" w:sz="4" w:space="0" w:color="auto"/>
            </w:tcBorders>
            <w:shd w:val="clear" w:color="auto" w:fill="auto"/>
            <w:noWrap/>
            <w:vAlign w:val="bottom"/>
            <w:hideMark/>
          </w:tcPr>
          <w:p w14:paraId="6DB2C59F"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1</w:t>
            </w:r>
          </w:p>
        </w:tc>
        <w:tc>
          <w:tcPr>
            <w:tcW w:w="1701" w:type="dxa"/>
            <w:tcBorders>
              <w:top w:val="nil"/>
              <w:left w:val="nil"/>
              <w:bottom w:val="single" w:sz="4" w:space="0" w:color="auto"/>
              <w:right w:val="single" w:sz="4" w:space="0" w:color="auto"/>
            </w:tcBorders>
            <w:shd w:val="clear" w:color="auto" w:fill="auto"/>
            <w:noWrap/>
            <w:vAlign w:val="bottom"/>
            <w:hideMark/>
          </w:tcPr>
          <w:p w14:paraId="7E54559A"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250.000 </w:t>
            </w:r>
          </w:p>
        </w:tc>
        <w:tc>
          <w:tcPr>
            <w:tcW w:w="1843" w:type="dxa"/>
            <w:tcBorders>
              <w:top w:val="nil"/>
              <w:left w:val="nil"/>
              <w:bottom w:val="single" w:sz="4" w:space="0" w:color="auto"/>
              <w:right w:val="single" w:sz="4" w:space="0" w:color="auto"/>
            </w:tcBorders>
            <w:shd w:val="clear" w:color="auto" w:fill="auto"/>
            <w:noWrap/>
            <w:vAlign w:val="bottom"/>
            <w:hideMark/>
          </w:tcPr>
          <w:p w14:paraId="0464E411"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250.000 </w:t>
            </w:r>
          </w:p>
        </w:tc>
      </w:tr>
      <w:tr w:rsidR="0065023C" w:rsidRPr="0065023C" w14:paraId="27FDC136" w14:textId="77777777" w:rsidTr="00D66BE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0BCA682" w14:textId="67D26FE4" w:rsidR="0065023C" w:rsidRPr="0065023C" w:rsidRDefault="006C4E62" w:rsidP="0065023C">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8</w:t>
            </w:r>
          </w:p>
        </w:tc>
        <w:tc>
          <w:tcPr>
            <w:tcW w:w="2976" w:type="dxa"/>
            <w:tcBorders>
              <w:top w:val="nil"/>
              <w:left w:val="nil"/>
              <w:bottom w:val="single" w:sz="4" w:space="0" w:color="auto"/>
              <w:right w:val="single" w:sz="4" w:space="0" w:color="auto"/>
            </w:tcBorders>
            <w:shd w:val="clear" w:color="auto" w:fill="auto"/>
            <w:noWrap/>
            <w:vAlign w:val="bottom"/>
            <w:hideMark/>
          </w:tcPr>
          <w:p w14:paraId="204CB101"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Break</w:t>
            </w:r>
          </w:p>
        </w:tc>
        <w:tc>
          <w:tcPr>
            <w:tcW w:w="851" w:type="dxa"/>
            <w:tcBorders>
              <w:top w:val="nil"/>
              <w:left w:val="nil"/>
              <w:bottom w:val="single" w:sz="4" w:space="0" w:color="auto"/>
              <w:right w:val="single" w:sz="4" w:space="0" w:color="auto"/>
            </w:tcBorders>
            <w:shd w:val="clear" w:color="auto" w:fill="auto"/>
            <w:noWrap/>
            <w:vAlign w:val="bottom"/>
            <w:hideMark/>
          </w:tcPr>
          <w:p w14:paraId="392F3CCB" w14:textId="77777777"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13</w:t>
            </w:r>
          </w:p>
        </w:tc>
        <w:tc>
          <w:tcPr>
            <w:tcW w:w="1701" w:type="dxa"/>
            <w:tcBorders>
              <w:top w:val="nil"/>
              <w:left w:val="nil"/>
              <w:bottom w:val="single" w:sz="4" w:space="0" w:color="auto"/>
              <w:right w:val="single" w:sz="4" w:space="0" w:color="auto"/>
            </w:tcBorders>
            <w:shd w:val="clear" w:color="auto" w:fill="auto"/>
            <w:noWrap/>
            <w:vAlign w:val="bottom"/>
            <w:hideMark/>
          </w:tcPr>
          <w:p w14:paraId="643C11E2"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5.000 </w:t>
            </w:r>
          </w:p>
        </w:tc>
        <w:tc>
          <w:tcPr>
            <w:tcW w:w="1843" w:type="dxa"/>
            <w:tcBorders>
              <w:top w:val="nil"/>
              <w:left w:val="nil"/>
              <w:bottom w:val="single" w:sz="4" w:space="0" w:color="auto"/>
              <w:right w:val="single" w:sz="4" w:space="0" w:color="auto"/>
            </w:tcBorders>
            <w:shd w:val="clear" w:color="auto" w:fill="auto"/>
            <w:noWrap/>
            <w:vAlign w:val="bottom"/>
            <w:hideMark/>
          </w:tcPr>
          <w:p w14:paraId="6F86F8A5"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65.000 </w:t>
            </w:r>
          </w:p>
        </w:tc>
      </w:tr>
      <w:tr w:rsidR="0065023C" w:rsidRPr="0065023C" w14:paraId="202A73C6" w14:textId="77777777" w:rsidTr="00D66BEE">
        <w:trPr>
          <w:trHeight w:val="300"/>
          <w:jc w:val="center"/>
        </w:trPr>
        <w:tc>
          <w:tcPr>
            <w:tcW w:w="988" w:type="dxa"/>
            <w:tcBorders>
              <w:top w:val="nil"/>
              <w:left w:val="nil"/>
              <w:bottom w:val="nil"/>
              <w:right w:val="nil"/>
            </w:tcBorders>
            <w:shd w:val="clear" w:color="auto" w:fill="auto"/>
            <w:noWrap/>
            <w:vAlign w:val="bottom"/>
            <w:hideMark/>
          </w:tcPr>
          <w:p w14:paraId="4CEA046A" w14:textId="77777777" w:rsidR="0065023C" w:rsidRPr="0065023C" w:rsidRDefault="0065023C" w:rsidP="0065023C">
            <w:pPr>
              <w:spacing w:line="240" w:lineRule="auto"/>
              <w:jc w:val="center"/>
              <w:rPr>
                <w:rFonts w:ascii="Calibri" w:hAnsi="Calibri" w:cs="Calibri"/>
                <w:color w:val="000000"/>
                <w:sz w:val="22"/>
                <w:szCs w:val="22"/>
                <w:lang w:eastAsia="es-CO"/>
              </w:rPr>
            </w:pPr>
          </w:p>
        </w:tc>
        <w:tc>
          <w:tcPr>
            <w:tcW w:w="2976" w:type="dxa"/>
            <w:tcBorders>
              <w:top w:val="nil"/>
              <w:left w:val="nil"/>
              <w:bottom w:val="nil"/>
              <w:right w:val="nil"/>
            </w:tcBorders>
            <w:shd w:val="clear" w:color="auto" w:fill="auto"/>
            <w:noWrap/>
            <w:vAlign w:val="bottom"/>
            <w:hideMark/>
          </w:tcPr>
          <w:p w14:paraId="48B84181" w14:textId="77777777" w:rsidR="0065023C" w:rsidRPr="0065023C" w:rsidRDefault="0065023C" w:rsidP="0065023C">
            <w:pPr>
              <w:spacing w:line="240" w:lineRule="auto"/>
              <w:jc w:val="center"/>
              <w:rPr>
                <w:sz w:val="20"/>
                <w:szCs w:val="20"/>
                <w:lang w:eastAsia="es-CO"/>
              </w:rPr>
            </w:pPr>
          </w:p>
        </w:tc>
        <w:tc>
          <w:tcPr>
            <w:tcW w:w="2552" w:type="dxa"/>
            <w:gridSpan w:val="2"/>
            <w:vMerge w:val="restart"/>
            <w:tcBorders>
              <w:top w:val="single" w:sz="4" w:space="0" w:color="auto"/>
              <w:left w:val="single" w:sz="4" w:space="0" w:color="auto"/>
              <w:bottom w:val="single" w:sz="4" w:space="0" w:color="auto"/>
              <w:right w:val="single" w:sz="4" w:space="0" w:color="auto"/>
            </w:tcBorders>
            <w:shd w:val="clear" w:color="000000" w:fill="F4B084"/>
            <w:vAlign w:val="center"/>
            <w:hideMark/>
          </w:tcPr>
          <w:p w14:paraId="5FB5DA63" w14:textId="0C2889E2" w:rsidR="0065023C" w:rsidRPr="0065023C" w:rsidRDefault="0065023C" w:rsidP="0065023C">
            <w:pPr>
              <w:spacing w:line="240" w:lineRule="auto"/>
              <w:jc w:val="center"/>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Total </w:t>
            </w:r>
            <w:r w:rsidR="00D66BEE" w:rsidRPr="0065023C">
              <w:rPr>
                <w:rFonts w:ascii="Calibri" w:hAnsi="Calibri" w:cs="Calibri"/>
                <w:color w:val="000000"/>
                <w:sz w:val="22"/>
                <w:szCs w:val="22"/>
                <w:lang w:eastAsia="es-CO"/>
              </w:rPr>
              <w:t>Inversión</w:t>
            </w:r>
            <w:r w:rsidRPr="0065023C">
              <w:rPr>
                <w:rFonts w:ascii="Calibri" w:hAnsi="Calibri" w:cs="Calibri"/>
                <w:color w:val="000000"/>
                <w:sz w:val="22"/>
                <w:szCs w:val="22"/>
                <w:lang w:eastAsia="es-CO"/>
              </w:rPr>
              <w:t xml:space="preserve"> Propuesta </w:t>
            </w:r>
            <w:r w:rsidR="00D66BEE">
              <w:rPr>
                <w:rFonts w:ascii="Calibri" w:hAnsi="Calibri" w:cs="Calibri"/>
                <w:color w:val="000000"/>
                <w:sz w:val="22"/>
                <w:szCs w:val="22"/>
                <w:lang w:eastAsia="es-CO"/>
              </w:rPr>
              <w:t>2</w:t>
            </w:r>
          </w:p>
        </w:tc>
        <w:tc>
          <w:tcPr>
            <w:tcW w:w="1843" w:type="dxa"/>
            <w:vMerge w:val="restart"/>
            <w:tcBorders>
              <w:top w:val="nil"/>
              <w:left w:val="single" w:sz="4" w:space="0" w:color="auto"/>
              <w:bottom w:val="single" w:sz="4" w:space="0" w:color="auto"/>
              <w:right w:val="single" w:sz="4" w:space="0" w:color="auto"/>
            </w:tcBorders>
            <w:shd w:val="clear" w:color="000000" w:fill="F4B084"/>
            <w:noWrap/>
            <w:vAlign w:val="center"/>
            <w:hideMark/>
          </w:tcPr>
          <w:p w14:paraId="5E87F0B7" w14:textId="77777777" w:rsidR="0065023C" w:rsidRPr="0065023C" w:rsidRDefault="0065023C" w:rsidP="00D66BEE">
            <w:pPr>
              <w:spacing w:line="240" w:lineRule="auto"/>
              <w:rPr>
                <w:rFonts w:ascii="Calibri" w:hAnsi="Calibri" w:cs="Calibri"/>
                <w:color w:val="000000"/>
                <w:sz w:val="22"/>
                <w:szCs w:val="22"/>
                <w:lang w:eastAsia="es-CO"/>
              </w:rPr>
            </w:pPr>
            <w:r w:rsidRPr="0065023C">
              <w:rPr>
                <w:rFonts w:ascii="Calibri" w:hAnsi="Calibri" w:cs="Calibri"/>
                <w:color w:val="000000"/>
                <w:sz w:val="22"/>
                <w:szCs w:val="22"/>
                <w:lang w:eastAsia="es-CO"/>
              </w:rPr>
              <w:t xml:space="preserve"> $          5.375.000 </w:t>
            </w:r>
          </w:p>
        </w:tc>
      </w:tr>
      <w:tr w:rsidR="0065023C" w:rsidRPr="0065023C" w14:paraId="73B6D419" w14:textId="77777777" w:rsidTr="00D66BEE">
        <w:trPr>
          <w:trHeight w:val="300"/>
          <w:jc w:val="center"/>
        </w:trPr>
        <w:tc>
          <w:tcPr>
            <w:tcW w:w="988" w:type="dxa"/>
            <w:tcBorders>
              <w:top w:val="nil"/>
              <w:left w:val="nil"/>
              <w:bottom w:val="nil"/>
              <w:right w:val="nil"/>
            </w:tcBorders>
            <w:shd w:val="clear" w:color="auto" w:fill="auto"/>
            <w:noWrap/>
            <w:vAlign w:val="bottom"/>
            <w:hideMark/>
          </w:tcPr>
          <w:p w14:paraId="17A83DDC" w14:textId="77777777" w:rsidR="0065023C" w:rsidRPr="0065023C" w:rsidRDefault="0065023C" w:rsidP="0065023C">
            <w:pPr>
              <w:spacing w:line="240" w:lineRule="auto"/>
              <w:jc w:val="center"/>
              <w:rPr>
                <w:rFonts w:ascii="Calibri" w:hAnsi="Calibri" w:cs="Calibri"/>
                <w:color w:val="000000"/>
                <w:sz w:val="22"/>
                <w:szCs w:val="22"/>
                <w:lang w:eastAsia="es-CO"/>
              </w:rPr>
            </w:pPr>
          </w:p>
        </w:tc>
        <w:tc>
          <w:tcPr>
            <w:tcW w:w="2976" w:type="dxa"/>
            <w:tcBorders>
              <w:top w:val="nil"/>
              <w:left w:val="nil"/>
              <w:bottom w:val="nil"/>
              <w:right w:val="single" w:sz="4" w:space="0" w:color="auto"/>
            </w:tcBorders>
            <w:shd w:val="clear" w:color="auto" w:fill="auto"/>
            <w:noWrap/>
            <w:vAlign w:val="bottom"/>
            <w:hideMark/>
          </w:tcPr>
          <w:p w14:paraId="2C59ECFA" w14:textId="77777777" w:rsidR="0065023C" w:rsidRPr="0065023C" w:rsidRDefault="0065023C" w:rsidP="0065023C">
            <w:pPr>
              <w:spacing w:line="240" w:lineRule="auto"/>
              <w:jc w:val="center"/>
              <w:rPr>
                <w:sz w:val="20"/>
                <w:szCs w:val="20"/>
                <w:lang w:eastAsia="es-CO"/>
              </w:rPr>
            </w:pPr>
          </w:p>
        </w:tc>
        <w:tc>
          <w:tcPr>
            <w:tcW w:w="2552" w:type="dxa"/>
            <w:gridSpan w:val="2"/>
            <w:vMerge/>
            <w:tcBorders>
              <w:top w:val="single" w:sz="4" w:space="0" w:color="auto"/>
              <w:left w:val="single" w:sz="4" w:space="0" w:color="auto"/>
              <w:bottom w:val="single" w:sz="4" w:space="0" w:color="auto"/>
              <w:right w:val="nil"/>
            </w:tcBorders>
            <w:vAlign w:val="center"/>
            <w:hideMark/>
          </w:tcPr>
          <w:p w14:paraId="10E4F450" w14:textId="77777777" w:rsidR="0065023C" w:rsidRPr="0065023C" w:rsidRDefault="0065023C" w:rsidP="0065023C">
            <w:pPr>
              <w:spacing w:line="240" w:lineRule="auto"/>
              <w:rPr>
                <w:rFonts w:ascii="Calibri" w:hAnsi="Calibri" w:cs="Calibri"/>
                <w:color w:val="000000"/>
                <w:sz w:val="22"/>
                <w:szCs w:val="22"/>
                <w:lang w:eastAsia="es-CO"/>
              </w:rPr>
            </w:pPr>
          </w:p>
        </w:tc>
        <w:tc>
          <w:tcPr>
            <w:tcW w:w="1843" w:type="dxa"/>
            <w:vMerge/>
            <w:tcBorders>
              <w:top w:val="nil"/>
              <w:left w:val="single" w:sz="4" w:space="0" w:color="auto"/>
              <w:bottom w:val="single" w:sz="4" w:space="0" w:color="auto"/>
              <w:right w:val="single" w:sz="4" w:space="0" w:color="auto"/>
            </w:tcBorders>
            <w:vAlign w:val="center"/>
            <w:hideMark/>
          </w:tcPr>
          <w:p w14:paraId="3A7D4B19" w14:textId="77777777" w:rsidR="0065023C" w:rsidRPr="0065023C" w:rsidRDefault="0065023C" w:rsidP="0065023C">
            <w:pPr>
              <w:spacing w:line="240" w:lineRule="auto"/>
              <w:rPr>
                <w:rFonts w:ascii="Calibri" w:hAnsi="Calibri" w:cs="Calibri"/>
                <w:color w:val="000000"/>
                <w:sz w:val="22"/>
                <w:szCs w:val="22"/>
                <w:lang w:eastAsia="es-CO"/>
              </w:rPr>
            </w:pPr>
          </w:p>
        </w:tc>
      </w:tr>
      <w:tr w:rsidR="0065023C" w:rsidRPr="0065023C" w14:paraId="098DE635" w14:textId="77777777" w:rsidTr="00D66BEE">
        <w:trPr>
          <w:trHeight w:val="300"/>
          <w:jc w:val="center"/>
        </w:trPr>
        <w:tc>
          <w:tcPr>
            <w:tcW w:w="988" w:type="dxa"/>
            <w:tcBorders>
              <w:top w:val="nil"/>
              <w:left w:val="nil"/>
              <w:bottom w:val="nil"/>
              <w:right w:val="nil"/>
            </w:tcBorders>
            <w:shd w:val="clear" w:color="auto" w:fill="auto"/>
            <w:noWrap/>
            <w:vAlign w:val="bottom"/>
            <w:hideMark/>
          </w:tcPr>
          <w:p w14:paraId="47F3B100" w14:textId="77777777" w:rsidR="0065023C" w:rsidRPr="0065023C" w:rsidRDefault="0065023C" w:rsidP="0065023C">
            <w:pPr>
              <w:spacing w:line="240" w:lineRule="auto"/>
              <w:jc w:val="center"/>
              <w:rPr>
                <w:sz w:val="20"/>
                <w:szCs w:val="20"/>
                <w:lang w:eastAsia="es-CO"/>
              </w:rPr>
            </w:pPr>
          </w:p>
        </w:tc>
        <w:tc>
          <w:tcPr>
            <w:tcW w:w="2976" w:type="dxa"/>
            <w:tcBorders>
              <w:top w:val="nil"/>
              <w:left w:val="nil"/>
              <w:bottom w:val="nil"/>
              <w:right w:val="single" w:sz="4" w:space="0" w:color="auto"/>
            </w:tcBorders>
            <w:shd w:val="clear" w:color="auto" w:fill="auto"/>
            <w:noWrap/>
            <w:vAlign w:val="bottom"/>
            <w:hideMark/>
          </w:tcPr>
          <w:p w14:paraId="6ADA38D2" w14:textId="77777777" w:rsidR="0065023C" w:rsidRPr="0065023C" w:rsidRDefault="0065023C" w:rsidP="0065023C">
            <w:pPr>
              <w:spacing w:line="240" w:lineRule="auto"/>
              <w:jc w:val="center"/>
              <w:rPr>
                <w:sz w:val="20"/>
                <w:szCs w:val="20"/>
                <w:lang w:eastAsia="es-CO"/>
              </w:rPr>
            </w:pPr>
          </w:p>
        </w:tc>
        <w:tc>
          <w:tcPr>
            <w:tcW w:w="2552" w:type="dxa"/>
            <w:gridSpan w:val="2"/>
            <w:vMerge/>
            <w:tcBorders>
              <w:top w:val="single" w:sz="4" w:space="0" w:color="auto"/>
              <w:left w:val="single" w:sz="4" w:space="0" w:color="auto"/>
              <w:bottom w:val="single" w:sz="4" w:space="0" w:color="auto"/>
              <w:right w:val="nil"/>
            </w:tcBorders>
            <w:vAlign w:val="center"/>
            <w:hideMark/>
          </w:tcPr>
          <w:p w14:paraId="50C2B8BD" w14:textId="77777777" w:rsidR="0065023C" w:rsidRPr="0065023C" w:rsidRDefault="0065023C" w:rsidP="0065023C">
            <w:pPr>
              <w:spacing w:line="240" w:lineRule="auto"/>
              <w:rPr>
                <w:rFonts w:ascii="Calibri" w:hAnsi="Calibri" w:cs="Calibri"/>
                <w:color w:val="000000"/>
                <w:sz w:val="22"/>
                <w:szCs w:val="22"/>
                <w:lang w:eastAsia="es-CO"/>
              </w:rPr>
            </w:pPr>
          </w:p>
        </w:tc>
        <w:tc>
          <w:tcPr>
            <w:tcW w:w="1843" w:type="dxa"/>
            <w:vMerge/>
            <w:tcBorders>
              <w:top w:val="nil"/>
              <w:left w:val="single" w:sz="4" w:space="0" w:color="auto"/>
              <w:bottom w:val="single" w:sz="4" w:space="0" w:color="auto"/>
              <w:right w:val="single" w:sz="4" w:space="0" w:color="auto"/>
            </w:tcBorders>
            <w:vAlign w:val="center"/>
            <w:hideMark/>
          </w:tcPr>
          <w:p w14:paraId="59360C97" w14:textId="77777777" w:rsidR="0065023C" w:rsidRPr="0065023C" w:rsidRDefault="0065023C" w:rsidP="0065023C">
            <w:pPr>
              <w:spacing w:line="240" w:lineRule="auto"/>
              <w:rPr>
                <w:rFonts w:ascii="Calibri" w:hAnsi="Calibri" w:cs="Calibri"/>
                <w:color w:val="000000"/>
                <w:sz w:val="22"/>
                <w:szCs w:val="22"/>
                <w:lang w:eastAsia="es-CO"/>
              </w:rPr>
            </w:pPr>
          </w:p>
        </w:tc>
      </w:tr>
    </w:tbl>
    <w:p w14:paraId="2ED88D1D" w14:textId="7D21B70E" w:rsidR="00BB0E8C" w:rsidRDefault="00D66BEE" w:rsidP="00770EF0">
      <w:pPr>
        <w:rPr>
          <w:lang w:val="es-ES"/>
        </w:rPr>
      </w:pPr>
      <w:r w:rsidRPr="00D66BEE">
        <w:rPr>
          <w:i/>
          <w:iCs/>
          <w:lang w:val="es-ES"/>
        </w:rPr>
        <w:t>Fuente:</w:t>
      </w:r>
      <w:r>
        <w:rPr>
          <w:lang w:val="es-ES"/>
        </w:rPr>
        <w:t xml:space="preserve"> Elaboración propia.</w:t>
      </w:r>
    </w:p>
    <w:p w14:paraId="2E953154" w14:textId="6BC60702" w:rsidR="005B5336" w:rsidRDefault="00D66BEE" w:rsidP="00330F15">
      <w:pPr>
        <w:ind w:firstLine="720"/>
        <w:rPr>
          <w:lang w:val="es-ES"/>
        </w:rPr>
        <w:sectPr w:rsidR="005B5336" w:rsidSect="00F8739F">
          <w:pgSz w:w="12240" w:h="15840" w:code="1"/>
          <w:pgMar w:top="1440" w:right="1440" w:bottom="1440" w:left="1440" w:header="1440" w:footer="1440" w:gutter="0"/>
          <w:cols w:space="720"/>
          <w:noEndnote/>
        </w:sectPr>
      </w:pPr>
      <w:r>
        <w:rPr>
          <w:lang w:val="es-ES"/>
        </w:rPr>
        <w:t xml:space="preserve">Esta propuesta contiene los costos de la propuesta 1, </w:t>
      </w:r>
      <w:r w:rsidR="00A6617D">
        <w:rPr>
          <w:lang w:val="es-ES"/>
        </w:rPr>
        <w:t>sin embargo</w:t>
      </w:r>
      <w:r>
        <w:rPr>
          <w:lang w:val="es-ES"/>
        </w:rPr>
        <w:t xml:space="preserve">, se le añaden otros como la demolición del muro que representa en esta ocasión la mayor </w:t>
      </w:r>
      <w:r w:rsidR="00A6617D">
        <w:rPr>
          <w:lang w:val="es-ES"/>
        </w:rPr>
        <w:t>inversión</w:t>
      </w:r>
      <w:r>
        <w:rPr>
          <w:lang w:val="es-ES"/>
        </w:rPr>
        <w:t xml:space="preserve"> </w:t>
      </w:r>
      <w:r w:rsidR="00A6617D">
        <w:rPr>
          <w:lang w:val="es-ES"/>
        </w:rPr>
        <w:t>con un costo</w:t>
      </w:r>
      <w:r w:rsidR="007417D8">
        <w:rPr>
          <w:lang w:val="es-ES"/>
        </w:rPr>
        <w:t xml:space="preserve"> dado por el arquitecto de confianza</w:t>
      </w:r>
      <w:r w:rsidR="00A6617D">
        <w:rPr>
          <w:lang w:val="es-ES"/>
        </w:rPr>
        <w:t xml:space="preserve"> de $ 2’500,000, en segundo lugar, se presenta una inversión de $2´200,000 que equivale al costo de una lijadora de banda, aunque esta no se </w:t>
      </w:r>
      <w:r w:rsidR="007417D8">
        <w:rPr>
          <w:lang w:val="es-ES"/>
        </w:rPr>
        <w:t>incluye en el</w:t>
      </w:r>
      <w:r w:rsidR="00A6617D">
        <w:rPr>
          <w:lang w:val="es-ES"/>
        </w:rPr>
        <w:t xml:space="preserve"> total de la inversión ya que se tiene almacenada dentro de la empresa, pero no se le da uso debido a la falta de espacio y mantenimiento. Dicho mantenimiento tiene un costo de $ 250,000 que consta de engrase, cambio de escobillas y tornillería.</w:t>
      </w:r>
      <w:r w:rsidR="007417D8">
        <w:rPr>
          <w:lang w:val="es-ES"/>
        </w:rPr>
        <w:t xml:space="preserve"> En conclusión, podemos observar que entre la propuesta 1 y 2 existe una diferencia en cuanto a inversión de $ 2’750,000, siendo la propuesta 2 la </w:t>
      </w:r>
      <w:r w:rsidR="007E4F41">
        <w:rPr>
          <w:lang w:val="es-ES"/>
        </w:rPr>
        <w:t>más</w:t>
      </w:r>
      <w:r w:rsidR="007417D8">
        <w:rPr>
          <w:lang w:val="es-ES"/>
        </w:rPr>
        <w:t xml:space="preserve"> costosa de implementar.</w:t>
      </w:r>
    </w:p>
    <w:p w14:paraId="7F0ADEE2" w14:textId="4432915F" w:rsidR="00923BD9" w:rsidRDefault="00902003" w:rsidP="00E47D3A">
      <w:pPr>
        <w:pStyle w:val="Titulo1Apa"/>
        <w:spacing w:line="480" w:lineRule="auto"/>
        <w:rPr>
          <w:lang w:val="es-ES"/>
        </w:rPr>
      </w:pPr>
      <w:bookmarkStart w:id="405" w:name="_Toc87134200"/>
      <w:bookmarkStart w:id="406" w:name="_Toc88512839"/>
      <w:bookmarkStart w:id="407" w:name="_Toc88522329"/>
      <w:r>
        <w:rPr>
          <w:lang w:val="es-ES"/>
        </w:rPr>
        <w:lastRenderedPageBreak/>
        <w:t>Análisis Costo Beneficio</w:t>
      </w:r>
      <w:bookmarkEnd w:id="405"/>
      <w:bookmarkEnd w:id="406"/>
      <w:bookmarkEnd w:id="407"/>
    </w:p>
    <w:p w14:paraId="096EE77C" w14:textId="16260EEE" w:rsidR="00E51238" w:rsidRDefault="00E51238" w:rsidP="00E47D3A">
      <w:pPr>
        <w:ind w:firstLine="720"/>
        <w:rPr>
          <w:lang w:val="es-ES"/>
        </w:rPr>
      </w:pPr>
      <w:r>
        <w:rPr>
          <w:lang w:val="es-ES"/>
        </w:rPr>
        <w:t>Según lo desarrollado en la presente investigación se determinaron los costos totales de las propuestas de mejora con el fin de establecer el índice de recuperación para cada una y para esto es necesario calcular los ingresos promedio de cada propuesta.</w:t>
      </w:r>
    </w:p>
    <w:p w14:paraId="4D177BBB" w14:textId="398456DF" w:rsidR="00E51238" w:rsidRDefault="00E51238" w:rsidP="00E47D3A">
      <w:pPr>
        <w:pStyle w:val="Titulo2Apa"/>
      </w:pPr>
      <w:bookmarkStart w:id="408" w:name="_Toc87134201"/>
      <w:bookmarkStart w:id="409" w:name="_Toc88512840"/>
      <w:bookmarkStart w:id="410" w:name="_Toc88522330"/>
      <w:r>
        <w:t>Ingresos Promedio</w:t>
      </w:r>
      <w:bookmarkEnd w:id="408"/>
      <w:bookmarkEnd w:id="409"/>
      <w:bookmarkEnd w:id="410"/>
    </w:p>
    <w:p w14:paraId="066AB5C9" w14:textId="3BE5E4C0" w:rsidR="00E51238" w:rsidRDefault="00DA4506" w:rsidP="00E51238">
      <w:pPr>
        <w:ind w:firstLine="720"/>
        <w:rPr>
          <w:lang w:val="es-ES"/>
        </w:rPr>
      </w:pPr>
      <w:r>
        <w:rPr>
          <w:lang w:val="es-ES"/>
        </w:rPr>
        <w:t xml:space="preserve">Para poder calcular los ingresos promedio que se obtendrán con las propuestas 1 y 2, se tomaron los precios expuestos en la tabla de </w:t>
      </w:r>
      <w:r w:rsidRPr="000C6F3A">
        <w:rPr>
          <w:lang w:val="es-ES"/>
        </w:rPr>
        <w:t xml:space="preserve">eficiencia económica </w:t>
      </w:r>
      <w:r w:rsidRPr="00DA4506">
        <w:rPr>
          <w:lang w:val="es-ES"/>
        </w:rPr>
        <w:t xml:space="preserve">junto con </w:t>
      </w:r>
      <w:r>
        <w:rPr>
          <w:lang w:val="es-ES"/>
        </w:rPr>
        <w:t xml:space="preserve">el aumento de produccion que se observa en la tabla de </w:t>
      </w:r>
      <w:r w:rsidRPr="000C6F3A">
        <w:rPr>
          <w:lang w:val="es-ES"/>
        </w:rPr>
        <w:t>indicadores de productividad</w:t>
      </w:r>
      <w:r>
        <w:rPr>
          <w:color w:val="FFC000"/>
          <w:lang w:val="es-ES"/>
        </w:rPr>
        <w:t xml:space="preserve">. </w:t>
      </w:r>
      <w:r w:rsidRPr="00DA4506">
        <w:rPr>
          <w:lang w:val="es-ES"/>
        </w:rPr>
        <w:t>Enseguida</w:t>
      </w:r>
      <w:r>
        <w:rPr>
          <w:lang w:val="es-ES"/>
        </w:rPr>
        <w:t xml:space="preserve"> se evidencian los ingresos mensuales que se producirán.</w:t>
      </w:r>
    </w:p>
    <w:p w14:paraId="3054CF1D" w14:textId="37DBDD16" w:rsidR="003252E7" w:rsidRDefault="003252E7" w:rsidP="00FF45C9">
      <w:pPr>
        <w:pStyle w:val="Descripcin"/>
      </w:pPr>
      <w:bookmarkStart w:id="411" w:name="_Toc87370191"/>
      <w:bookmarkStart w:id="412" w:name="_Toc88508715"/>
      <w:r>
        <w:t xml:space="preserve">Tabla </w:t>
      </w:r>
      <w:r w:rsidR="00564C87">
        <w:fldChar w:fldCharType="begin"/>
      </w:r>
      <w:r w:rsidR="00564C87">
        <w:instrText xml:space="preserve"> SEQ Tabla \* ARABIC </w:instrText>
      </w:r>
      <w:r w:rsidR="00564C87">
        <w:fldChar w:fldCharType="separate"/>
      </w:r>
      <w:r w:rsidR="00F4249A">
        <w:rPr>
          <w:noProof/>
        </w:rPr>
        <w:t>21</w:t>
      </w:r>
      <w:bookmarkEnd w:id="411"/>
      <w:bookmarkEnd w:id="412"/>
      <w:r w:rsidR="00564C87">
        <w:rPr>
          <w:noProof/>
        </w:rPr>
        <w:fldChar w:fldCharType="end"/>
      </w:r>
    </w:p>
    <w:p w14:paraId="3613A2FE" w14:textId="531239BC" w:rsidR="003252E7" w:rsidRPr="003252E7" w:rsidRDefault="003252E7" w:rsidP="00770EF0">
      <w:pPr>
        <w:rPr>
          <w:i/>
          <w:iCs/>
        </w:rPr>
      </w:pPr>
      <w:r w:rsidRPr="003252E7">
        <w:rPr>
          <w:i/>
          <w:iCs/>
        </w:rPr>
        <w:t xml:space="preserve">Ingresos Promedio </w:t>
      </w:r>
      <w:r w:rsidR="008812FA">
        <w:rPr>
          <w:i/>
          <w:iCs/>
        </w:rPr>
        <w:t>de las Propuestas</w:t>
      </w:r>
    </w:p>
    <w:tbl>
      <w:tblPr>
        <w:tblW w:w="8075" w:type="dxa"/>
        <w:jc w:val="center"/>
        <w:tblCellMar>
          <w:left w:w="70" w:type="dxa"/>
          <w:right w:w="70" w:type="dxa"/>
        </w:tblCellMar>
        <w:tblLook w:val="04A0" w:firstRow="1" w:lastRow="0" w:firstColumn="1" w:lastColumn="0" w:noHBand="0" w:noVBand="1"/>
      </w:tblPr>
      <w:tblGrid>
        <w:gridCol w:w="988"/>
        <w:gridCol w:w="3292"/>
        <w:gridCol w:w="1811"/>
        <w:gridCol w:w="1984"/>
      </w:tblGrid>
      <w:tr w:rsidR="008812FA" w:rsidRPr="008812FA" w14:paraId="46F32CA6" w14:textId="77777777" w:rsidTr="008812FA">
        <w:trPr>
          <w:trHeight w:val="555"/>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28FA7A" w14:textId="77777777" w:rsidR="008812FA" w:rsidRPr="008812FA" w:rsidRDefault="008812FA" w:rsidP="008812FA">
            <w:pPr>
              <w:spacing w:line="240" w:lineRule="auto"/>
              <w:jc w:val="center"/>
              <w:rPr>
                <w:rFonts w:ascii="Calibri" w:hAnsi="Calibri" w:cs="Calibri"/>
                <w:color w:val="000000"/>
                <w:sz w:val="22"/>
                <w:szCs w:val="22"/>
                <w:lang w:eastAsia="es-CO"/>
              </w:rPr>
            </w:pPr>
            <w:r w:rsidRPr="008812FA">
              <w:rPr>
                <w:rFonts w:ascii="Calibri" w:hAnsi="Calibri" w:cs="Calibri"/>
                <w:color w:val="000000"/>
                <w:sz w:val="22"/>
                <w:szCs w:val="22"/>
                <w:lang w:eastAsia="es-CO"/>
              </w:rPr>
              <w:t>N°</w:t>
            </w:r>
          </w:p>
        </w:tc>
        <w:tc>
          <w:tcPr>
            <w:tcW w:w="3292" w:type="dxa"/>
            <w:tcBorders>
              <w:top w:val="single" w:sz="4" w:space="0" w:color="auto"/>
              <w:left w:val="nil"/>
              <w:bottom w:val="single" w:sz="4" w:space="0" w:color="auto"/>
              <w:right w:val="single" w:sz="4" w:space="0" w:color="auto"/>
            </w:tcBorders>
            <w:shd w:val="clear" w:color="auto" w:fill="auto"/>
            <w:noWrap/>
            <w:vAlign w:val="center"/>
            <w:hideMark/>
          </w:tcPr>
          <w:p w14:paraId="001DF656" w14:textId="4599EFDE" w:rsidR="008812FA" w:rsidRPr="008812FA" w:rsidRDefault="008812FA" w:rsidP="008812FA">
            <w:pPr>
              <w:spacing w:line="240" w:lineRule="auto"/>
              <w:jc w:val="center"/>
              <w:rPr>
                <w:rFonts w:ascii="Calibri" w:hAnsi="Calibri" w:cs="Calibri"/>
                <w:color w:val="000000"/>
                <w:sz w:val="22"/>
                <w:szCs w:val="22"/>
                <w:lang w:eastAsia="es-CO"/>
              </w:rPr>
            </w:pPr>
            <w:r w:rsidRPr="008812FA">
              <w:rPr>
                <w:rFonts w:ascii="Calibri" w:hAnsi="Calibri" w:cs="Calibri"/>
                <w:color w:val="000000"/>
                <w:sz w:val="22"/>
                <w:szCs w:val="22"/>
                <w:lang w:eastAsia="es-CO"/>
              </w:rPr>
              <w:t>Descripción</w:t>
            </w:r>
          </w:p>
        </w:tc>
        <w:tc>
          <w:tcPr>
            <w:tcW w:w="1811" w:type="dxa"/>
            <w:tcBorders>
              <w:top w:val="single" w:sz="4" w:space="0" w:color="auto"/>
              <w:left w:val="nil"/>
              <w:bottom w:val="single" w:sz="4" w:space="0" w:color="auto"/>
              <w:right w:val="single" w:sz="4" w:space="0" w:color="auto"/>
            </w:tcBorders>
            <w:shd w:val="clear" w:color="auto" w:fill="auto"/>
            <w:noWrap/>
            <w:vAlign w:val="center"/>
            <w:hideMark/>
          </w:tcPr>
          <w:p w14:paraId="187FF6D2" w14:textId="77777777" w:rsidR="008812FA" w:rsidRPr="008812FA" w:rsidRDefault="008812FA" w:rsidP="008812FA">
            <w:pPr>
              <w:spacing w:line="240" w:lineRule="auto"/>
              <w:jc w:val="center"/>
              <w:rPr>
                <w:rFonts w:ascii="Calibri" w:hAnsi="Calibri" w:cs="Calibri"/>
                <w:color w:val="000000"/>
                <w:sz w:val="22"/>
                <w:szCs w:val="22"/>
                <w:lang w:eastAsia="es-CO"/>
              </w:rPr>
            </w:pPr>
            <w:r w:rsidRPr="008812FA">
              <w:rPr>
                <w:rFonts w:ascii="Calibri" w:hAnsi="Calibri" w:cs="Calibri"/>
                <w:color w:val="000000"/>
                <w:sz w:val="22"/>
                <w:szCs w:val="22"/>
                <w:lang w:eastAsia="es-CO"/>
              </w:rPr>
              <w:t>Propuesta 1</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002C84E6" w14:textId="77777777" w:rsidR="008812FA" w:rsidRPr="008812FA" w:rsidRDefault="008812FA" w:rsidP="008812FA">
            <w:pPr>
              <w:spacing w:line="240" w:lineRule="auto"/>
              <w:jc w:val="center"/>
              <w:rPr>
                <w:rFonts w:ascii="Calibri" w:hAnsi="Calibri" w:cs="Calibri"/>
                <w:color w:val="000000"/>
                <w:sz w:val="22"/>
                <w:szCs w:val="22"/>
                <w:lang w:eastAsia="es-CO"/>
              </w:rPr>
            </w:pPr>
            <w:r w:rsidRPr="008812FA">
              <w:rPr>
                <w:rFonts w:ascii="Calibri" w:hAnsi="Calibri" w:cs="Calibri"/>
                <w:color w:val="000000"/>
                <w:sz w:val="22"/>
                <w:szCs w:val="22"/>
                <w:lang w:eastAsia="es-CO"/>
              </w:rPr>
              <w:t>Propuesta 2</w:t>
            </w:r>
          </w:p>
        </w:tc>
      </w:tr>
      <w:tr w:rsidR="008812FA" w:rsidRPr="008812FA" w14:paraId="65993487" w14:textId="77777777" w:rsidTr="008812FA">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A04B812" w14:textId="77777777" w:rsidR="008812FA" w:rsidRPr="008812FA" w:rsidRDefault="008812FA" w:rsidP="008812FA">
            <w:pPr>
              <w:spacing w:line="240" w:lineRule="auto"/>
              <w:jc w:val="center"/>
              <w:rPr>
                <w:rFonts w:ascii="Calibri" w:hAnsi="Calibri" w:cs="Calibri"/>
                <w:color w:val="000000"/>
                <w:sz w:val="22"/>
                <w:szCs w:val="22"/>
                <w:lang w:eastAsia="es-CO"/>
              </w:rPr>
            </w:pPr>
            <w:r w:rsidRPr="008812FA">
              <w:rPr>
                <w:rFonts w:ascii="Calibri" w:hAnsi="Calibri" w:cs="Calibri"/>
                <w:color w:val="000000"/>
                <w:sz w:val="22"/>
                <w:szCs w:val="22"/>
                <w:lang w:eastAsia="es-CO"/>
              </w:rPr>
              <w:t>1</w:t>
            </w:r>
          </w:p>
        </w:tc>
        <w:tc>
          <w:tcPr>
            <w:tcW w:w="3292" w:type="dxa"/>
            <w:tcBorders>
              <w:top w:val="nil"/>
              <w:left w:val="nil"/>
              <w:bottom w:val="single" w:sz="4" w:space="0" w:color="auto"/>
              <w:right w:val="single" w:sz="4" w:space="0" w:color="auto"/>
            </w:tcBorders>
            <w:shd w:val="clear" w:color="auto" w:fill="auto"/>
            <w:noWrap/>
            <w:vAlign w:val="center"/>
            <w:hideMark/>
          </w:tcPr>
          <w:p w14:paraId="22168E31" w14:textId="77777777" w:rsidR="008812FA" w:rsidRPr="008812FA" w:rsidRDefault="008812FA" w:rsidP="008812FA">
            <w:pPr>
              <w:spacing w:line="240" w:lineRule="auto"/>
              <w:jc w:val="center"/>
              <w:rPr>
                <w:rFonts w:ascii="Calibri" w:hAnsi="Calibri" w:cs="Calibri"/>
                <w:color w:val="000000"/>
                <w:sz w:val="22"/>
                <w:szCs w:val="22"/>
                <w:lang w:eastAsia="es-CO"/>
              </w:rPr>
            </w:pPr>
            <w:r w:rsidRPr="008812FA">
              <w:rPr>
                <w:rFonts w:ascii="Calibri" w:hAnsi="Calibri" w:cs="Calibri"/>
                <w:color w:val="000000"/>
                <w:sz w:val="22"/>
                <w:szCs w:val="22"/>
                <w:lang w:eastAsia="es-CO"/>
              </w:rPr>
              <w:t>Produccion Mesas por mes</w:t>
            </w:r>
          </w:p>
        </w:tc>
        <w:tc>
          <w:tcPr>
            <w:tcW w:w="1811" w:type="dxa"/>
            <w:tcBorders>
              <w:top w:val="nil"/>
              <w:left w:val="nil"/>
              <w:bottom w:val="single" w:sz="4" w:space="0" w:color="auto"/>
              <w:right w:val="single" w:sz="4" w:space="0" w:color="auto"/>
            </w:tcBorders>
            <w:shd w:val="clear" w:color="auto" w:fill="auto"/>
            <w:noWrap/>
            <w:vAlign w:val="center"/>
            <w:hideMark/>
          </w:tcPr>
          <w:p w14:paraId="5659A6D2" w14:textId="77777777" w:rsidR="008812FA" w:rsidRPr="008812FA" w:rsidRDefault="008812FA" w:rsidP="008812FA">
            <w:pPr>
              <w:spacing w:line="240" w:lineRule="auto"/>
              <w:jc w:val="center"/>
              <w:rPr>
                <w:rFonts w:ascii="Calibri" w:hAnsi="Calibri" w:cs="Calibri"/>
                <w:color w:val="000000"/>
                <w:sz w:val="22"/>
                <w:szCs w:val="22"/>
                <w:lang w:eastAsia="es-CO"/>
              </w:rPr>
            </w:pPr>
            <w:r w:rsidRPr="008812FA">
              <w:rPr>
                <w:rFonts w:ascii="Calibri" w:hAnsi="Calibri" w:cs="Calibri"/>
                <w:color w:val="000000"/>
                <w:sz w:val="22"/>
                <w:szCs w:val="22"/>
                <w:lang w:eastAsia="es-CO"/>
              </w:rPr>
              <w:t>32</w:t>
            </w:r>
          </w:p>
        </w:tc>
        <w:tc>
          <w:tcPr>
            <w:tcW w:w="1984" w:type="dxa"/>
            <w:tcBorders>
              <w:top w:val="nil"/>
              <w:left w:val="nil"/>
              <w:bottom w:val="single" w:sz="4" w:space="0" w:color="auto"/>
              <w:right w:val="single" w:sz="4" w:space="0" w:color="auto"/>
            </w:tcBorders>
            <w:shd w:val="clear" w:color="auto" w:fill="auto"/>
            <w:noWrap/>
            <w:vAlign w:val="center"/>
            <w:hideMark/>
          </w:tcPr>
          <w:p w14:paraId="4861A8E5" w14:textId="77777777" w:rsidR="008812FA" w:rsidRPr="008812FA" w:rsidRDefault="008812FA" w:rsidP="008812FA">
            <w:pPr>
              <w:spacing w:line="240" w:lineRule="auto"/>
              <w:jc w:val="center"/>
              <w:rPr>
                <w:rFonts w:ascii="Calibri" w:hAnsi="Calibri" w:cs="Calibri"/>
                <w:color w:val="000000"/>
                <w:sz w:val="22"/>
                <w:szCs w:val="22"/>
                <w:lang w:eastAsia="es-CO"/>
              </w:rPr>
            </w:pPr>
            <w:r w:rsidRPr="008812FA">
              <w:rPr>
                <w:rFonts w:ascii="Calibri" w:hAnsi="Calibri" w:cs="Calibri"/>
                <w:color w:val="000000"/>
                <w:sz w:val="22"/>
                <w:szCs w:val="22"/>
                <w:lang w:eastAsia="es-CO"/>
              </w:rPr>
              <w:t>33</w:t>
            </w:r>
          </w:p>
        </w:tc>
      </w:tr>
      <w:tr w:rsidR="008812FA" w:rsidRPr="008812FA" w14:paraId="4D174D8A" w14:textId="77777777" w:rsidTr="008812FA">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18108FE" w14:textId="77777777" w:rsidR="008812FA" w:rsidRPr="008812FA" w:rsidRDefault="008812FA" w:rsidP="008812FA">
            <w:pPr>
              <w:spacing w:line="240" w:lineRule="auto"/>
              <w:jc w:val="center"/>
              <w:rPr>
                <w:rFonts w:ascii="Calibri" w:hAnsi="Calibri" w:cs="Calibri"/>
                <w:color w:val="000000"/>
                <w:sz w:val="22"/>
                <w:szCs w:val="22"/>
                <w:lang w:eastAsia="es-CO"/>
              </w:rPr>
            </w:pPr>
            <w:r w:rsidRPr="008812FA">
              <w:rPr>
                <w:rFonts w:ascii="Calibri" w:hAnsi="Calibri" w:cs="Calibri"/>
                <w:color w:val="000000"/>
                <w:sz w:val="22"/>
                <w:szCs w:val="22"/>
                <w:lang w:eastAsia="es-CO"/>
              </w:rPr>
              <w:t>2</w:t>
            </w:r>
          </w:p>
        </w:tc>
        <w:tc>
          <w:tcPr>
            <w:tcW w:w="3292" w:type="dxa"/>
            <w:tcBorders>
              <w:top w:val="nil"/>
              <w:left w:val="nil"/>
              <w:bottom w:val="single" w:sz="4" w:space="0" w:color="auto"/>
              <w:right w:val="single" w:sz="4" w:space="0" w:color="auto"/>
            </w:tcBorders>
            <w:shd w:val="clear" w:color="auto" w:fill="auto"/>
            <w:noWrap/>
            <w:vAlign w:val="center"/>
            <w:hideMark/>
          </w:tcPr>
          <w:p w14:paraId="0E42CBF9" w14:textId="77777777" w:rsidR="008812FA" w:rsidRPr="008812FA" w:rsidRDefault="008812FA" w:rsidP="008812FA">
            <w:pPr>
              <w:spacing w:line="240" w:lineRule="auto"/>
              <w:jc w:val="center"/>
              <w:rPr>
                <w:rFonts w:ascii="Calibri" w:hAnsi="Calibri" w:cs="Calibri"/>
                <w:color w:val="000000"/>
                <w:sz w:val="22"/>
                <w:szCs w:val="22"/>
                <w:lang w:eastAsia="es-CO"/>
              </w:rPr>
            </w:pPr>
            <w:r w:rsidRPr="008812FA">
              <w:rPr>
                <w:rFonts w:ascii="Calibri" w:hAnsi="Calibri" w:cs="Calibri"/>
                <w:color w:val="000000"/>
                <w:sz w:val="22"/>
                <w:szCs w:val="22"/>
                <w:lang w:eastAsia="es-CO"/>
              </w:rPr>
              <w:t>Precio Promedio por mesa</w:t>
            </w:r>
          </w:p>
        </w:tc>
        <w:tc>
          <w:tcPr>
            <w:tcW w:w="1811" w:type="dxa"/>
            <w:tcBorders>
              <w:top w:val="nil"/>
              <w:left w:val="nil"/>
              <w:bottom w:val="single" w:sz="4" w:space="0" w:color="auto"/>
              <w:right w:val="single" w:sz="4" w:space="0" w:color="auto"/>
            </w:tcBorders>
            <w:shd w:val="clear" w:color="auto" w:fill="auto"/>
            <w:noWrap/>
            <w:vAlign w:val="center"/>
            <w:hideMark/>
          </w:tcPr>
          <w:p w14:paraId="3397BED0" w14:textId="77777777" w:rsidR="008812FA" w:rsidRPr="008812FA" w:rsidRDefault="008812FA" w:rsidP="008812FA">
            <w:pPr>
              <w:spacing w:line="240" w:lineRule="auto"/>
              <w:jc w:val="center"/>
              <w:rPr>
                <w:rFonts w:ascii="Calibri" w:hAnsi="Calibri" w:cs="Calibri"/>
                <w:color w:val="000000"/>
                <w:sz w:val="22"/>
                <w:szCs w:val="22"/>
                <w:lang w:eastAsia="es-CO"/>
              </w:rPr>
            </w:pPr>
            <w:r w:rsidRPr="008812FA">
              <w:rPr>
                <w:rFonts w:ascii="Calibri" w:hAnsi="Calibri" w:cs="Calibri"/>
                <w:color w:val="000000"/>
                <w:sz w:val="22"/>
                <w:szCs w:val="22"/>
                <w:lang w:eastAsia="es-CO"/>
              </w:rPr>
              <w:t xml:space="preserve"> $               319.166 </w:t>
            </w:r>
          </w:p>
        </w:tc>
        <w:tc>
          <w:tcPr>
            <w:tcW w:w="1984" w:type="dxa"/>
            <w:tcBorders>
              <w:top w:val="nil"/>
              <w:left w:val="nil"/>
              <w:bottom w:val="single" w:sz="4" w:space="0" w:color="auto"/>
              <w:right w:val="single" w:sz="4" w:space="0" w:color="auto"/>
            </w:tcBorders>
            <w:shd w:val="clear" w:color="auto" w:fill="auto"/>
            <w:noWrap/>
            <w:vAlign w:val="center"/>
            <w:hideMark/>
          </w:tcPr>
          <w:p w14:paraId="5F80039B" w14:textId="77777777" w:rsidR="008812FA" w:rsidRPr="008812FA" w:rsidRDefault="008812FA" w:rsidP="008812FA">
            <w:pPr>
              <w:spacing w:line="240" w:lineRule="auto"/>
              <w:jc w:val="center"/>
              <w:rPr>
                <w:rFonts w:ascii="Calibri" w:hAnsi="Calibri" w:cs="Calibri"/>
                <w:color w:val="000000"/>
                <w:sz w:val="22"/>
                <w:szCs w:val="22"/>
                <w:lang w:eastAsia="es-CO"/>
              </w:rPr>
            </w:pPr>
            <w:r w:rsidRPr="008812FA">
              <w:rPr>
                <w:rFonts w:ascii="Calibri" w:hAnsi="Calibri" w:cs="Calibri"/>
                <w:color w:val="000000"/>
                <w:sz w:val="22"/>
                <w:szCs w:val="22"/>
                <w:lang w:eastAsia="es-CO"/>
              </w:rPr>
              <w:t xml:space="preserve"> $               319.166 </w:t>
            </w:r>
          </w:p>
        </w:tc>
      </w:tr>
      <w:tr w:rsidR="008812FA" w:rsidRPr="008812FA" w14:paraId="08ACC53F" w14:textId="77777777" w:rsidTr="008812FA">
        <w:trPr>
          <w:trHeight w:val="300"/>
          <w:jc w:val="center"/>
        </w:trPr>
        <w:tc>
          <w:tcPr>
            <w:tcW w:w="988" w:type="dxa"/>
            <w:tcBorders>
              <w:top w:val="nil"/>
              <w:left w:val="nil"/>
              <w:bottom w:val="nil"/>
              <w:right w:val="nil"/>
            </w:tcBorders>
            <w:shd w:val="clear" w:color="auto" w:fill="auto"/>
            <w:noWrap/>
            <w:vAlign w:val="bottom"/>
            <w:hideMark/>
          </w:tcPr>
          <w:p w14:paraId="1206871E" w14:textId="77777777" w:rsidR="008812FA" w:rsidRPr="008812FA" w:rsidRDefault="008812FA" w:rsidP="008812FA">
            <w:pPr>
              <w:spacing w:line="240" w:lineRule="auto"/>
              <w:jc w:val="center"/>
              <w:rPr>
                <w:rFonts w:ascii="Calibri" w:hAnsi="Calibri" w:cs="Calibri"/>
                <w:color w:val="000000"/>
                <w:sz w:val="22"/>
                <w:szCs w:val="22"/>
                <w:lang w:eastAsia="es-CO"/>
              </w:rPr>
            </w:pPr>
          </w:p>
        </w:tc>
        <w:tc>
          <w:tcPr>
            <w:tcW w:w="3292" w:type="dxa"/>
            <w:vMerge w:val="restart"/>
            <w:tcBorders>
              <w:top w:val="nil"/>
              <w:left w:val="single" w:sz="4" w:space="0" w:color="auto"/>
              <w:bottom w:val="single" w:sz="4" w:space="0" w:color="auto"/>
              <w:right w:val="single" w:sz="4" w:space="0" w:color="auto"/>
            </w:tcBorders>
            <w:shd w:val="clear" w:color="000000" w:fill="A9D08E"/>
            <w:noWrap/>
            <w:vAlign w:val="center"/>
            <w:hideMark/>
          </w:tcPr>
          <w:p w14:paraId="1F7A5787" w14:textId="77777777" w:rsidR="008812FA" w:rsidRPr="008812FA" w:rsidRDefault="008812FA" w:rsidP="008812FA">
            <w:pPr>
              <w:spacing w:line="240" w:lineRule="auto"/>
              <w:jc w:val="center"/>
              <w:rPr>
                <w:rFonts w:ascii="Calibri" w:hAnsi="Calibri" w:cs="Calibri"/>
                <w:color w:val="000000"/>
                <w:sz w:val="22"/>
                <w:szCs w:val="22"/>
                <w:lang w:eastAsia="es-CO"/>
              </w:rPr>
            </w:pPr>
            <w:r w:rsidRPr="008812FA">
              <w:rPr>
                <w:rFonts w:ascii="Calibri" w:hAnsi="Calibri" w:cs="Calibri"/>
                <w:color w:val="000000"/>
                <w:sz w:val="22"/>
                <w:szCs w:val="22"/>
                <w:lang w:eastAsia="es-CO"/>
              </w:rPr>
              <w:t>Ingreso Promedio Mensual</w:t>
            </w:r>
          </w:p>
        </w:tc>
        <w:tc>
          <w:tcPr>
            <w:tcW w:w="1811" w:type="dxa"/>
            <w:vMerge w:val="restart"/>
            <w:tcBorders>
              <w:top w:val="nil"/>
              <w:left w:val="single" w:sz="4" w:space="0" w:color="auto"/>
              <w:bottom w:val="single" w:sz="4" w:space="0" w:color="auto"/>
              <w:right w:val="single" w:sz="4" w:space="0" w:color="auto"/>
            </w:tcBorders>
            <w:shd w:val="clear" w:color="000000" w:fill="A9D08E"/>
            <w:noWrap/>
            <w:vAlign w:val="center"/>
            <w:hideMark/>
          </w:tcPr>
          <w:p w14:paraId="337C906A" w14:textId="77777777" w:rsidR="008812FA" w:rsidRPr="008812FA" w:rsidRDefault="008812FA" w:rsidP="008812FA">
            <w:pPr>
              <w:spacing w:line="240" w:lineRule="auto"/>
              <w:jc w:val="center"/>
              <w:rPr>
                <w:rFonts w:ascii="Calibri" w:hAnsi="Calibri" w:cs="Calibri"/>
                <w:color w:val="000000"/>
                <w:sz w:val="22"/>
                <w:szCs w:val="22"/>
                <w:lang w:eastAsia="es-CO"/>
              </w:rPr>
            </w:pPr>
            <w:r w:rsidRPr="008812FA">
              <w:rPr>
                <w:rFonts w:ascii="Calibri" w:hAnsi="Calibri" w:cs="Calibri"/>
                <w:color w:val="000000"/>
                <w:sz w:val="22"/>
                <w:szCs w:val="22"/>
                <w:lang w:eastAsia="es-CO"/>
              </w:rPr>
              <w:t xml:space="preserve"> $         10.213.312 </w:t>
            </w:r>
          </w:p>
        </w:tc>
        <w:tc>
          <w:tcPr>
            <w:tcW w:w="1984" w:type="dxa"/>
            <w:vMerge w:val="restart"/>
            <w:tcBorders>
              <w:top w:val="nil"/>
              <w:left w:val="single" w:sz="4" w:space="0" w:color="auto"/>
              <w:bottom w:val="single" w:sz="4" w:space="0" w:color="auto"/>
              <w:right w:val="single" w:sz="4" w:space="0" w:color="auto"/>
            </w:tcBorders>
            <w:shd w:val="clear" w:color="000000" w:fill="A9D08E"/>
            <w:noWrap/>
            <w:vAlign w:val="center"/>
            <w:hideMark/>
          </w:tcPr>
          <w:p w14:paraId="4CBCF917" w14:textId="77777777" w:rsidR="008812FA" w:rsidRPr="008812FA" w:rsidRDefault="008812FA" w:rsidP="008812FA">
            <w:pPr>
              <w:spacing w:line="240" w:lineRule="auto"/>
              <w:jc w:val="center"/>
              <w:rPr>
                <w:rFonts w:ascii="Calibri" w:hAnsi="Calibri" w:cs="Calibri"/>
                <w:color w:val="000000"/>
                <w:sz w:val="22"/>
                <w:szCs w:val="22"/>
                <w:lang w:eastAsia="es-CO"/>
              </w:rPr>
            </w:pPr>
            <w:r w:rsidRPr="008812FA">
              <w:rPr>
                <w:rFonts w:ascii="Calibri" w:hAnsi="Calibri" w:cs="Calibri"/>
                <w:color w:val="000000"/>
                <w:sz w:val="22"/>
                <w:szCs w:val="22"/>
                <w:lang w:eastAsia="es-CO"/>
              </w:rPr>
              <w:t xml:space="preserve"> $         10.532.478 </w:t>
            </w:r>
          </w:p>
        </w:tc>
      </w:tr>
      <w:tr w:rsidR="008812FA" w:rsidRPr="008812FA" w14:paraId="0AB9A53F" w14:textId="77777777" w:rsidTr="008812FA">
        <w:trPr>
          <w:trHeight w:val="300"/>
          <w:jc w:val="center"/>
        </w:trPr>
        <w:tc>
          <w:tcPr>
            <w:tcW w:w="988" w:type="dxa"/>
            <w:tcBorders>
              <w:top w:val="nil"/>
              <w:left w:val="nil"/>
              <w:bottom w:val="nil"/>
              <w:right w:val="nil"/>
            </w:tcBorders>
            <w:shd w:val="clear" w:color="auto" w:fill="auto"/>
            <w:noWrap/>
            <w:vAlign w:val="bottom"/>
            <w:hideMark/>
          </w:tcPr>
          <w:p w14:paraId="6717A5DA" w14:textId="77777777" w:rsidR="008812FA" w:rsidRPr="008812FA" w:rsidRDefault="008812FA" w:rsidP="008812FA">
            <w:pPr>
              <w:spacing w:line="240" w:lineRule="auto"/>
              <w:jc w:val="center"/>
              <w:rPr>
                <w:rFonts w:ascii="Calibri" w:hAnsi="Calibri" w:cs="Calibri"/>
                <w:color w:val="000000"/>
                <w:sz w:val="22"/>
                <w:szCs w:val="22"/>
                <w:lang w:eastAsia="es-CO"/>
              </w:rPr>
            </w:pPr>
          </w:p>
        </w:tc>
        <w:tc>
          <w:tcPr>
            <w:tcW w:w="3292" w:type="dxa"/>
            <w:vMerge/>
            <w:tcBorders>
              <w:top w:val="nil"/>
              <w:left w:val="single" w:sz="4" w:space="0" w:color="auto"/>
              <w:bottom w:val="single" w:sz="4" w:space="0" w:color="auto"/>
              <w:right w:val="single" w:sz="4" w:space="0" w:color="auto"/>
            </w:tcBorders>
            <w:vAlign w:val="center"/>
            <w:hideMark/>
          </w:tcPr>
          <w:p w14:paraId="11427D3B" w14:textId="77777777" w:rsidR="008812FA" w:rsidRPr="008812FA" w:rsidRDefault="008812FA" w:rsidP="008812FA">
            <w:pPr>
              <w:spacing w:line="240" w:lineRule="auto"/>
              <w:rPr>
                <w:rFonts w:ascii="Calibri" w:hAnsi="Calibri" w:cs="Calibri"/>
                <w:color w:val="000000"/>
                <w:sz w:val="22"/>
                <w:szCs w:val="22"/>
                <w:lang w:eastAsia="es-CO"/>
              </w:rPr>
            </w:pPr>
          </w:p>
        </w:tc>
        <w:tc>
          <w:tcPr>
            <w:tcW w:w="1811" w:type="dxa"/>
            <w:vMerge/>
            <w:tcBorders>
              <w:top w:val="nil"/>
              <w:left w:val="single" w:sz="4" w:space="0" w:color="auto"/>
              <w:bottom w:val="single" w:sz="4" w:space="0" w:color="auto"/>
              <w:right w:val="single" w:sz="4" w:space="0" w:color="auto"/>
            </w:tcBorders>
            <w:vAlign w:val="center"/>
            <w:hideMark/>
          </w:tcPr>
          <w:p w14:paraId="3ECAFC87" w14:textId="77777777" w:rsidR="008812FA" w:rsidRPr="008812FA" w:rsidRDefault="008812FA" w:rsidP="008812FA">
            <w:pPr>
              <w:spacing w:line="240" w:lineRule="auto"/>
              <w:rPr>
                <w:rFonts w:ascii="Calibri" w:hAnsi="Calibri" w:cs="Calibri"/>
                <w:color w:val="000000"/>
                <w:sz w:val="22"/>
                <w:szCs w:val="22"/>
                <w:lang w:eastAsia="es-CO"/>
              </w:rPr>
            </w:pPr>
          </w:p>
        </w:tc>
        <w:tc>
          <w:tcPr>
            <w:tcW w:w="1984" w:type="dxa"/>
            <w:vMerge/>
            <w:tcBorders>
              <w:top w:val="nil"/>
              <w:left w:val="single" w:sz="4" w:space="0" w:color="auto"/>
              <w:bottom w:val="single" w:sz="4" w:space="0" w:color="auto"/>
              <w:right w:val="single" w:sz="4" w:space="0" w:color="auto"/>
            </w:tcBorders>
            <w:vAlign w:val="center"/>
            <w:hideMark/>
          </w:tcPr>
          <w:p w14:paraId="0C469473" w14:textId="77777777" w:rsidR="008812FA" w:rsidRPr="008812FA" w:rsidRDefault="008812FA" w:rsidP="008812FA">
            <w:pPr>
              <w:spacing w:line="240" w:lineRule="auto"/>
              <w:rPr>
                <w:rFonts w:ascii="Calibri" w:hAnsi="Calibri" w:cs="Calibri"/>
                <w:color w:val="000000"/>
                <w:sz w:val="22"/>
                <w:szCs w:val="22"/>
                <w:lang w:eastAsia="es-CO"/>
              </w:rPr>
            </w:pPr>
          </w:p>
        </w:tc>
      </w:tr>
    </w:tbl>
    <w:p w14:paraId="7D856486" w14:textId="77777777" w:rsidR="00DA4506" w:rsidRDefault="00DA4506" w:rsidP="00770EF0">
      <w:pPr>
        <w:ind w:firstLine="720"/>
        <w:rPr>
          <w:lang w:val="es-ES"/>
        </w:rPr>
      </w:pPr>
    </w:p>
    <w:p w14:paraId="307D6034" w14:textId="5EC48048" w:rsidR="00680604" w:rsidRDefault="003252E7" w:rsidP="0037613D">
      <w:pPr>
        <w:rPr>
          <w:lang w:val="es-ES"/>
        </w:rPr>
      </w:pPr>
      <w:r w:rsidRPr="003252E7">
        <w:rPr>
          <w:i/>
          <w:iCs/>
          <w:lang w:val="es-ES"/>
        </w:rPr>
        <w:t>Fuente</w:t>
      </w:r>
      <w:r>
        <w:rPr>
          <w:lang w:val="es-ES"/>
        </w:rPr>
        <w:t>: Elaboración Propia.</w:t>
      </w:r>
    </w:p>
    <w:p w14:paraId="1A16103F" w14:textId="51038F33" w:rsidR="00AB4048" w:rsidRDefault="008812FA" w:rsidP="00330F15">
      <w:pPr>
        <w:ind w:firstLine="720"/>
        <w:rPr>
          <w:lang w:val="es-ES"/>
        </w:rPr>
      </w:pPr>
      <w:r>
        <w:rPr>
          <w:lang w:val="es-ES"/>
        </w:rPr>
        <w:t xml:space="preserve">Según lo observado en la tabla previa gracias a la propuesta 1 se tiene un ingreso promedio de $ 10´213,312 y con la propuesta 2 se obtienen $ 319,166 adicionales mensualmente, de igual forma se </w:t>
      </w:r>
      <w:r w:rsidR="007D6C95">
        <w:rPr>
          <w:lang w:val="es-ES"/>
        </w:rPr>
        <w:t>determinó</w:t>
      </w:r>
      <w:r>
        <w:rPr>
          <w:lang w:val="es-ES"/>
        </w:rPr>
        <w:t xml:space="preserve"> </w:t>
      </w:r>
      <w:r w:rsidR="007D6C95">
        <w:rPr>
          <w:lang w:val="es-ES"/>
        </w:rPr>
        <w:t>un</w:t>
      </w:r>
      <w:r>
        <w:rPr>
          <w:lang w:val="es-ES"/>
        </w:rPr>
        <w:t xml:space="preserve"> precio histórico de mesas</w:t>
      </w:r>
      <w:r w:rsidR="007D6C95">
        <w:rPr>
          <w:lang w:val="es-ES"/>
        </w:rPr>
        <w:t xml:space="preserve"> de noche</w:t>
      </w:r>
      <w:r>
        <w:rPr>
          <w:lang w:val="es-ES"/>
        </w:rPr>
        <w:t xml:space="preserve"> para el año 2020 </w:t>
      </w:r>
      <w:r w:rsidR="007D6C95">
        <w:rPr>
          <w:lang w:val="es-ES"/>
        </w:rPr>
        <w:t xml:space="preserve">de $319,166. </w:t>
      </w:r>
    </w:p>
    <w:p w14:paraId="6FBA6FCD" w14:textId="3F189638" w:rsidR="00AB4048" w:rsidRDefault="004D7B2F" w:rsidP="00E47D3A">
      <w:pPr>
        <w:pStyle w:val="Titulo2Apa"/>
        <w:rPr>
          <w:lang w:val="es-ES"/>
        </w:rPr>
      </w:pPr>
      <w:bookmarkStart w:id="413" w:name="_Toc87134202"/>
      <w:bookmarkStart w:id="414" w:name="_Toc88512841"/>
      <w:bookmarkStart w:id="415" w:name="_Toc88522331"/>
      <w:r>
        <w:rPr>
          <w:lang w:val="es-ES"/>
        </w:rPr>
        <w:lastRenderedPageBreak/>
        <w:t>Costos Promedio</w:t>
      </w:r>
      <w:bookmarkEnd w:id="413"/>
      <w:bookmarkEnd w:id="414"/>
      <w:bookmarkEnd w:id="415"/>
      <w:r>
        <w:rPr>
          <w:lang w:val="es-ES"/>
        </w:rPr>
        <w:t xml:space="preserve"> </w:t>
      </w:r>
    </w:p>
    <w:p w14:paraId="002B55DA" w14:textId="6315B0B9" w:rsidR="004D7B2F" w:rsidRDefault="004D7B2F" w:rsidP="004D7B2F">
      <w:pPr>
        <w:ind w:firstLine="720"/>
        <w:rPr>
          <w:lang w:val="es-ES"/>
        </w:rPr>
      </w:pPr>
      <w:r>
        <w:rPr>
          <w:lang w:val="es-ES"/>
        </w:rPr>
        <w:t>Según datos suministrados por la empresa, la línea de produccion de mesas de noche posee un porcentaje de costos del 65% por mesa esto indica que equivale a $ 207,500 el costo de produccion por pieza. Enseguida se presentará el nuevo costo de produccion promedio para cada una de las propuestas de mejora.</w:t>
      </w:r>
    </w:p>
    <w:p w14:paraId="65E17D36" w14:textId="2DFD0C15" w:rsidR="00F70FC3" w:rsidRDefault="00F70FC3" w:rsidP="00FF45C9">
      <w:pPr>
        <w:pStyle w:val="Descripcin"/>
      </w:pPr>
      <w:bookmarkStart w:id="416" w:name="_Toc87370192"/>
      <w:bookmarkStart w:id="417" w:name="_Toc88508716"/>
      <w:r>
        <w:t xml:space="preserve">Tabla </w:t>
      </w:r>
      <w:r w:rsidR="00564C87">
        <w:fldChar w:fldCharType="begin"/>
      </w:r>
      <w:r w:rsidR="00564C87">
        <w:instrText xml:space="preserve"> SEQ Tabla \* ARABIC </w:instrText>
      </w:r>
      <w:r w:rsidR="00564C87">
        <w:fldChar w:fldCharType="separate"/>
      </w:r>
      <w:r w:rsidR="00F4249A">
        <w:rPr>
          <w:noProof/>
        </w:rPr>
        <w:t>22</w:t>
      </w:r>
      <w:bookmarkEnd w:id="416"/>
      <w:bookmarkEnd w:id="417"/>
      <w:r w:rsidR="00564C87">
        <w:rPr>
          <w:noProof/>
        </w:rPr>
        <w:fldChar w:fldCharType="end"/>
      </w:r>
    </w:p>
    <w:p w14:paraId="775EBBDF" w14:textId="2253EA2D" w:rsidR="00F70FC3" w:rsidRPr="00F70FC3" w:rsidRDefault="0056517A" w:rsidP="00770EF0">
      <w:pPr>
        <w:rPr>
          <w:i/>
          <w:iCs/>
        </w:rPr>
      </w:pPr>
      <w:r>
        <w:rPr>
          <w:i/>
          <w:iCs/>
        </w:rPr>
        <w:t>Costos</w:t>
      </w:r>
      <w:r w:rsidR="00F70FC3" w:rsidRPr="00F70FC3">
        <w:rPr>
          <w:i/>
          <w:iCs/>
        </w:rPr>
        <w:t xml:space="preserve"> Promedio con Mejoras</w:t>
      </w:r>
    </w:p>
    <w:tbl>
      <w:tblPr>
        <w:tblW w:w="7933" w:type="dxa"/>
        <w:jc w:val="center"/>
        <w:tblCellMar>
          <w:left w:w="70" w:type="dxa"/>
          <w:right w:w="70" w:type="dxa"/>
        </w:tblCellMar>
        <w:tblLook w:val="04A0" w:firstRow="1" w:lastRow="0" w:firstColumn="1" w:lastColumn="0" w:noHBand="0" w:noVBand="1"/>
      </w:tblPr>
      <w:tblGrid>
        <w:gridCol w:w="1200"/>
        <w:gridCol w:w="3080"/>
        <w:gridCol w:w="1811"/>
        <w:gridCol w:w="1842"/>
      </w:tblGrid>
      <w:tr w:rsidR="004D7B2F" w:rsidRPr="004D7B2F" w14:paraId="51E8D7DA" w14:textId="77777777" w:rsidTr="00F70FC3">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BE7F2" w14:textId="77777777" w:rsidR="004D7B2F" w:rsidRPr="004D7B2F" w:rsidRDefault="004D7B2F" w:rsidP="004D7B2F">
            <w:pPr>
              <w:spacing w:line="240" w:lineRule="auto"/>
              <w:jc w:val="center"/>
              <w:rPr>
                <w:rFonts w:ascii="Calibri" w:hAnsi="Calibri" w:cs="Calibri"/>
                <w:color w:val="000000"/>
                <w:sz w:val="22"/>
                <w:szCs w:val="22"/>
                <w:lang w:eastAsia="es-CO"/>
              </w:rPr>
            </w:pPr>
            <w:r w:rsidRPr="004D7B2F">
              <w:rPr>
                <w:rFonts w:ascii="Calibri" w:hAnsi="Calibri" w:cs="Calibri"/>
                <w:color w:val="000000"/>
                <w:sz w:val="22"/>
                <w:szCs w:val="22"/>
                <w:lang w:eastAsia="es-CO"/>
              </w:rPr>
              <w:t>N°</w:t>
            </w:r>
          </w:p>
        </w:tc>
        <w:tc>
          <w:tcPr>
            <w:tcW w:w="3080" w:type="dxa"/>
            <w:tcBorders>
              <w:top w:val="single" w:sz="4" w:space="0" w:color="auto"/>
              <w:left w:val="nil"/>
              <w:bottom w:val="single" w:sz="4" w:space="0" w:color="auto"/>
              <w:right w:val="single" w:sz="4" w:space="0" w:color="auto"/>
            </w:tcBorders>
            <w:shd w:val="clear" w:color="auto" w:fill="auto"/>
            <w:noWrap/>
            <w:vAlign w:val="center"/>
            <w:hideMark/>
          </w:tcPr>
          <w:p w14:paraId="59AE000F" w14:textId="727DD84F" w:rsidR="004D7B2F" w:rsidRPr="004D7B2F" w:rsidRDefault="004D7B2F" w:rsidP="004D7B2F">
            <w:pPr>
              <w:spacing w:line="240" w:lineRule="auto"/>
              <w:jc w:val="center"/>
              <w:rPr>
                <w:rFonts w:ascii="Calibri" w:hAnsi="Calibri" w:cs="Calibri"/>
                <w:color w:val="000000"/>
                <w:sz w:val="22"/>
                <w:szCs w:val="22"/>
                <w:lang w:eastAsia="es-CO"/>
              </w:rPr>
            </w:pPr>
            <w:r w:rsidRPr="004D7B2F">
              <w:rPr>
                <w:rFonts w:ascii="Calibri" w:hAnsi="Calibri" w:cs="Calibri"/>
                <w:color w:val="000000"/>
                <w:sz w:val="22"/>
                <w:szCs w:val="22"/>
                <w:lang w:eastAsia="es-CO"/>
              </w:rPr>
              <w:t>Descripción</w:t>
            </w:r>
          </w:p>
        </w:tc>
        <w:tc>
          <w:tcPr>
            <w:tcW w:w="1811" w:type="dxa"/>
            <w:tcBorders>
              <w:top w:val="single" w:sz="4" w:space="0" w:color="auto"/>
              <w:left w:val="nil"/>
              <w:bottom w:val="single" w:sz="4" w:space="0" w:color="auto"/>
              <w:right w:val="single" w:sz="4" w:space="0" w:color="auto"/>
            </w:tcBorders>
            <w:shd w:val="clear" w:color="auto" w:fill="auto"/>
            <w:noWrap/>
            <w:vAlign w:val="center"/>
            <w:hideMark/>
          </w:tcPr>
          <w:p w14:paraId="034534CA" w14:textId="77777777" w:rsidR="004D7B2F" w:rsidRPr="004D7B2F" w:rsidRDefault="004D7B2F" w:rsidP="004D7B2F">
            <w:pPr>
              <w:spacing w:line="240" w:lineRule="auto"/>
              <w:jc w:val="center"/>
              <w:rPr>
                <w:rFonts w:ascii="Calibri" w:hAnsi="Calibri" w:cs="Calibri"/>
                <w:color w:val="000000"/>
                <w:sz w:val="22"/>
                <w:szCs w:val="22"/>
                <w:lang w:eastAsia="es-CO"/>
              </w:rPr>
            </w:pPr>
            <w:r w:rsidRPr="004D7B2F">
              <w:rPr>
                <w:rFonts w:ascii="Calibri" w:hAnsi="Calibri" w:cs="Calibri"/>
                <w:color w:val="000000"/>
                <w:sz w:val="22"/>
                <w:szCs w:val="22"/>
                <w:lang w:eastAsia="es-CO"/>
              </w:rPr>
              <w:t>Propuesta 1</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14:paraId="1106EE18" w14:textId="77777777" w:rsidR="004D7B2F" w:rsidRPr="004D7B2F" w:rsidRDefault="004D7B2F" w:rsidP="004D7B2F">
            <w:pPr>
              <w:spacing w:line="240" w:lineRule="auto"/>
              <w:jc w:val="center"/>
              <w:rPr>
                <w:rFonts w:ascii="Calibri" w:hAnsi="Calibri" w:cs="Calibri"/>
                <w:color w:val="000000"/>
                <w:sz w:val="22"/>
                <w:szCs w:val="22"/>
                <w:lang w:eastAsia="es-CO"/>
              </w:rPr>
            </w:pPr>
            <w:r w:rsidRPr="004D7B2F">
              <w:rPr>
                <w:rFonts w:ascii="Calibri" w:hAnsi="Calibri" w:cs="Calibri"/>
                <w:color w:val="000000"/>
                <w:sz w:val="22"/>
                <w:szCs w:val="22"/>
                <w:lang w:eastAsia="es-CO"/>
              </w:rPr>
              <w:t>Propuesta 2</w:t>
            </w:r>
          </w:p>
        </w:tc>
      </w:tr>
      <w:tr w:rsidR="004D7B2F" w:rsidRPr="004D7B2F" w14:paraId="6D0AAD6D" w14:textId="77777777" w:rsidTr="00F70FC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CAD9B76" w14:textId="77777777" w:rsidR="004D7B2F" w:rsidRPr="004D7B2F" w:rsidRDefault="004D7B2F" w:rsidP="004D7B2F">
            <w:pPr>
              <w:spacing w:line="240" w:lineRule="auto"/>
              <w:jc w:val="center"/>
              <w:rPr>
                <w:rFonts w:ascii="Calibri" w:hAnsi="Calibri" w:cs="Calibri"/>
                <w:color w:val="000000"/>
                <w:sz w:val="22"/>
                <w:szCs w:val="22"/>
                <w:lang w:eastAsia="es-CO"/>
              </w:rPr>
            </w:pPr>
            <w:r w:rsidRPr="004D7B2F">
              <w:rPr>
                <w:rFonts w:ascii="Calibri" w:hAnsi="Calibri" w:cs="Calibri"/>
                <w:color w:val="000000"/>
                <w:sz w:val="22"/>
                <w:szCs w:val="22"/>
                <w:lang w:eastAsia="es-CO"/>
              </w:rPr>
              <w:t>1</w:t>
            </w:r>
          </w:p>
        </w:tc>
        <w:tc>
          <w:tcPr>
            <w:tcW w:w="3080" w:type="dxa"/>
            <w:tcBorders>
              <w:top w:val="nil"/>
              <w:left w:val="nil"/>
              <w:bottom w:val="single" w:sz="4" w:space="0" w:color="auto"/>
              <w:right w:val="single" w:sz="4" w:space="0" w:color="auto"/>
            </w:tcBorders>
            <w:shd w:val="clear" w:color="auto" w:fill="auto"/>
            <w:noWrap/>
            <w:vAlign w:val="center"/>
            <w:hideMark/>
          </w:tcPr>
          <w:p w14:paraId="5B31F2D4" w14:textId="77777777" w:rsidR="004D7B2F" w:rsidRPr="004D7B2F" w:rsidRDefault="004D7B2F" w:rsidP="004D7B2F">
            <w:pPr>
              <w:spacing w:line="240" w:lineRule="auto"/>
              <w:jc w:val="center"/>
              <w:rPr>
                <w:rFonts w:ascii="Calibri" w:hAnsi="Calibri" w:cs="Calibri"/>
                <w:color w:val="000000"/>
                <w:sz w:val="22"/>
                <w:szCs w:val="22"/>
                <w:lang w:eastAsia="es-CO"/>
              </w:rPr>
            </w:pPr>
            <w:r w:rsidRPr="004D7B2F">
              <w:rPr>
                <w:rFonts w:ascii="Calibri" w:hAnsi="Calibri" w:cs="Calibri"/>
                <w:color w:val="000000"/>
                <w:sz w:val="22"/>
                <w:szCs w:val="22"/>
                <w:lang w:eastAsia="es-CO"/>
              </w:rPr>
              <w:t>Produccion Mesas por mes</w:t>
            </w:r>
          </w:p>
        </w:tc>
        <w:tc>
          <w:tcPr>
            <w:tcW w:w="1811" w:type="dxa"/>
            <w:tcBorders>
              <w:top w:val="nil"/>
              <w:left w:val="nil"/>
              <w:bottom w:val="single" w:sz="4" w:space="0" w:color="auto"/>
              <w:right w:val="single" w:sz="4" w:space="0" w:color="auto"/>
            </w:tcBorders>
            <w:shd w:val="clear" w:color="auto" w:fill="auto"/>
            <w:noWrap/>
            <w:vAlign w:val="center"/>
            <w:hideMark/>
          </w:tcPr>
          <w:p w14:paraId="263D9DB0" w14:textId="77777777" w:rsidR="004D7B2F" w:rsidRPr="004D7B2F" w:rsidRDefault="004D7B2F" w:rsidP="004D7B2F">
            <w:pPr>
              <w:spacing w:line="240" w:lineRule="auto"/>
              <w:jc w:val="center"/>
              <w:rPr>
                <w:rFonts w:ascii="Calibri" w:hAnsi="Calibri" w:cs="Calibri"/>
                <w:color w:val="000000"/>
                <w:sz w:val="22"/>
                <w:szCs w:val="22"/>
                <w:lang w:eastAsia="es-CO"/>
              </w:rPr>
            </w:pPr>
            <w:r w:rsidRPr="004D7B2F">
              <w:rPr>
                <w:rFonts w:ascii="Calibri" w:hAnsi="Calibri" w:cs="Calibri"/>
                <w:color w:val="000000"/>
                <w:sz w:val="22"/>
                <w:szCs w:val="22"/>
                <w:lang w:eastAsia="es-CO"/>
              </w:rPr>
              <w:t>32</w:t>
            </w:r>
          </w:p>
        </w:tc>
        <w:tc>
          <w:tcPr>
            <w:tcW w:w="1842" w:type="dxa"/>
            <w:tcBorders>
              <w:top w:val="nil"/>
              <w:left w:val="nil"/>
              <w:bottom w:val="single" w:sz="4" w:space="0" w:color="auto"/>
              <w:right w:val="single" w:sz="4" w:space="0" w:color="auto"/>
            </w:tcBorders>
            <w:shd w:val="clear" w:color="auto" w:fill="auto"/>
            <w:noWrap/>
            <w:vAlign w:val="center"/>
            <w:hideMark/>
          </w:tcPr>
          <w:p w14:paraId="24D72748" w14:textId="77777777" w:rsidR="004D7B2F" w:rsidRPr="004D7B2F" w:rsidRDefault="004D7B2F" w:rsidP="004D7B2F">
            <w:pPr>
              <w:spacing w:line="240" w:lineRule="auto"/>
              <w:jc w:val="center"/>
              <w:rPr>
                <w:rFonts w:ascii="Calibri" w:hAnsi="Calibri" w:cs="Calibri"/>
                <w:color w:val="000000"/>
                <w:sz w:val="22"/>
                <w:szCs w:val="22"/>
                <w:lang w:eastAsia="es-CO"/>
              </w:rPr>
            </w:pPr>
            <w:r w:rsidRPr="004D7B2F">
              <w:rPr>
                <w:rFonts w:ascii="Calibri" w:hAnsi="Calibri" w:cs="Calibri"/>
                <w:color w:val="000000"/>
                <w:sz w:val="22"/>
                <w:szCs w:val="22"/>
                <w:lang w:eastAsia="es-CO"/>
              </w:rPr>
              <w:t>33</w:t>
            </w:r>
          </w:p>
        </w:tc>
      </w:tr>
      <w:tr w:rsidR="004D7B2F" w:rsidRPr="004D7B2F" w14:paraId="04566567" w14:textId="77777777" w:rsidTr="00F70FC3">
        <w:trPr>
          <w:trHeight w:val="52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DAC183F" w14:textId="77777777" w:rsidR="004D7B2F" w:rsidRPr="004D7B2F" w:rsidRDefault="004D7B2F" w:rsidP="004D7B2F">
            <w:pPr>
              <w:spacing w:line="240" w:lineRule="auto"/>
              <w:jc w:val="center"/>
              <w:rPr>
                <w:rFonts w:ascii="Calibri" w:hAnsi="Calibri" w:cs="Calibri"/>
                <w:color w:val="000000"/>
                <w:sz w:val="22"/>
                <w:szCs w:val="22"/>
                <w:lang w:eastAsia="es-CO"/>
              </w:rPr>
            </w:pPr>
            <w:r w:rsidRPr="004D7B2F">
              <w:rPr>
                <w:rFonts w:ascii="Calibri" w:hAnsi="Calibri" w:cs="Calibri"/>
                <w:color w:val="000000"/>
                <w:sz w:val="22"/>
                <w:szCs w:val="22"/>
                <w:lang w:eastAsia="es-CO"/>
              </w:rPr>
              <w:t>2</w:t>
            </w:r>
          </w:p>
        </w:tc>
        <w:tc>
          <w:tcPr>
            <w:tcW w:w="3080" w:type="dxa"/>
            <w:tcBorders>
              <w:top w:val="nil"/>
              <w:left w:val="nil"/>
              <w:bottom w:val="single" w:sz="4" w:space="0" w:color="auto"/>
              <w:right w:val="single" w:sz="4" w:space="0" w:color="auto"/>
            </w:tcBorders>
            <w:shd w:val="clear" w:color="auto" w:fill="auto"/>
            <w:noWrap/>
            <w:vAlign w:val="center"/>
            <w:hideMark/>
          </w:tcPr>
          <w:p w14:paraId="5E2B0738" w14:textId="77777777" w:rsidR="004D7B2F" w:rsidRPr="004D7B2F" w:rsidRDefault="004D7B2F" w:rsidP="004D7B2F">
            <w:pPr>
              <w:spacing w:line="240" w:lineRule="auto"/>
              <w:jc w:val="center"/>
              <w:rPr>
                <w:rFonts w:ascii="Calibri" w:hAnsi="Calibri" w:cs="Calibri"/>
                <w:color w:val="000000"/>
                <w:sz w:val="22"/>
                <w:szCs w:val="22"/>
                <w:lang w:eastAsia="es-CO"/>
              </w:rPr>
            </w:pPr>
            <w:r w:rsidRPr="004D7B2F">
              <w:rPr>
                <w:rFonts w:ascii="Calibri" w:hAnsi="Calibri" w:cs="Calibri"/>
                <w:color w:val="000000"/>
                <w:sz w:val="22"/>
                <w:szCs w:val="22"/>
                <w:lang w:eastAsia="es-CO"/>
              </w:rPr>
              <w:t>Nuevo Costo Promedio por Mesa</w:t>
            </w:r>
          </w:p>
        </w:tc>
        <w:tc>
          <w:tcPr>
            <w:tcW w:w="1811" w:type="dxa"/>
            <w:tcBorders>
              <w:top w:val="nil"/>
              <w:left w:val="nil"/>
              <w:bottom w:val="single" w:sz="4" w:space="0" w:color="auto"/>
              <w:right w:val="single" w:sz="4" w:space="0" w:color="auto"/>
            </w:tcBorders>
            <w:shd w:val="clear" w:color="auto" w:fill="auto"/>
            <w:noWrap/>
            <w:vAlign w:val="center"/>
            <w:hideMark/>
          </w:tcPr>
          <w:p w14:paraId="33C0E37C" w14:textId="77777777" w:rsidR="004D7B2F" w:rsidRPr="004D7B2F" w:rsidRDefault="004D7B2F" w:rsidP="004D7B2F">
            <w:pPr>
              <w:spacing w:line="240" w:lineRule="auto"/>
              <w:jc w:val="center"/>
              <w:rPr>
                <w:rFonts w:ascii="Calibri" w:hAnsi="Calibri" w:cs="Calibri"/>
                <w:color w:val="000000"/>
                <w:sz w:val="22"/>
                <w:szCs w:val="22"/>
                <w:lang w:eastAsia="es-CO"/>
              </w:rPr>
            </w:pPr>
            <w:r w:rsidRPr="004D7B2F">
              <w:rPr>
                <w:rFonts w:ascii="Calibri" w:hAnsi="Calibri" w:cs="Calibri"/>
                <w:color w:val="000000"/>
                <w:sz w:val="22"/>
                <w:szCs w:val="22"/>
                <w:lang w:eastAsia="es-CO"/>
              </w:rPr>
              <w:t xml:space="preserve"> $               207.500 </w:t>
            </w:r>
          </w:p>
        </w:tc>
        <w:tc>
          <w:tcPr>
            <w:tcW w:w="1842" w:type="dxa"/>
            <w:tcBorders>
              <w:top w:val="nil"/>
              <w:left w:val="nil"/>
              <w:bottom w:val="single" w:sz="4" w:space="0" w:color="auto"/>
              <w:right w:val="single" w:sz="4" w:space="0" w:color="auto"/>
            </w:tcBorders>
            <w:shd w:val="clear" w:color="auto" w:fill="auto"/>
            <w:noWrap/>
            <w:vAlign w:val="center"/>
            <w:hideMark/>
          </w:tcPr>
          <w:p w14:paraId="09E3D45B" w14:textId="77777777" w:rsidR="004D7B2F" w:rsidRPr="004D7B2F" w:rsidRDefault="004D7B2F" w:rsidP="004D7B2F">
            <w:pPr>
              <w:spacing w:line="240" w:lineRule="auto"/>
              <w:jc w:val="center"/>
              <w:rPr>
                <w:rFonts w:ascii="Calibri" w:hAnsi="Calibri" w:cs="Calibri"/>
                <w:color w:val="000000"/>
                <w:sz w:val="22"/>
                <w:szCs w:val="22"/>
                <w:lang w:eastAsia="es-CO"/>
              </w:rPr>
            </w:pPr>
            <w:r w:rsidRPr="004D7B2F">
              <w:rPr>
                <w:rFonts w:ascii="Calibri" w:hAnsi="Calibri" w:cs="Calibri"/>
                <w:color w:val="000000"/>
                <w:sz w:val="22"/>
                <w:szCs w:val="22"/>
                <w:lang w:eastAsia="es-CO"/>
              </w:rPr>
              <w:t xml:space="preserve"> $               207.500 </w:t>
            </w:r>
          </w:p>
        </w:tc>
      </w:tr>
      <w:tr w:rsidR="004D7B2F" w:rsidRPr="004D7B2F" w14:paraId="218D8362" w14:textId="77777777" w:rsidTr="00F70FC3">
        <w:trPr>
          <w:trHeight w:val="300"/>
          <w:jc w:val="center"/>
        </w:trPr>
        <w:tc>
          <w:tcPr>
            <w:tcW w:w="1200" w:type="dxa"/>
            <w:tcBorders>
              <w:top w:val="nil"/>
              <w:left w:val="nil"/>
              <w:bottom w:val="nil"/>
              <w:right w:val="nil"/>
            </w:tcBorders>
            <w:shd w:val="clear" w:color="auto" w:fill="auto"/>
            <w:noWrap/>
            <w:vAlign w:val="bottom"/>
            <w:hideMark/>
          </w:tcPr>
          <w:p w14:paraId="017CD8B1" w14:textId="77777777" w:rsidR="004D7B2F" w:rsidRPr="004D7B2F" w:rsidRDefault="004D7B2F" w:rsidP="004D7B2F">
            <w:pPr>
              <w:spacing w:line="240" w:lineRule="auto"/>
              <w:jc w:val="center"/>
              <w:rPr>
                <w:rFonts w:ascii="Calibri" w:hAnsi="Calibri" w:cs="Calibri"/>
                <w:color w:val="000000"/>
                <w:sz w:val="22"/>
                <w:szCs w:val="22"/>
                <w:lang w:eastAsia="es-CO"/>
              </w:rPr>
            </w:pPr>
          </w:p>
        </w:tc>
        <w:tc>
          <w:tcPr>
            <w:tcW w:w="3080" w:type="dxa"/>
            <w:vMerge w:val="restart"/>
            <w:tcBorders>
              <w:top w:val="nil"/>
              <w:left w:val="single" w:sz="4" w:space="0" w:color="auto"/>
              <w:bottom w:val="single" w:sz="4" w:space="0" w:color="auto"/>
              <w:right w:val="single" w:sz="4" w:space="0" w:color="auto"/>
            </w:tcBorders>
            <w:shd w:val="clear" w:color="000000" w:fill="C00000"/>
            <w:noWrap/>
            <w:vAlign w:val="center"/>
            <w:hideMark/>
          </w:tcPr>
          <w:p w14:paraId="2D91C196" w14:textId="55C79449" w:rsidR="004D7B2F" w:rsidRPr="004D7B2F" w:rsidRDefault="0056517A" w:rsidP="004D7B2F">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Costo</w:t>
            </w:r>
            <w:r w:rsidR="004D7B2F" w:rsidRPr="004D7B2F">
              <w:rPr>
                <w:rFonts w:ascii="Calibri" w:hAnsi="Calibri" w:cs="Calibri"/>
                <w:color w:val="000000"/>
                <w:sz w:val="22"/>
                <w:szCs w:val="22"/>
                <w:lang w:eastAsia="es-CO"/>
              </w:rPr>
              <w:t xml:space="preserve"> Promedio Mensual</w:t>
            </w:r>
          </w:p>
        </w:tc>
        <w:tc>
          <w:tcPr>
            <w:tcW w:w="1811" w:type="dxa"/>
            <w:vMerge w:val="restart"/>
            <w:tcBorders>
              <w:top w:val="nil"/>
              <w:left w:val="single" w:sz="4" w:space="0" w:color="auto"/>
              <w:bottom w:val="single" w:sz="4" w:space="0" w:color="auto"/>
              <w:right w:val="single" w:sz="4" w:space="0" w:color="auto"/>
            </w:tcBorders>
            <w:shd w:val="clear" w:color="000000" w:fill="C00000"/>
            <w:noWrap/>
            <w:vAlign w:val="center"/>
            <w:hideMark/>
          </w:tcPr>
          <w:p w14:paraId="4BBC75AE" w14:textId="77777777" w:rsidR="004D7B2F" w:rsidRPr="004D7B2F" w:rsidRDefault="004D7B2F" w:rsidP="004D7B2F">
            <w:pPr>
              <w:spacing w:line="240" w:lineRule="auto"/>
              <w:jc w:val="center"/>
              <w:rPr>
                <w:rFonts w:ascii="Calibri" w:hAnsi="Calibri" w:cs="Calibri"/>
                <w:color w:val="000000"/>
                <w:sz w:val="22"/>
                <w:szCs w:val="22"/>
                <w:lang w:eastAsia="es-CO"/>
              </w:rPr>
            </w:pPr>
            <w:r w:rsidRPr="004D7B2F">
              <w:rPr>
                <w:rFonts w:ascii="Calibri" w:hAnsi="Calibri" w:cs="Calibri"/>
                <w:color w:val="000000"/>
                <w:sz w:val="22"/>
                <w:szCs w:val="22"/>
                <w:lang w:eastAsia="es-CO"/>
              </w:rPr>
              <w:t xml:space="preserve"> $           6.640.000 </w:t>
            </w:r>
          </w:p>
        </w:tc>
        <w:tc>
          <w:tcPr>
            <w:tcW w:w="1842" w:type="dxa"/>
            <w:vMerge w:val="restart"/>
            <w:tcBorders>
              <w:top w:val="nil"/>
              <w:left w:val="single" w:sz="4" w:space="0" w:color="auto"/>
              <w:bottom w:val="single" w:sz="4" w:space="0" w:color="auto"/>
              <w:right w:val="single" w:sz="4" w:space="0" w:color="auto"/>
            </w:tcBorders>
            <w:shd w:val="clear" w:color="000000" w:fill="C00000"/>
            <w:noWrap/>
            <w:vAlign w:val="center"/>
            <w:hideMark/>
          </w:tcPr>
          <w:p w14:paraId="17FB5F8E" w14:textId="77777777" w:rsidR="004D7B2F" w:rsidRPr="004D7B2F" w:rsidRDefault="004D7B2F" w:rsidP="004D7B2F">
            <w:pPr>
              <w:spacing w:line="240" w:lineRule="auto"/>
              <w:jc w:val="center"/>
              <w:rPr>
                <w:rFonts w:ascii="Calibri" w:hAnsi="Calibri" w:cs="Calibri"/>
                <w:color w:val="000000"/>
                <w:sz w:val="22"/>
                <w:szCs w:val="22"/>
                <w:lang w:eastAsia="es-CO"/>
              </w:rPr>
            </w:pPr>
            <w:r w:rsidRPr="004D7B2F">
              <w:rPr>
                <w:rFonts w:ascii="Calibri" w:hAnsi="Calibri" w:cs="Calibri"/>
                <w:color w:val="000000"/>
                <w:sz w:val="22"/>
                <w:szCs w:val="22"/>
                <w:lang w:eastAsia="es-CO"/>
              </w:rPr>
              <w:t xml:space="preserve"> $            6.847.500 </w:t>
            </w:r>
          </w:p>
        </w:tc>
      </w:tr>
      <w:tr w:rsidR="004D7B2F" w:rsidRPr="004D7B2F" w14:paraId="2929F82D" w14:textId="77777777" w:rsidTr="00F70FC3">
        <w:trPr>
          <w:trHeight w:val="300"/>
          <w:jc w:val="center"/>
        </w:trPr>
        <w:tc>
          <w:tcPr>
            <w:tcW w:w="1200" w:type="dxa"/>
            <w:tcBorders>
              <w:top w:val="nil"/>
              <w:left w:val="nil"/>
              <w:bottom w:val="nil"/>
              <w:right w:val="nil"/>
            </w:tcBorders>
            <w:shd w:val="clear" w:color="auto" w:fill="auto"/>
            <w:noWrap/>
            <w:vAlign w:val="bottom"/>
            <w:hideMark/>
          </w:tcPr>
          <w:p w14:paraId="4CF6144D" w14:textId="77777777" w:rsidR="004D7B2F" w:rsidRPr="004D7B2F" w:rsidRDefault="004D7B2F" w:rsidP="004D7B2F">
            <w:pPr>
              <w:spacing w:line="240" w:lineRule="auto"/>
              <w:jc w:val="center"/>
              <w:rPr>
                <w:rFonts w:ascii="Calibri" w:hAnsi="Calibri" w:cs="Calibri"/>
                <w:color w:val="000000"/>
                <w:sz w:val="22"/>
                <w:szCs w:val="22"/>
                <w:lang w:eastAsia="es-CO"/>
              </w:rPr>
            </w:pPr>
          </w:p>
        </w:tc>
        <w:tc>
          <w:tcPr>
            <w:tcW w:w="3080" w:type="dxa"/>
            <w:vMerge/>
            <w:tcBorders>
              <w:top w:val="nil"/>
              <w:left w:val="single" w:sz="4" w:space="0" w:color="auto"/>
              <w:bottom w:val="single" w:sz="4" w:space="0" w:color="auto"/>
              <w:right w:val="single" w:sz="4" w:space="0" w:color="auto"/>
            </w:tcBorders>
            <w:vAlign w:val="center"/>
            <w:hideMark/>
          </w:tcPr>
          <w:p w14:paraId="1775B5AD" w14:textId="77777777" w:rsidR="004D7B2F" w:rsidRPr="004D7B2F" w:rsidRDefault="004D7B2F" w:rsidP="004D7B2F">
            <w:pPr>
              <w:spacing w:line="240" w:lineRule="auto"/>
              <w:rPr>
                <w:rFonts w:ascii="Calibri" w:hAnsi="Calibri" w:cs="Calibri"/>
                <w:color w:val="000000"/>
                <w:sz w:val="22"/>
                <w:szCs w:val="22"/>
                <w:lang w:eastAsia="es-CO"/>
              </w:rPr>
            </w:pPr>
          </w:p>
        </w:tc>
        <w:tc>
          <w:tcPr>
            <w:tcW w:w="1811" w:type="dxa"/>
            <w:vMerge/>
            <w:tcBorders>
              <w:top w:val="nil"/>
              <w:left w:val="single" w:sz="4" w:space="0" w:color="auto"/>
              <w:bottom w:val="single" w:sz="4" w:space="0" w:color="auto"/>
              <w:right w:val="single" w:sz="4" w:space="0" w:color="auto"/>
            </w:tcBorders>
            <w:vAlign w:val="center"/>
            <w:hideMark/>
          </w:tcPr>
          <w:p w14:paraId="19C77050" w14:textId="77777777" w:rsidR="004D7B2F" w:rsidRPr="004D7B2F" w:rsidRDefault="004D7B2F" w:rsidP="004D7B2F">
            <w:pPr>
              <w:spacing w:line="240" w:lineRule="auto"/>
              <w:rPr>
                <w:rFonts w:ascii="Calibri" w:hAnsi="Calibri" w:cs="Calibri"/>
                <w:color w:val="000000"/>
                <w:sz w:val="22"/>
                <w:szCs w:val="22"/>
                <w:lang w:eastAsia="es-CO"/>
              </w:rPr>
            </w:pPr>
          </w:p>
        </w:tc>
        <w:tc>
          <w:tcPr>
            <w:tcW w:w="1842" w:type="dxa"/>
            <w:vMerge/>
            <w:tcBorders>
              <w:top w:val="nil"/>
              <w:left w:val="single" w:sz="4" w:space="0" w:color="auto"/>
              <w:bottom w:val="single" w:sz="4" w:space="0" w:color="auto"/>
              <w:right w:val="single" w:sz="4" w:space="0" w:color="auto"/>
            </w:tcBorders>
            <w:vAlign w:val="center"/>
            <w:hideMark/>
          </w:tcPr>
          <w:p w14:paraId="132C64F6" w14:textId="77777777" w:rsidR="004D7B2F" w:rsidRPr="004D7B2F" w:rsidRDefault="004D7B2F" w:rsidP="004D7B2F">
            <w:pPr>
              <w:spacing w:line="240" w:lineRule="auto"/>
              <w:rPr>
                <w:rFonts w:ascii="Calibri" w:hAnsi="Calibri" w:cs="Calibri"/>
                <w:color w:val="000000"/>
                <w:sz w:val="22"/>
                <w:szCs w:val="22"/>
                <w:lang w:eastAsia="es-CO"/>
              </w:rPr>
            </w:pPr>
          </w:p>
        </w:tc>
      </w:tr>
    </w:tbl>
    <w:p w14:paraId="52299481" w14:textId="77777777" w:rsidR="004D7B2F" w:rsidRDefault="004D7B2F" w:rsidP="004D7B2F">
      <w:pPr>
        <w:ind w:firstLine="720"/>
        <w:rPr>
          <w:lang w:val="es-ES"/>
        </w:rPr>
      </w:pPr>
    </w:p>
    <w:p w14:paraId="09874370" w14:textId="40B34447" w:rsidR="004D7B2F" w:rsidRPr="004D7B2F" w:rsidRDefault="00F70FC3" w:rsidP="00770EF0">
      <w:pPr>
        <w:rPr>
          <w:lang w:val="es-ES"/>
        </w:rPr>
      </w:pPr>
      <w:r w:rsidRPr="00F70FC3">
        <w:rPr>
          <w:i/>
          <w:iCs/>
          <w:lang w:val="es-ES"/>
        </w:rPr>
        <w:t>Fuente:</w:t>
      </w:r>
      <w:r>
        <w:rPr>
          <w:lang w:val="es-ES"/>
        </w:rPr>
        <w:t xml:space="preserve"> Elaboración Propia.</w:t>
      </w:r>
    </w:p>
    <w:p w14:paraId="23459946" w14:textId="353871F3" w:rsidR="00AB4048" w:rsidRDefault="00F70FC3" w:rsidP="00FF45C9">
      <w:pPr>
        <w:pStyle w:val="EstiloNotasTablasAPA"/>
        <w:rPr>
          <w:lang w:val="es-ES"/>
        </w:rPr>
      </w:pPr>
      <w:r>
        <w:rPr>
          <w:lang w:val="es-ES"/>
        </w:rPr>
        <w:t>En definitiva, podemos observar que la propuesta 1 produce un egreso mensual de $ 6´640,000, por otro lado, la propuesta 2 genera un egreso mensual de $ 6´847,000 teniendo en cuenta en ambos casos que el nuevo costo promedio por mesa es de $ 207,000.</w:t>
      </w:r>
    </w:p>
    <w:p w14:paraId="4C7433F1" w14:textId="31462932" w:rsidR="00A25BB3" w:rsidRDefault="00A25BB3" w:rsidP="00E47D3A">
      <w:pPr>
        <w:pStyle w:val="Titulo2Apa"/>
      </w:pPr>
      <w:bookmarkStart w:id="418" w:name="_Toc87134203"/>
      <w:bookmarkStart w:id="419" w:name="_Toc88512842"/>
      <w:bookmarkStart w:id="420" w:name="_Toc88522332"/>
      <w:r>
        <w:t>Evaluación Económica y Financiera</w:t>
      </w:r>
      <w:bookmarkEnd w:id="418"/>
      <w:bookmarkEnd w:id="419"/>
      <w:bookmarkEnd w:id="420"/>
      <w:r>
        <w:t xml:space="preserve"> </w:t>
      </w:r>
    </w:p>
    <w:p w14:paraId="440852E2" w14:textId="7DB6A6A1" w:rsidR="00171200" w:rsidRDefault="00A25BB3" w:rsidP="00330F15">
      <w:pPr>
        <w:ind w:firstLine="720"/>
        <w:rPr>
          <w:lang w:val="es-ES"/>
        </w:rPr>
      </w:pPr>
      <w:r>
        <w:rPr>
          <w:lang w:val="es-ES"/>
        </w:rPr>
        <w:t>Para la realización de este apartado se recurre a la elaboración del flujo de caja para determinar los ingresos y egresos en los que se incurrirá con las propuestas de mejora</w:t>
      </w:r>
      <w:r w:rsidR="001C400F">
        <w:rPr>
          <w:lang w:val="es-ES"/>
        </w:rPr>
        <w:t xml:space="preserve">, esto con el fin de realizar posteriormente el análisis costo-beneficio de las inversiones propuestas. A continuación, se presenta el cashflow para los 6 meses de aplicadas las mejoras. </w:t>
      </w:r>
      <w:r w:rsidR="00171200">
        <w:rPr>
          <w:lang w:val="es-ES"/>
        </w:rPr>
        <w:t>Para facilitar la comprensión del flujo de caja se le ha asignado el color rojo a la propuesta 1 y el negro a la propuesta 2</w:t>
      </w:r>
    </w:p>
    <w:p w14:paraId="372A25FB" w14:textId="382D81B8" w:rsidR="00171200" w:rsidRDefault="00171200" w:rsidP="00FF45C9">
      <w:pPr>
        <w:pStyle w:val="Descripcin"/>
      </w:pPr>
      <w:bookmarkStart w:id="421" w:name="_Toc87370193"/>
      <w:bookmarkStart w:id="422" w:name="_Toc88508717"/>
      <w:r>
        <w:lastRenderedPageBreak/>
        <w:t xml:space="preserve">Tabla </w:t>
      </w:r>
      <w:r w:rsidR="00564C87">
        <w:fldChar w:fldCharType="begin"/>
      </w:r>
      <w:r w:rsidR="00564C87">
        <w:instrText xml:space="preserve"> SEQ Tabla \* ARABIC </w:instrText>
      </w:r>
      <w:r w:rsidR="00564C87">
        <w:fldChar w:fldCharType="separate"/>
      </w:r>
      <w:r w:rsidR="00F4249A">
        <w:rPr>
          <w:noProof/>
        </w:rPr>
        <w:t>23</w:t>
      </w:r>
      <w:bookmarkEnd w:id="421"/>
      <w:bookmarkEnd w:id="422"/>
      <w:r w:rsidR="00564C87">
        <w:rPr>
          <w:noProof/>
        </w:rPr>
        <w:fldChar w:fldCharType="end"/>
      </w:r>
    </w:p>
    <w:p w14:paraId="53B29A6C" w14:textId="7E819F97" w:rsidR="00171200" w:rsidRPr="00171200" w:rsidRDefault="00171200" w:rsidP="00770EF0">
      <w:pPr>
        <w:rPr>
          <w:i/>
          <w:iCs/>
        </w:rPr>
      </w:pPr>
      <w:r w:rsidRPr="00171200">
        <w:rPr>
          <w:i/>
          <w:iCs/>
        </w:rPr>
        <w:t>Flujo de Caja de las Propuestas</w:t>
      </w:r>
    </w:p>
    <w:tbl>
      <w:tblPr>
        <w:tblW w:w="9867" w:type="dxa"/>
        <w:tblCellMar>
          <w:left w:w="70" w:type="dxa"/>
          <w:right w:w="70" w:type="dxa"/>
        </w:tblCellMar>
        <w:tblLook w:val="04A0" w:firstRow="1" w:lastRow="0" w:firstColumn="1" w:lastColumn="0" w:noHBand="0" w:noVBand="1"/>
      </w:tblPr>
      <w:tblGrid>
        <w:gridCol w:w="2476"/>
        <w:gridCol w:w="1464"/>
        <w:gridCol w:w="1084"/>
        <w:gridCol w:w="1247"/>
        <w:gridCol w:w="1428"/>
        <w:gridCol w:w="1084"/>
        <w:gridCol w:w="1084"/>
      </w:tblGrid>
      <w:tr w:rsidR="00171200" w:rsidRPr="00171200" w14:paraId="3CEFD416" w14:textId="77777777" w:rsidTr="00171200">
        <w:trPr>
          <w:trHeight w:val="568"/>
        </w:trPr>
        <w:tc>
          <w:tcPr>
            <w:tcW w:w="24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5AE99" w14:textId="6087C8BF" w:rsidR="00171200" w:rsidRPr="00171200" w:rsidRDefault="00A239B7" w:rsidP="00171200">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Ítem</w:t>
            </w:r>
          </w:p>
        </w:tc>
        <w:tc>
          <w:tcPr>
            <w:tcW w:w="1464" w:type="dxa"/>
            <w:tcBorders>
              <w:top w:val="single" w:sz="4" w:space="0" w:color="auto"/>
              <w:left w:val="nil"/>
              <w:bottom w:val="single" w:sz="4" w:space="0" w:color="auto"/>
              <w:right w:val="single" w:sz="4" w:space="0" w:color="auto"/>
            </w:tcBorders>
            <w:shd w:val="clear" w:color="auto" w:fill="auto"/>
            <w:noWrap/>
            <w:vAlign w:val="center"/>
            <w:hideMark/>
          </w:tcPr>
          <w:p w14:paraId="3787DC9A" w14:textId="77777777" w:rsidR="00171200" w:rsidRPr="00171200" w:rsidRDefault="00171200" w:rsidP="00171200">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Mes 0</w:t>
            </w:r>
          </w:p>
        </w:tc>
        <w:tc>
          <w:tcPr>
            <w:tcW w:w="1084" w:type="dxa"/>
            <w:tcBorders>
              <w:top w:val="single" w:sz="4" w:space="0" w:color="auto"/>
              <w:left w:val="nil"/>
              <w:bottom w:val="single" w:sz="4" w:space="0" w:color="auto"/>
              <w:right w:val="single" w:sz="4" w:space="0" w:color="auto"/>
            </w:tcBorders>
            <w:shd w:val="clear" w:color="auto" w:fill="auto"/>
            <w:noWrap/>
            <w:vAlign w:val="center"/>
            <w:hideMark/>
          </w:tcPr>
          <w:p w14:paraId="7226E28C" w14:textId="77777777" w:rsidR="00171200" w:rsidRPr="00171200" w:rsidRDefault="00171200" w:rsidP="00171200">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Mes 1</w:t>
            </w:r>
          </w:p>
        </w:tc>
        <w:tc>
          <w:tcPr>
            <w:tcW w:w="1247" w:type="dxa"/>
            <w:tcBorders>
              <w:top w:val="single" w:sz="4" w:space="0" w:color="auto"/>
              <w:left w:val="nil"/>
              <w:bottom w:val="single" w:sz="4" w:space="0" w:color="auto"/>
              <w:right w:val="single" w:sz="4" w:space="0" w:color="auto"/>
            </w:tcBorders>
            <w:shd w:val="clear" w:color="auto" w:fill="auto"/>
            <w:noWrap/>
            <w:vAlign w:val="center"/>
            <w:hideMark/>
          </w:tcPr>
          <w:p w14:paraId="58CE168F" w14:textId="77777777" w:rsidR="00171200" w:rsidRPr="00171200" w:rsidRDefault="00171200" w:rsidP="00171200">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Mes 2</w:t>
            </w:r>
          </w:p>
        </w:tc>
        <w:tc>
          <w:tcPr>
            <w:tcW w:w="1428" w:type="dxa"/>
            <w:tcBorders>
              <w:top w:val="single" w:sz="4" w:space="0" w:color="auto"/>
              <w:left w:val="nil"/>
              <w:bottom w:val="single" w:sz="4" w:space="0" w:color="auto"/>
              <w:right w:val="single" w:sz="4" w:space="0" w:color="auto"/>
            </w:tcBorders>
            <w:shd w:val="clear" w:color="auto" w:fill="auto"/>
            <w:noWrap/>
            <w:vAlign w:val="center"/>
            <w:hideMark/>
          </w:tcPr>
          <w:p w14:paraId="754455F8" w14:textId="77777777" w:rsidR="00171200" w:rsidRPr="00171200" w:rsidRDefault="00171200" w:rsidP="00171200">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Mes 3</w:t>
            </w:r>
          </w:p>
        </w:tc>
        <w:tc>
          <w:tcPr>
            <w:tcW w:w="1084" w:type="dxa"/>
            <w:tcBorders>
              <w:top w:val="single" w:sz="4" w:space="0" w:color="auto"/>
              <w:left w:val="nil"/>
              <w:bottom w:val="single" w:sz="4" w:space="0" w:color="auto"/>
              <w:right w:val="single" w:sz="4" w:space="0" w:color="auto"/>
            </w:tcBorders>
            <w:shd w:val="clear" w:color="auto" w:fill="auto"/>
            <w:noWrap/>
            <w:vAlign w:val="center"/>
            <w:hideMark/>
          </w:tcPr>
          <w:p w14:paraId="59A30C1E" w14:textId="77777777" w:rsidR="00171200" w:rsidRPr="00171200" w:rsidRDefault="00171200" w:rsidP="00171200">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 xml:space="preserve">Mes 4 </w:t>
            </w:r>
          </w:p>
        </w:tc>
        <w:tc>
          <w:tcPr>
            <w:tcW w:w="1084" w:type="dxa"/>
            <w:tcBorders>
              <w:top w:val="single" w:sz="4" w:space="0" w:color="auto"/>
              <w:left w:val="nil"/>
              <w:bottom w:val="single" w:sz="4" w:space="0" w:color="auto"/>
              <w:right w:val="single" w:sz="4" w:space="0" w:color="auto"/>
            </w:tcBorders>
            <w:shd w:val="clear" w:color="auto" w:fill="auto"/>
            <w:noWrap/>
            <w:vAlign w:val="center"/>
            <w:hideMark/>
          </w:tcPr>
          <w:p w14:paraId="5F14D302" w14:textId="77777777" w:rsidR="00171200" w:rsidRPr="00171200" w:rsidRDefault="00171200" w:rsidP="00171200">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Mes 5</w:t>
            </w:r>
          </w:p>
        </w:tc>
      </w:tr>
      <w:tr w:rsidR="009060B9" w:rsidRPr="00171200" w14:paraId="514F53B8" w14:textId="77777777" w:rsidTr="00A239B7">
        <w:trPr>
          <w:trHeight w:val="687"/>
        </w:trPr>
        <w:tc>
          <w:tcPr>
            <w:tcW w:w="9867" w:type="dxa"/>
            <w:gridSpan w:val="7"/>
            <w:tcBorders>
              <w:top w:val="nil"/>
              <w:left w:val="single" w:sz="4" w:space="0" w:color="auto"/>
              <w:bottom w:val="single" w:sz="4" w:space="0" w:color="auto"/>
              <w:right w:val="single" w:sz="4" w:space="0" w:color="auto"/>
            </w:tcBorders>
            <w:shd w:val="clear" w:color="auto" w:fill="auto"/>
            <w:noWrap/>
            <w:vAlign w:val="center"/>
          </w:tcPr>
          <w:p w14:paraId="3DCBDFA3" w14:textId="779A99C3" w:rsidR="009060B9" w:rsidRPr="00A239B7" w:rsidRDefault="009060B9"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Propuesta de Distribución 1</w:t>
            </w:r>
          </w:p>
        </w:tc>
      </w:tr>
      <w:tr w:rsidR="00171200" w:rsidRPr="00171200" w14:paraId="64487D06" w14:textId="77777777" w:rsidTr="00171200">
        <w:trPr>
          <w:trHeight w:val="284"/>
        </w:trPr>
        <w:tc>
          <w:tcPr>
            <w:tcW w:w="2476" w:type="dxa"/>
            <w:tcBorders>
              <w:top w:val="nil"/>
              <w:left w:val="single" w:sz="4" w:space="0" w:color="auto"/>
              <w:bottom w:val="single" w:sz="4" w:space="0" w:color="auto"/>
              <w:right w:val="single" w:sz="4" w:space="0" w:color="auto"/>
            </w:tcBorders>
            <w:shd w:val="clear" w:color="auto" w:fill="auto"/>
            <w:noWrap/>
            <w:vAlign w:val="center"/>
            <w:hideMark/>
          </w:tcPr>
          <w:p w14:paraId="57A81A18"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Total de Ingresos 1</w:t>
            </w:r>
          </w:p>
        </w:tc>
        <w:tc>
          <w:tcPr>
            <w:tcW w:w="1464" w:type="dxa"/>
            <w:tcBorders>
              <w:top w:val="nil"/>
              <w:left w:val="nil"/>
              <w:bottom w:val="single" w:sz="4" w:space="0" w:color="auto"/>
              <w:right w:val="single" w:sz="4" w:space="0" w:color="auto"/>
            </w:tcBorders>
            <w:shd w:val="clear" w:color="auto" w:fill="auto"/>
            <w:noWrap/>
            <w:vAlign w:val="center"/>
            <w:hideMark/>
          </w:tcPr>
          <w:p w14:paraId="66FDFD35"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 </w:t>
            </w:r>
          </w:p>
        </w:tc>
        <w:tc>
          <w:tcPr>
            <w:tcW w:w="1084" w:type="dxa"/>
            <w:tcBorders>
              <w:top w:val="nil"/>
              <w:left w:val="nil"/>
              <w:bottom w:val="single" w:sz="4" w:space="0" w:color="auto"/>
              <w:right w:val="single" w:sz="4" w:space="0" w:color="auto"/>
            </w:tcBorders>
            <w:shd w:val="clear" w:color="auto" w:fill="auto"/>
            <w:noWrap/>
            <w:vAlign w:val="center"/>
            <w:hideMark/>
          </w:tcPr>
          <w:p w14:paraId="38E7C913"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10213312</w:t>
            </w:r>
          </w:p>
        </w:tc>
        <w:tc>
          <w:tcPr>
            <w:tcW w:w="1247" w:type="dxa"/>
            <w:tcBorders>
              <w:top w:val="nil"/>
              <w:left w:val="nil"/>
              <w:bottom w:val="single" w:sz="4" w:space="0" w:color="auto"/>
              <w:right w:val="single" w:sz="4" w:space="0" w:color="auto"/>
            </w:tcBorders>
            <w:shd w:val="clear" w:color="auto" w:fill="auto"/>
            <w:noWrap/>
            <w:vAlign w:val="center"/>
            <w:hideMark/>
          </w:tcPr>
          <w:p w14:paraId="2F19AA2E"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10213312</w:t>
            </w:r>
          </w:p>
        </w:tc>
        <w:tc>
          <w:tcPr>
            <w:tcW w:w="1428" w:type="dxa"/>
            <w:tcBorders>
              <w:top w:val="nil"/>
              <w:left w:val="nil"/>
              <w:bottom w:val="single" w:sz="4" w:space="0" w:color="auto"/>
              <w:right w:val="single" w:sz="4" w:space="0" w:color="auto"/>
            </w:tcBorders>
            <w:shd w:val="clear" w:color="auto" w:fill="auto"/>
            <w:noWrap/>
            <w:vAlign w:val="center"/>
            <w:hideMark/>
          </w:tcPr>
          <w:p w14:paraId="06A27D1B"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10213312</w:t>
            </w:r>
          </w:p>
        </w:tc>
        <w:tc>
          <w:tcPr>
            <w:tcW w:w="1084" w:type="dxa"/>
            <w:tcBorders>
              <w:top w:val="nil"/>
              <w:left w:val="nil"/>
              <w:bottom w:val="single" w:sz="4" w:space="0" w:color="auto"/>
              <w:right w:val="single" w:sz="4" w:space="0" w:color="auto"/>
            </w:tcBorders>
            <w:shd w:val="clear" w:color="auto" w:fill="auto"/>
            <w:noWrap/>
            <w:vAlign w:val="center"/>
            <w:hideMark/>
          </w:tcPr>
          <w:p w14:paraId="22A638D8"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10213312</w:t>
            </w:r>
          </w:p>
        </w:tc>
        <w:tc>
          <w:tcPr>
            <w:tcW w:w="1084" w:type="dxa"/>
            <w:tcBorders>
              <w:top w:val="nil"/>
              <w:left w:val="nil"/>
              <w:bottom w:val="single" w:sz="4" w:space="0" w:color="auto"/>
              <w:right w:val="single" w:sz="4" w:space="0" w:color="auto"/>
            </w:tcBorders>
            <w:shd w:val="clear" w:color="auto" w:fill="auto"/>
            <w:noWrap/>
            <w:vAlign w:val="center"/>
            <w:hideMark/>
          </w:tcPr>
          <w:p w14:paraId="5DDF8D9C"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10213312</w:t>
            </w:r>
          </w:p>
        </w:tc>
      </w:tr>
      <w:tr w:rsidR="00171200" w:rsidRPr="00171200" w14:paraId="73914E3E" w14:textId="77777777" w:rsidTr="00171200">
        <w:trPr>
          <w:trHeight w:val="284"/>
        </w:trPr>
        <w:tc>
          <w:tcPr>
            <w:tcW w:w="2476" w:type="dxa"/>
            <w:tcBorders>
              <w:top w:val="nil"/>
              <w:left w:val="single" w:sz="4" w:space="0" w:color="auto"/>
              <w:bottom w:val="single" w:sz="4" w:space="0" w:color="auto"/>
              <w:right w:val="single" w:sz="4" w:space="0" w:color="auto"/>
            </w:tcBorders>
            <w:shd w:val="clear" w:color="auto" w:fill="auto"/>
            <w:noWrap/>
            <w:vAlign w:val="center"/>
            <w:hideMark/>
          </w:tcPr>
          <w:p w14:paraId="2AE23A4D"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N° de Unidades Vendidas 1</w:t>
            </w:r>
          </w:p>
        </w:tc>
        <w:tc>
          <w:tcPr>
            <w:tcW w:w="1464" w:type="dxa"/>
            <w:tcBorders>
              <w:top w:val="nil"/>
              <w:left w:val="nil"/>
              <w:bottom w:val="single" w:sz="4" w:space="0" w:color="auto"/>
              <w:right w:val="single" w:sz="4" w:space="0" w:color="auto"/>
            </w:tcBorders>
            <w:shd w:val="clear" w:color="auto" w:fill="auto"/>
            <w:noWrap/>
            <w:vAlign w:val="center"/>
            <w:hideMark/>
          </w:tcPr>
          <w:p w14:paraId="43E368A0"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 </w:t>
            </w:r>
          </w:p>
        </w:tc>
        <w:tc>
          <w:tcPr>
            <w:tcW w:w="1084" w:type="dxa"/>
            <w:tcBorders>
              <w:top w:val="nil"/>
              <w:left w:val="nil"/>
              <w:bottom w:val="single" w:sz="4" w:space="0" w:color="auto"/>
              <w:right w:val="single" w:sz="4" w:space="0" w:color="auto"/>
            </w:tcBorders>
            <w:shd w:val="clear" w:color="auto" w:fill="auto"/>
            <w:noWrap/>
            <w:vAlign w:val="center"/>
            <w:hideMark/>
          </w:tcPr>
          <w:p w14:paraId="06319500"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32</w:t>
            </w:r>
          </w:p>
        </w:tc>
        <w:tc>
          <w:tcPr>
            <w:tcW w:w="1247" w:type="dxa"/>
            <w:tcBorders>
              <w:top w:val="nil"/>
              <w:left w:val="nil"/>
              <w:bottom w:val="single" w:sz="4" w:space="0" w:color="auto"/>
              <w:right w:val="single" w:sz="4" w:space="0" w:color="auto"/>
            </w:tcBorders>
            <w:shd w:val="clear" w:color="auto" w:fill="auto"/>
            <w:noWrap/>
            <w:vAlign w:val="center"/>
            <w:hideMark/>
          </w:tcPr>
          <w:p w14:paraId="372DD06E"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32</w:t>
            </w:r>
          </w:p>
        </w:tc>
        <w:tc>
          <w:tcPr>
            <w:tcW w:w="1428" w:type="dxa"/>
            <w:tcBorders>
              <w:top w:val="nil"/>
              <w:left w:val="nil"/>
              <w:bottom w:val="single" w:sz="4" w:space="0" w:color="auto"/>
              <w:right w:val="single" w:sz="4" w:space="0" w:color="auto"/>
            </w:tcBorders>
            <w:shd w:val="clear" w:color="auto" w:fill="auto"/>
            <w:noWrap/>
            <w:vAlign w:val="center"/>
            <w:hideMark/>
          </w:tcPr>
          <w:p w14:paraId="73A1E4F9"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32</w:t>
            </w:r>
          </w:p>
        </w:tc>
        <w:tc>
          <w:tcPr>
            <w:tcW w:w="1084" w:type="dxa"/>
            <w:tcBorders>
              <w:top w:val="nil"/>
              <w:left w:val="nil"/>
              <w:bottom w:val="single" w:sz="4" w:space="0" w:color="auto"/>
              <w:right w:val="single" w:sz="4" w:space="0" w:color="auto"/>
            </w:tcBorders>
            <w:shd w:val="clear" w:color="auto" w:fill="auto"/>
            <w:noWrap/>
            <w:vAlign w:val="center"/>
            <w:hideMark/>
          </w:tcPr>
          <w:p w14:paraId="24DA1C92"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32</w:t>
            </w:r>
          </w:p>
        </w:tc>
        <w:tc>
          <w:tcPr>
            <w:tcW w:w="1084" w:type="dxa"/>
            <w:tcBorders>
              <w:top w:val="nil"/>
              <w:left w:val="nil"/>
              <w:bottom w:val="single" w:sz="4" w:space="0" w:color="auto"/>
              <w:right w:val="single" w:sz="4" w:space="0" w:color="auto"/>
            </w:tcBorders>
            <w:shd w:val="clear" w:color="auto" w:fill="auto"/>
            <w:noWrap/>
            <w:vAlign w:val="center"/>
            <w:hideMark/>
          </w:tcPr>
          <w:p w14:paraId="5E86C71B"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32</w:t>
            </w:r>
          </w:p>
        </w:tc>
      </w:tr>
      <w:tr w:rsidR="00171200" w:rsidRPr="00171200" w14:paraId="1C73824C" w14:textId="77777777" w:rsidTr="00171200">
        <w:trPr>
          <w:trHeight w:val="284"/>
        </w:trPr>
        <w:tc>
          <w:tcPr>
            <w:tcW w:w="2476" w:type="dxa"/>
            <w:tcBorders>
              <w:top w:val="nil"/>
              <w:left w:val="single" w:sz="4" w:space="0" w:color="auto"/>
              <w:bottom w:val="single" w:sz="4" w:space="0" w:color="auto"/>
              <w:right w:val="single" w:sz="4" w:space="0" w:color="auto"/>
            </w:tcBorders>
            <w:shd w:val="clear" w:color="auto" w:fill="auto"/>
            <w:noWrap/>
            <w:vAlign w:val="center"/>
            <w:hideMark/>
          </w:tcPr>
          <w:p w14:paraId="005CA9D0"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Total de Egresos 1</w:t>
            </w:r>
          </w:p>
        </w:tc>
        <w:tc>
          <w:tcPr>
            <w:tcW w:w="1464" w:type="dxa"/>
            <w:tcBorders>
              <w:top w:val="nil"/>
              <w:left w:val="nil"/>
              <w:bottom w:val="single" w:sz="4" w:space="0" w:color="auto"/>
              <w:right w:val="single" w:sz="4" w:space="0" w:color="auto"/>
            </w:tcBorders>
            <w:shd w:val="clear" w:color="auto" w:fill="auto"/>
            <w:noWrap/>
            <w:vAlign w:val="center"/>
            <w:hideMark/>
          </w:tcPr>
          <w:p w14:paraId="7DEB4F0D"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 </w:t>
            </w:r>
          </w:p>
        </w:tc>
        <w:tc>
          <w:tcPr>
            <w:tcW w:w="1084" w:type="dxa"/>
            <w:tcBorders>
              <w:top w:val="nil"/>
              <w:left w:val="nil"/>
              <w:bottom w:val="single" w:sz="4" w:space="0" w:color="auto"/>
              <w:right w:val="single" w:sz="4" w:space="0" w:color="auto"/>
            </w:tcBorders>
            <w:shd w:val="clear" w:color="auto" w:fill="auto"/>
            <w:noWrap/>
            <w:vAlign w:val="center"/>
            <w:hideMark/>
          </w:tcPr>
          <w:p w14:paraId="4744924C"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6640000</w:t>
            </w:r>
          </w:p>
        </w:tc>
        <w:tc>
          <w:tcPr>
            <w:tcW w:w="1247" w:type="dxa"/>
            <w:tcBorders>
              <w:top w:val="nil"/>
              <w:left w:val="nil"/>
              <w:bottom w:val="single" w:sz="4" w:space="0" w:color="auto"/>
              <w:right w:val="single" w:sz="4" w:space="0" w:color="auto"/>
            </w:tcBorders>
            <w:shd w:val="clear" w:color="auto" w:fill="auto"/>
            <w:noWrap/>
            <w:vAlign w:val="center"/>
            <w:hideMark/>
          </w:tcPr>
          <w:p w14:paraId="2CAD371E"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6640000</w:t>
            </w:r>
          </w:p>
        </w:tc>
        <w:tc>
          <w:tcPr>
            <w:tcW w:w="1428" w:type="dxa"/>
            <w:tcBorders>
              <w:top w:val="nil"/>
              <w:left w:val="nil"/>
              <w:bottom w:val="single" w:sz="4" w:space="0" w:color="auto"/>
              <w:right w:val="single" w:sz="4" w:space="0" w:color="auto"/>
            </w:tcBorders>
            <w:shd w:val="clear" w:color="auto" w:fill="auto"/>
            <w:noWrap/>
            <w:vAlign w:val="center"/>
            <w:hideMark/>
          </w:tcPr>
          <w:p w14:paraId="0C2834A5"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6640000</w:t>
            </w:r>
          </w:p>
        </w:tc>
        <w:tc>
          <w:tcPr>
            <w:tcW w:w="1084" w:type="dxa"/>
            <w:tcBorders>
              <w:top w:val="nil"/>
              <w:left w:val="nil"/>
              <w:bottom w:val="single" w:sz="4" w:space="0" w:color="auto"/>
              <w:right w:val="single" w:sz="4" w:space="0" w:color="auto"/>
            </w:tcBorders>
            <w:shd w:val="clear" w:color="auto" w:fill="auto"/>
            <w:noWrap/>
            <w:vAlign w:val="center"/>
            <w:hideMark/>
          </w:tcPr>
          <w:p w14:paraId="7D786100"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6640000</w:t>
            </w:r>
          </w:p>
        </w:tc>
        <w:tc>
          <w:tcPr>
            <w:tcW w:w="1084" w:type="dxa"/>
            <w:tcBorders>
              <w:top w:val="nil"/>
              <w:left w:val="nil"/>
              <w:bottom w:val="single" w:sz="4" w:space="0" w:color="auto"/>
              <w:right w:val="single" w:sz="4" w:space="0" w:color="auto"/>
            </w:tcBorders>
            <w:shd w:val="clear" w:color="auto" w:fill="auto"/>
            <w:noWrap/>
            <w:vAlign w:val="center"/>
            <w:hideMark/>
          </w:tcPr>
          <w:p w14:paraId="0E2E2CA6"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6640000</w:t>
            </w:r>
          </w:p>
        </w:tc>
      </w:tr>
      <w:tr w:rsidR="00A239B7" w:rsidRPr="00171200" w14:paraId="7FF74FDF" w14:textId="77777777" w:rsidTr="00A239B7">
        <w:trPr>
          <w:gridAfter w:val="5"/>
          <w:wAfter w:w="5927" w:type="dxa"/>
          <w:trHeight w:val="284"/>
        </w:trPr>
        <w:tc>
          <w:tcPr>
            <w:tcW w:w="2476" w:type="dxa"/>
            <w:tcBorders>
              <w:top w:val="nil"/>
              <w:left w:val="single" w:sz="4" w:space="0" w:color="auto"/>
              <w:bottom w:val="single" w:sz="4" w:space="0" w:color="auto"/>
              <w:right w:val="single" w:sz="4" w:space="0" w:color="auto"/>
            </w:tcBorders>
            <w:shd w:val="clear" w:color="auto" w:fill="auto"/>
            <w:noWrap/>
            <w:vAlign w:val="center"/>
            <w:hideMark/>
          </w:tcPr>
          <w:p w14:paraId="04F683D6" w14:textId="50F110DD" w:rsidR="00A239B7" w:rsidRPr="00A239B7" w:rsidRDefault="00A239B7"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Inversión Total 1</w:t>
            </w:r>
          </w:p>
        </w:tc>
        <w:tc>
          <w:tcPr>
            <w:tcW w:w="1464" w:type="dxa"/>
            <w:tcBorders>
              <w:top w:val="nil"/>
              <w:left w:val="nil"/>
              <w:bottom w:val="single" w:sz="4" w:space="0" w:color="auto"/>
              <w:right w:val="single" w:sz="4" w:space="0" w:color="auto"/>
            </w:tcBorders>
            <w:shd w:val="clear" w:color="auto" w:fill="auto"/>
            <w:noWrap/>
            <w:vAlign w:val="center"/>
            <w:hideMark/>
          </w:tcPr>
          <w:p w14:paraId="002C66A3" w14:textId="77777777" w:rsidR="00A239B7" w:rsidRPr="00A239B7" w:rsidRDefault="00A239B7"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2625000</w:t>
            </w:r>
          </w:p>
        </w:tc>
      </w:tr>
      <w:tr w:rsidR="00171200" w:rsidRPr="00171200" w14:paraId="2269EB39" w14:textId="77777777" w:rsidTr="00A239B7">
        <w:trPr>
          <w:trHeight w:val="284"/>
        </w:trPr>
        <w:tc>
          <w:tcPr>
            <w:tcW w:w="2476" w:type="dxa"/>
            <w:tcBorders>
              <w:top w:val="nil"/>
              <w:left w:val="single" w:sz="4" w:space="0" w:color="auto"/>
              <w:bottom w:val="single" w:sz="4" w:space="0" w:color="auto"/>
              <w:right w:val="single" w:sz="4" w:space="0" w:color="auto"/>
            </w:tcBorders>
            <w:shd w:val="clear" w:color="auto" w:fill="auto"/>
            <w:noWrap/>
            <w:vAlign w:val="center"/>
            <w:hideMark/>
          </w:tcPr>
          <w:p w14:paraId="5FF574A6"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Flujo Neto 1</w:t>
            </w:r>
          </w:p>
        </w:tc>
        <w:tc>
          <w:tcPr>
            <w:tcW w:w="1464" w:type="dxa"/>
            <w:tcBorders>
              <w:top w:val="nil"/>
              <w:left w:val="nil"/>
              <w:bottom w:val="single" w:sz="4" w:space="0" w:color="auto"/>
              <w:right w:val="single" w:sz="4" w:space="0" w:color="auto"/>
            </w:tcBorders>
            <w:shd w:val="clear" w:color="auto" w:fill="auto"/>
            <w:noWrap/>
            <w:vAlign w:val="center"/>
            <w:hideMark/>
          </w:tcPr>
          <w:p w14:paraId="6688EE54"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2625000</w:t>
            </w:r>
          </w:p>
        </w:tc>
        <w:tc>
          <w:tcPr>
            <w:tcW w:w="1084" w:type="dxa"/>
            <w:tcBorders>
              <w:top w:val="single" w:sz="4" w:space="0" w:color="auto"/>
              <w:left w:val="nil"/>
              <w:bottom w:val="single" w:sz="4" w:space="0" w:color="auto"/>
              <w:right w:val="single" w:sz="4" w:space="0" w:color="auto"/>
            </w:tcBorders>
            <w:shd w:val="clear" w:color="auto" w:fill="auto"/>
            <w:noWrap/>
            <w:vAlign w:val="center"/>
            <w:hideMark/>
          </w:tcPr>
          <w:p w14:paraId="2E2BE72E"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3573312</w:t>
            </w:r>
          </w:p>
        </w:tc>
        <w:tc>
          <w:tcPr>
            <w:tcW w:w="1247" w:type="dxa"/>
            <w:tcBorders>
              <w:top w:val="single" w:sz="4" w:space="0" w:color="auto"/>
              <w:left w:val="nil"/>
              <w:bottom w:val="single" w:sz="4" w:space="0" w:color="auto"/>
              <w:right w:val="single" w:sz="4" w:space="0" w:color="auto"/>
            </w:tcBorders>
            <w:shd w:val="clear" w:color="auto" w:fill="auto"/>
            <w:noWrap/>
            <w:vAlign w:val="center"/>
            <w:hideMark/>
          </w:tcPr>
          <w:p w14:paraId="6550A14E"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3573312</w:t>
            </w:r>
          </w:p>
        </w:tc>
        <w:tc>
          <w:tcPr>
            <w:tcW w:w="1428" w:type="dxa"/>
            <w:tcBorders>
              <w:top w:val="single" w:sz="4" w:space="0" w:color="auto"/>
              <w:left w:val="nil"/>
              <w:bottom w:val="single" w:sz="4" w:space="0" w:color="auto"/>
              <w:right w:val="single" w:sz="4" w:space="0" w:color="auto"/>
            </w:tcBorders>
            <w:shd w:val="clear" w:color="auto" w:fill="auto"/>
            <w:noWrap/>
            <w:vAlign w:val="center"/>
            <w:hideMark/>
          </w:tcPr>
          <w:p w14:paraId="6149261E"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3573312</w:t>
            </w:r>
          </w:p>
        </w:tc>
        <w:tc>
          <w:tcPr>
            <w:tcW w:w="1084" w:type="dxa"/>
            <w:tcBorders>
              <w:top w:val="single" w:sz="4" w:space="0" w:color="auto"/>
              <w:left w:val="nil"/>
              <w:bottom w:val="single" w:sz="4" w:space="0" w:color="auto"/>
              <w:right w:val="single" w:sz="4" w:space="0" w:color="auto"/>
            </w:tcBorders>
            <w:shd w:val="clear" w:color="auto" w:fill="auto"/>
            <w:noWrap/>
            <w:vAlign w:val="center"/>
            <w:hideMark/>
          </w:tcPr>
          <w:p w14:paraId="4E48459B"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3573312</w:t>
            </w:r>
          </w:p>
        </w:tc>
        <w:tc>
          <w:tcPr>
            <w:tcW w:w="1084" w:type="dxa"/>
            <w:tcBorders>
              <w:top w:val="single" w:sz="4" w:space="0" w:color="auto"/>
              <w:left w:val="nil"/>
              <w:bottom w:val="single" w:sz="4" w:space="0" w:color="auto"/>
              <w:right w:val="single" w:sz="4" w:space="0" w:color="auto"/>
            </w:tcBorders>
            <w:shd w:val="clear" w:color="auto" w:fill="auto"/>
            <w:noWrap/>
            <w:vAlign w:val="center"/>
            <w:hideMark/>
          </w:tcPr>
          <w:p w14:paraId="45A33D0D" w14:textId="77777777" w:rsidR="00171200" w:rsidRPr="00A239B7" w:rsidRDefault="00171200" w:rsidP="00171200">
            <w:pPr>
              <w:spacing w:line="240" w:lineRule="auto"/>
              <w:jc w:val="center"/>
              <w:rPr>
                <w:rFonts w:ascii="Calibri" w:hAnsi="Calibri" w:cs="Calibri"/>
                <w:sz w:val="22"/>
                <w:szCs w:val="22"/>
                <w:lang w:eastAsia="es-CO"/>
              </w:rPr>
            </w:pPr>
            <w:r w:rsidRPr="00A239B7">
              <w:rPr>
                <w:rFonts w:ascii="Calibri" w:hAnsi="Calibri" w:cs="Calibri"/>
                <w:sz w:val="22"/>
                <w:szCs w:val="22"/>
                <w:lang w:eastAsia="es-CO"/>
              </w:rPr>
              <w:t>3573312</w:t>
            </w:r>
          </w:p>
        </w:tc>
      </w:tr>
      <w:tr w:rsidR="009060B9" w:rsidRPr="00171200" w14:paraId="26DEB3C2" w14:textId="77777777" w:rsidTr="00A239B7">
        <w:trPr>
          <w:trHeight w:val="658"/>
        </w:trPr>
        <w:tc>
          <w:tcPr>
            <w:tcW w:w="9867"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40F58AE8" w14:textId="40C3FA54" w:rsidR="009060B9" w:rsidRPr="00171200" w:rsidRDefault="009060B9" w:rsidP="00171200">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Propuesta de Distribución 2</w:t>
            </w:r>
          </w:p>
        </w:tc>
      </w:tr>
      <w:tr w:rsidR="000C6F3A" w:rsidRPr="00171200" w14:paraId="777665FF" w14:textId="77777777" w:rsidTr="00A239B7">
        <w:trPr>
          <w:trHeight w:val="284"/>
        </w:trPr>
        <w:tc>
          <w:tcPr>
            <w:tcW w:w="2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D19B9" w14:textId="19D26617"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Total de Ingresos 2</w:t>
            </w:r>
          </w:p>
        </w:tc>
        <w:tc>
          <w:tcPr>
            <w:tcW w:w="1464" w:type="dxa"/>
            <w:tcBorders>
              <w:top w:val="single" w:sz="4" w:space="0" w:color="auto"/>
              <w:left w:val="nil"/>
              <w:bottom w:val="single" w:sz="4" w:space="0" w:color="auto"/>
              <w:right w:val="single" w:sz="4" w:space="0" w:color="auto"/>
            </w:tcBorders>
            <w:shd w:val="clear" w:color="auto" w:fill="auto"/>
            <w:noWrap/>
            <w:vAlign w:val="center"/>
          </w:tcPr>
          <w:p w14:paraId="2FA098E9" w14:textId="37A3448B"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 </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3F170028" w14:textId="0D894737"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10532478</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706DCC61" w14:textId="667DBDBA"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10532478</w:t>
            </w:r>
          </w:p>
        </w:tc>
        <w:tc>
          <w:tcPr>
            <w:tcW w:w="1428" w:type="dxa"/>
            <w:tcBorders>
              <w:top w:val="single" w:sz="4" w:space="0" w:color="auto"/>
              <w:left w:val="nil"/>
              <w:bottom w:val="single" w:sz="4" w:space="0" w:color="auto"/>
              <w:right w:val="single" w:sz="4" w:space="0" w:color="auto"/>
            </w:tcBorders>
            <w:shd w:val="clear" w:color="auto" w:fill="auto"/>
            <w:noWrap/>
            <w:vAlign w:val="center"/>
          </w:tcPr>
          <w:p w14:paraId="3F469AE0" w14:textId="00E483FB"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10532478</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12B0641C" w14:textId="59A7EDE1"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10532478</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13FD4CC2" w14:textId="1A5DA556"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10532478</w:t>
            </w:r>
          </w:p>
        </w:tc>
      </w:tr>
      <w:tr w:rsidR="000C6F3A" w:rsidRPr="00171200" w14:paraId="09C46D56" w14:textId="77777777" w:rsidTr="00A239B7">
        <w:trPr>
          <w:trHeight w:val="284"/>
        </w:trPr>
        <w:tc>
          <w:tcPr>
            <w:tcW w:w="2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1B12FD" w14:textId="1F64111A" w:rsidR="000C6F3A" w:rsidRPr="00171200" w:rsidRDefault="000C6F3A" w:rsidP="009060B9">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N° de Unidades Vendidas 2</w:t>
            </w:r>
          </w:p>
        </w:tc>
        <w:tc>
          <w:tcPr>
            <w:tcW w:w="1464" w:type="dxa"/>
            <w:tcBorders>
              <w:top w:val="single" w:sz="4" w:space="0" w:color="auto"/>
              <w:left w:val="nil"/>
              <w:bottom w:val="single" w:sz="4" w:space="0" w:color="auto"/>
              <w:right w:val="single" w:sz="4" w:space="0" w:color="auto"/>
            </w:tcBorders>
            <w:shd w:val="clear" w:color="auto" w:fill="auto"/>
            <w:noWrap/>
            <w:vAlign w:val="center"/>
          </w:tcPr>
          <w:p w14:paraId="53B4352C" w14:textId="472C3E32"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 </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368BAD7" w14:textId="075ADE4E"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33</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23D4AC7D" w14:textId="440F1D85"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33</w:t>
            </w:r>
          </w:p>
        </w:tc>
        <w:tc>
          <w:tcPr>
            <w:tcW w:w="1428" w:type="dxa"/>
            <w:tcBorders>
              <w:top w:val="single" w:sz="4" w:space="0" w:color="auto"/>
              <w:left w:val="nil"/>
              <w:bottom w:val="single" w:sz="4" w:space="0" w:color="auto"/>
              <w:right w:val="single" w:sz="4" w:space="0" w:color="auto"/>
            </w:tcBorders>
            <w:shd w:val="clear" w:color="auto" w:fill="auto"/>
            <w:noWrap/>
            <w:vAlign w:val="center"/>
          </w:tcPr>
          <w:p w14:paraId="30E9FDD8" w14:textId="12EC403A"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33</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1BBC176B" w14:textId="0C689A6F"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33</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19DB3672" w14:textId="23F951FE"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33</w:t>
            </w:r>
          </w:p>
        </w:tc>
      </w:tr>
      <w:tr w:rsidR="000C6F3A" w:rsidRPr="00171200" w14:paraId="398E4C66" w14:textId="77777777" w:rsidTr="00A239B7">
        <w:trPr>
          <w:trHeight w:val="284"/>
        </w:trPr>
        <w:tc>
          <w:tcPr>
            <w:tcW w:w="2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9C291C" w14:textId="26787115"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Total de Egresos 2</w:t>
            </w:r>
          </w:p>
        </w:tc>
        <w:tc>
          <w:tcPr>
            <w:tcW w:w="1464" w:type="dxa"/>
            <w:tcBorders>
              <w:top w:val="single" w:sz="4" w:space="0" w:color="auto"/>
              <w:left w:val="nil"/>
              <w:bottom w:val="single" w:sz="4" w:space="0" w:color="auto"/>
              <w:right w:val="single" w:sz="4" w:space="0" w:color="auto"/>
            </w:tcBorders>
            <w:shd w:val="clear" w:color="auto" w:fill="auto"/>
            <w:noWrap/>
            <w:vAlign w:val="center"/>
          </w:tcPr>
          <w:p w14:paraId="2AE1E88C" w14:textId="1B61CEDC"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 </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37A30060" w14:textId="12497D34"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6847500</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03524197" w14:textId="2854FEF8"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6847500</w:t>
            </w:r>
          </w:p>
        </w:tc>
        <w:tc>
          <w:tcPr>
            <w:tcW w:w="1428" w:type="dxa"/>
            <w:tcBorders>
              <w:top w:val="single" w:sz="4" w:space="0" w:color="auto"/>
              <w:left w:val="nil"/>
              <w:bottom w:val="single" w:sz="4" w:space="0" w:color="auto"/>
              <w:right w:val="single" w:sz="4" w:space="0" w:color="auto"/>
            </w:tcBorders>
            <w:shd w:val="clear" w:color="auto" w:fill="auto"/>
            <w:noWrap/>
            <w:vAlign w:val="center"/>
          </w:tcPr>
          <w:p w14:paraId="05AAE1C0" w14:textId="5FC64A15"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6847500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7A33675" w14:textId="5514E73D"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6847500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1B6CD75A" w14:textId="1DF7E04F" w:rsidR="000C6F3A" w:rsidRPr="00171200" w:rsidRDefault="000C6F3A" w:rsidP="000C6F3A">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6847500</w:t>
            </w:r>
          </w:p>
        </w:tc>
      </w:tr>
      <w:tr w:rsidR="009060B9" w:rsidRPr="00171200" w14:paraId="761AF6B0" w14:textId="77777777" w:rsidTr="00A239B7">
        <w:trPr>
          <w:gridAfter w:val="5"/>
          <w:wAfter w:w="5927" w:type="dxa"/>
          <w:trHeight w:val="284"/>
        </w:trPr>
        <w:tc>
          <w:tcPr>
            <w:tcW w:w="24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A7067" w14:textId="77777777" w:rsidR="009060B9" w:rsidRPr="00171200" w:rsidRDefault="009060B9" w:rsidP="00417147">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Inversión Total 2</w:t>
            </w:r>
          </w:p>
        </w:tc>
        <w:tc>
          <w:tcPr>
            <w:tcW w:w="1464" w:type="dxa"/>
            <w:tcBorders>
              <w:top w:val="single" w:sz="4" w:space="0" w:color="auto"/>
              <w:left w:val="nil"/>
              <w:bottom w:val="single" w:sz="4" w:space="0" w:color="auto"/>
              <w:right w:val="single" w:sz="4" w:space="0" w:color="auto"/>
            </w:tcBorders>
            <w:shd w:val="clear" w:color="auto" w:fill="auto"/>
            <w:noWrap/>
            <w:vAlign w:val="center"/>
            <w:hideMark/>
          </w:tcPr>
          <w:p w14:paraId="0CA6CD34" w14:textId="77777777" w:rsidR="009060B9" w:rsidRPr="00171200" w:rsidRDefault="009060B9" w:rsidP="00417147">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5375000</w:t>
            </w:r>
          </w:p>
        </w:tc>
      </w:tr>
      <w:tr w:rsidR="009060B9" w:rsidRPr="00171200" w14:paraId="52955FE2" w14:textId="77777777" w:rsidTr="00A239B7">
        <w:trPr>
          <w:trHeight w:val="284"/>
        </w:trPr>
        <w:tc>
          <w:tcPr>
            <w:tcW w:w="24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A863D" w14:textId="77777777" w:rsidR="009060B9" w:rsidRPr="00171200" w:rsidRDefault="009060B9" w:rsidP="00417147">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Flujo Neto 2</w:t>
            </w:r>
          </w:p>
        </w:tc>
        <w:tc>
          <w:tcPr>
            <w:tcW w:w="1464" w:type="dxa"/>
            <w:tcBorders>
              <w:top w:val="single" w:sz="4" w:space="0" w:color="auto"/>
              <w:left w:val="nil"/>
              <w:bottom w:val="single" w:sz="4" w:space="0" w:color="auto"/>
              <w:right w:val="single" w:sz="4" w:space="0" w:color="auto"/>
            </w:tcBorders>
            <w:shd w:val="clear" w:color="auto" w:fill="auto"/>
            <w:noWrap/>
            <w:vAlign w:val="center"/>
            <w:hideMark/>
          </w:tcPr>
          <w:p w14:paraId="144C929A" w14:textId="77777777" w:rsidR="009060B9" w:rsidRPr="00171200" w:rsidRDefault="009060B9" w:rsidP="00417147">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5375000</w:t>
            </w:r>
          </w:p>
        </w:tc>
        <w:tc>
          <w:tcPr>
            <w:tcW w:w="1084" w:type="dxa"/>
            <w:tcBorders>
              <w:top w:val="single" w:sz="4" w:space="0" w:color="auto"/>
              <w:left w:val="nil"/>
              <w:bottom w:val="single" w:sz="4" w:space="0" w:color="auto"/>
              <w:right w:val="single" w:sz="4" w:space="0" w:color="auto"/>
            </w:tcBorders>
            <w:shd w:val="clear" w:color="auto" w:fill="auto"/>
            <w:noWrap/>
            <w:vAlign w:val="center"/>
            <w:hideMark/>
          </w:tcPr>
          <w:p w14:paraId="58A0D983" w14:textId="77777777" w:rsidR="009060B9" w:rsidRPr="00171200" w:rsidRDefault="009060B9" w:rsidP="00417147">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3684978</w:t>
            </w:r>
          </w:p>
        </w:tc>
        <w:tc>
          <w:tcPr>
            <w:tcW w:w="1247" w:type="dxa"/>
            <w:tcBorders>
              <w:top w:val="single" w:sz="4" w:space="0" w:color="auto"/>
              <w:left w:val="nil"/>
              <w:bottom w:val="single" w:sz="4" w:space="0" w:color="auto"/>
              <w:right w:val="single" w:sz="4" w:space="0" w:color="auto"/>
            </w:tcBorders>
            <w:shd w:val="clear" w:color="auto" w:fill="auto"/>
            <w:noWrap/>
            <w:vAlign w:val="center"/>
            <w:hideMark/>
          </w:tcPr>
          <w:p w14:paraId="2DC55FF1" w14:textId="77777777" w:rsidR="009060B9" w:rsidRPr="00171200" w:rsidRDefault="009060B9" w:rsidP="00417147">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3684978</w:t>
            </w:r>
          </w:p>
        </w:tc>
        <w:tc>
          <w:tcPr>
            <w:tcW w:w="1428" w:type="dxa"/>
            <w:tcBorders>
              <w:top w:val="single" w:sz="4" w:space="0" w:color="auto"/>
              <w:left w:val="nil"/>
              <w:bottom w:val="single" w:sz="4" w:space="0" w:color="auto"/>
              <w:right w:val="single" w:sz="4" w:space="0" w:color="auto"/>
            </w:tcBorders>
            <w:shd w:val="clear" w:color="auto" w:fill="auto"/>
            <w:noWrap/>
            <w:vAlign w:val="center"/>
            <w:hideMark/>
          </w:tcPr>
          <w:p w14:paraId="07FE62DE" w14:textId="77777777" w:rsidR="009060B9" w:rsidRPr="00171200" w:rsidRDefault="009060B9" w:rsidP="00417147">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3684978</w:t>
            </w:r>
          </w:p>
        </w:tc>
        <w:tc>
          <w:tcPr>
            <w:tcW w:w="1084" w:type="dxa"/>
            <w:tcBorders>
              <w:top w:val="single" w:sz="4" w:space="0" w:color="auto"/>
              <w:left w:val="nil"/>
              <w:bottom w:val="single" w:sz="4" w:space="0" w:color="auto"/>
              <w:right w:val="single" w:sz="4" w:space="0" w:color="auto"/>
            </w:tcBorders>
            <w:shd w:val="clear" w:color="auto" w:fill="auto"/>
            <w:noWrap/>
            <w:vAlign w:val="center"/>
            <w:hideMark/>
          </w:tcPr>
          <w:p w14:paraId="4523889C" w14:textId="77777777" w:rsidR="009060B9" w:rsidRPr="00171200" w:rsidRDefault="009060B9" w:rsidP="00417147">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3684978</w:t>
            </w:r>
          </w:p>
        </w:tc>
        <w:tc>
          <w:tcPr>
            <w:tcW w:w="1084" w:type="dxa"/>
            <w:tcBorders>
              <w:top w:val="single" w:sz="4" w:space="0" w:color="auto"/>
              <w:left w:val="nil"/>
              <w:bottom w:val="single" w:sz="4" w:space="0" w:color="auto"/>
              <w:right w:val="single" w:sz="4" w:space="0" w:color="auto"/>
            </w:tcBorders>
            <w:shd w:val="clear" w:color="auto" w:fill="auto"/>
            <w:noWrap/>
            <w:vAlign w:val="center"/>
            <w:hideMark/>
          </w:tcPr>
          <w:p w14:paraId="7F3C97B8" w14:textId="77777777" w:rsidR="009060B9" w:rsidRPr="00171200" w:rsidRDefault="009060B9" w:rsidP="00417147">
            <w:pPr>
              <w:spacing w:line="240" w:lineRule="auto"/>
              <w:jc w:val="center"/>
              <w:rPr>
                <w:rFonts w:ascii="Calibri" w:hAnsi="Calibri" w:cs="Calibri"/>
                <w:color w:val="000000"/>
                <w:sz w:val="22"/>
                <w:szCs w:val="22"/>
                <w:lang w:eastAsia="es-CO"/>
              </w:rPr>
            </w:pPr>
            <w:r w:rsidRPr="00171200">
              <w:rPr>
                <w:rFonts w:ascii="Calibri" w:hAnsi="Calibri" w:cs="Calibri"/>
                <w:color w:val="000000"/>
                <w:sz w:val="22"/>
                <w:szCs w:val="22"/>
                <w:lang w:eastAsia="es-CO"/>
              </w:rPr>
              <w:t>3684978</w:t>
            </w:r>
          </w:p>
        </w:tc>
      </w:tr>
    </w:tbl>
    <w:p w14:paraId="26437949" w14:textId="72BCAC15" w:rsidR="00171200" w:rsidRDefault="00171200" w:rsidP="001C400F">
      <w:pPr>
        <w:ind w:firstLine="720"/>
        <w:rPr>
          <w:lang w:val="es-ES"/>
        </w:rPr>
      </w:pPr>
    </w:p>
    <w:p w14:paraId="4B2297DE" w14:textId="73CDF581" w:rsidR="00171200" w:rsidRDefault="00171200" w:rsidP="00770EF0">
      <w:pPr>
        <w:tabs>
          <w:tab w:val="left" w:pos="2475"/>
        </w:tabs>
        <w:rPr>
          <w:i/>
          <w:iCs/>
          <w:lang w:val="es-ES"/>
        </w:rPr>
      </w:pPr>
      <w:r w:rsidRPr="00171200">
        <w:rPr>
          <w:i/>
          <w:iCs/>
          <w:lang w:val="es-ES"/>
        </w:rPr>
        <w:t>Fuente</w:t>
      </w:r>
      <w:r>
        <w:rPr>
          <w:lang w:val="es-ES"/>
        </w:rPr>
        <w:t>: Elaboración Propia.</w:t>
      </w:r>
    </w:p>
    <w:p w14:paraId="7CE745AB" w14:textId="3AC09758" w:rsidR="00171200" w:rsidRDefault="00171200" w:rsidP="009F6672">
      <w:pPr>
        <w:ind w:firstLine="720"/>
        <w:rPr>
          <w:lang w:val="es-ES"/>
        </w:rPr>
      </w:pPr>
      <w:r>
        <w:rPr>
          <w:lang w:val="es-ES"/>
        </w:rPr>
        <w:t xml:space="preserve">De acuerdo con la anterior tabla </w:t>
      </w:r>
      <w:r w:rsidR="007B0370">
        <w:rPr>
          <w:lang w:val="es-ES"/>
        </w:rPr>
        <w:t xml:space="preserve">la propuesta 1 presenta un ingreso mensual de $ 10´213,312 con 32 mesas de noche vendidas y un egreso de $ 6´640,000 se obtiene un flujo neto de $ 3´573,312. </w:t>
      </w:r>
      <w:r w:rsidR="005C5008">
        <w:rPr>
          <w:lang w:val="es-ES"/>
        </w:rPr>
        <w:t>Así</w:t>
      </w:r>
      <w:r w:rsidR="007B0370">
        <w:rPr>
          <w:lang w:val="es-ES"/>
        </w:rPr>
        <w:t xml:space="preserve"> pues, se puede observar que la inversión para la implementación de esta propuesta está muy por debajo del total de los ingresos mensuales conseguidos con esta primera mejora</w:t>
      </w:r>
      <w:r w:rsidR="001662DB">
        <w:rPr>
          <w:lang w:val="es-ES"/>
        </w:rPr>
        <w:t>.</w:t>
      </w:r>
      <w:r w:rsidR="005C5008">
        <w:rPr>
          <w:lang w:val="es-ES"/>
        </w:rPr>
        <w:t xml:space="preserve"> </w:t>
      </w:r>
      <w:r w:rsidR="001662DB">
        <w:rPr>
          <w:lang w:val="es-ES"/>
        </w:rPr>
        <w:t>De igual maner</w:t>
      </w:r>
      <w:r w:rsidR="005C5008">
        <w:rPr>
          <w:lang w:val="es-ES"/>
        </w:rPr>
        <w:t>a</w:t>
      </w:r>
      <w:r w:rsidR="001662DB">
        <w:rPr>
          <w:lang w:val="es-ES"/>
        </w:rPr>
        <w:t xml:space="preserve">, </w:t>
      </w:r>
      <w:r w:rsidR="005C5008">
        <w:rPr>
          <w:lang w:val="es-ES"/>
        </w:rPr>
        <w:t>se puede evidenciar que desde el primer mes la inversión se ve totalmente recuperada.</w:t>
      </w:r>
    </w:p>
    <w:p w14:paraId="41B7CF9B" w14:textId="23F1CCBA" w:rsidR="009F6672" w:rsidRDefault="005C5008" w:rsidP="00A239B7">
      <w:pPr>
        <w:ind w:firstLine="720"/>
        <w:rPr>
          <w:lang w:val="es-ES"/>
        </w:rPr>
      </w:pPr>
      <w:r>
        <w:rPr>
          <w:lang w:val="es-ES"/>
        </w:rPr>
        <w:t>Por otra parte, la inversión para la segunda propuesta puesto que es casi el doble que la primera se ve recuperada durante el segundo mes.</w:t>
      </w:r>
      <w:r w:rsidR="009F6672">
        <w:rPr>
          <w:lang w:val="es-ES"/>
        </w:rPr>
        <w:t xml:space="preserve"> A continuación, se presenta la </w:t>
      </w:r>
      <w:r w:rsidR="00FF6B3B">
        <w:rPr>
          <w:lang w:val="es-ES"/>
        </w:rPr>
        <w:t>fórmula</w:t>
      </w:r>
      <w:r w:rsidR="009F6672">
        <w:rPr>
          <w:lang w:val="es-ES"/>
        </w:rPr>
        <w:t xml:space="preserve"> de índice de recuperación para apreciar exactamente los días en que se recuperan las inversiones.</w:t>
      </w:r>
    </w:p>
    <w:p w14:paraId="0D8FCDE8" w14:textId="6F9943A6" w:rsidR="009F6672" w:rsidRDefault="001263A0" w:rsidP="00E47D3A">
      <w:pPr>
        <w:pStyle w:val="Titulo2Apa"/>
        <w:rPr>
          <w:lang w:val="es-ES"/>
        </w:rPr>
      </w:pPr>
      <w:bookmarkStart w:id="423" w:name="_Toc87134204"/>
      <w:bookmarkStart w:id="424" w:name="_Toc88512843"/>
      <w:bookmarkStart w:id="425" w:name="_Toc88522333"/>
      <w:r>
        <w:rPr>
          <w:lang w:val="es-ES"/>
        </w:rPr>
        <w:lastRenderedPageBreak/>
        <w:t>Cálculo del Índice de Recuperación</w:t>
      </w:r>
      <w:bookmarkEnd w:id="423"/>
      <w:bookmarkEnd w:id="424"/>
      <w:bookmarkEnd w:id="425"/>
    </w:p>
    <w:p w14:paraId="3BE7DCE8" w14:textId="1F0A925B" w:rsidR="001263A0" w:rsidRDefault="001263A0" w:rsidP="001263A0">
      <w:pPr>
        <w:ind w:firstLine="720"/>
        <w:rPr>
          <w:lang w:val="es-ES"/>
        </w:rPr>
      </w:pPr>
      <w:r>
        <w:rPr>
          <w:lang w:val="es-ES"/>
        </w:rPr>
        <w:t xml:space="preserve">Este indicador nos permitirá medir el tiempo en el que se </w:t>
      </w:r>
      <w:r w:rsidR="00A9091E">
        <w:rPr>
          <w:lang w:val="es-ES"/>
        </w:rPr>
        <w:t>recuperará</w:t>
      </w:r>
      <w:r>
        <w:rPr>
          <w:lang w:val="es-ES"/>
        </w:rPr>
        <w:t xml:space="preserve"> el total de la inversión de forma precisa.</w:t>
      </w:r>
    </w:p>
    <w:p w14:paraId="4700AD55" w14:textId="2495A65D" w:rsidR="001263A0" w:rsidRPr="00A9091E" w:rsidRDefault="001263A0" w:rsidP="001263A0">
      <w:pPr>
        <w:ind w:firstLine="720"/>
        <w:rPr>
          <w:lang w:val="es-ES"/>
        </w:rPr>
      </w:pPr>
      <m:oMathPara>
        <m:oMathParaPr>
          <m:jc m:val="center"/>
        </m:oMathParaPr>
        <m:oMath>
          <m:r>
            <w:rPr>
              <w:rFonts w:ascii="Cambria Math" w:hAnsi="Cambria Math"/>
              <w:lang w:val="es-ES"/>
            </w:rPr>
            <m:t xml:space="preserve">Indice de Recuperacion 1= </m:t>
          </m:r>
          <m:f>
            <m:fPr>
              <m:ctrlPr>
                <w:rPr>
                  <w:rFonts w:ascii="Cambria Math" w:hAnsi="Cambria Math"/>
                  <w:i/>
                  <w:lang w:val="es-ES"/>
                </w:rPr>
              </m:ctrlPr>
            </m:fPr>
            <m:num>
              <m:r>
                <w:rPr>
                  <w:rFonts w:ascii="Cambria Math" w:hAnsi="Cambria Math"/>
                  <w:lang w:val="es-ES"/>
                </w:rPr>
                <m:t>Inversion Total</m:t>
              </m:r>
            </m:num>
            <m:den>
              <m:r>
                <w:rPr>
                  <w:rFonts w:ascii="Cambria Math" w:hAnsi="Cambria Math"/>
                  <w:lang w:val="es-ES"/>
                </w:rPr>
                <m:t>Flujo Neto</m:t>
              </m:r>
            </m:den>
          </m:f>
          <m:r>
            <w:rPr>
              <w:rFonts w:ascii="Cambria Math" w:hAnsi="Cambria Math"/>
              <w:lang w:val="es-ES"/>
            </w:rPr>
            <m:t xml:space="preserve">= </m:t>
          </m:r>
          <m:f>
            <m:fPr>
              <m:ctrlPr>
                <w:rPr>
                  <w:rFonts w:ascii="Cambria Math" w:hAnsi="Cambria Math"/>
                  <w:i/>
                  <w:lang w:val="es-ES"/>
                </w:rPr>
              </m:ctrlPr>
            </m:fPr>
            <m:num>
              <m:r>
                <w:rPr>
                  <w:rFonts w:ascii="Cambria Math" w:hAnsi="Cambria Math"/>
                  <w:lang w:val="es-ES"/>
                </w:rPr>
                <m:t>$ 2´625,000</m:t>
              </m:r>
            </m:num>
            <m:den>
              <m:r>
                <w:rPr>
                  <w:rFonts w:ascii="Cambria Math" w:hAnsi="Cambria Math"/>
                  <w:lang w:val="es-ES"/>
                </w:rPr>
                <m:t xml:space="preserve">$ </m:t>
              </m:r>
              <m:sSup>
                <m:sSupPr>
                  <m:ctrlPr>
                    <w:rPr>
                      <w:rFonts w:ascii="Cambria Math" w:hAnsi="Cambria Math"/>
                      <w:i/>
                      <w:lang w:val="es-ES"/>
                    </w:rPr>
                  </m:ctrlPr>
                </m:sSupPr>
                <m:e>
                  <m:r>
                    <w:rPr>
                      <w:rFonts w:ascii="Cambria Math" w:hAnsi="Cambria Math"/>
                      <w:lang w:val="es-ES"/>
                    </w:rPr>
                    <m:t>3</m:t>
                  </m:r>
                </m:e>
                <m:sup>
                  <m:r>
                    <w:rPr>
                      <w:rFonts w:ascii="Cambria Math" w:hAnsi="Cambria Math"/>
                      <w:lang w:val="es-ES"/>
                    </w:rPr>
                    <m:t>'</m:t>
                  </m:r>
                </m:sup>
              </m:sSup>
              <m:r>
                <w:rPr>
                  <w:rFonts w:ascii="Cambria Math" w:hAnsi="Cambria Math"/>
                  <w:lang w:val="es-ES"/>
                </w:rPr>
                <m:t>573,312</m:t>
              </m:r>
            </m:den>
          </m:f>
          <m:r>
            <w:rPr>
              <w:rFonts w:ascii="Cambria Math" w:hAnsi="Cambria Math"/>
              <w:lang w:val="es-ES"/>
            </w:rPr>
            <m:t>=0.73</m:t>
          </m:r>
        </m:oMath>
      </m:oMathPara>
    </w:p>
    <w:p w14:paraId="72F6DF70" w14:textId="03E6D1E3" w:rsidR="009F6672" w:rsidRDefault="009F6672" w:rsidP="005C5008">
      <w:pPr>
        <w:ind w:firstLine="720"/>
        <w:rPr>
          <w:lang w:val="es-ES"/>
        </w:rPr>
      </w:pPr>
    </w:p>
    <w:p w14:paraId="490EB13B" w14:textId="7C0BF59D" w:rsidR="009F6672" w:rsidRPr="00A9091E" w:rsidRDefault="001263A0" w:rsidP="005C5008">
      <w:pPr>
        <w:ind w:firstLine="720"/>
        <w:rPr>
          <w:lang w:val="es-ES"/>
        </w:rPr>
      </w:pPr>
      <m:oMathPara>
        <m:oMath>
          <m:r>
            <w:rPr>
              <w:rFonts w:ascii="Cambria Math" w:hAnsi="Cambria Math"/>
              <w:lang w:val="es-ES"/>
            </w:rPr>
            <m:t>Indice de Recuperacion 1= 0.73 x 30</m:t>
          </m:r>
          <m:f>
            <m:fPr>
              <m:ctrlPr>
                <w:rPr>
                  <w:rFonts w:ascii="Cambria Math" w:hAnsi="Cambria Math"/>
                  <w:i/>
                  <w:lang w:val="es-ES"/>
                </w:rPr>
              </m:ctrlPr>
            </m:fPr>
            <m:num>
              <m:r>
                <w:rPr>
                  <w:rFonts w:ascii="Cambria Math" w:hAnsi="Cambria Math"/>
                  <w:lang w:val="es-ES"/>
                </w:rPr>
                <m:t>dias</m:t>
              </m:r>
            </m:num>
            <m:den>
              <m:r>
                <w:rPr>
                  <w:rFonts w:ascii="Cambria Math" w:hAnsi="Cambria Math"/>
                  <w:lang w:val="es-ES"/>
                </w:rPr>
                <m:t>mes</m:t>
              </m:r>
            </m:den>
          </m:f>
          <m:r>
            <w:rPr>
              <w:rFonts w:ascii="Cambria Math" w:hAnsi="Cambria Math"/>
              <w:lang w:val="es-ES"/>
            </w:rPr>
            <m:t>=21.9 ≈22 dias</m:t>
          </m:r>
        </m:oMath>
      </m:oMathPara>
    </w:p>
    <w:p w14:paraId="71DA7CD8" w14:textId="65F47190" w:rsidR="00A9091E" w:rsidRPr="00A9091E" w:rsidRDefault="00A9091E" w:rsidP="00A9091E">
      <w:pPr>
        <w:rPr>
          <w:lang w:val="es-ES"/>
        </w:rPr>
      </w:pPr>
    </w:p>
    <w:p w14:paraId="456F31D0" w14:textId="3ED67CED" w:rsidR="00A9091E" w:rsidRPr="00A9091E" w:rsidRDefault="00A9091E" w:rsidP="00A9091E">
      <w:pPr>
        <w:jc w:val="center"/>
        <w:rPr>
          <w:lang w:val="es-ES"/>
        </w:rPr>
      </w:pPr>
      <m:oMathPara>
        <m:oMath>
          <m:r>
            <w:rPr>
              <w:rFonts w:ascii="Cambria Math" w:hAnsi="Cambria Math"/>
              <w:lang w:val="es-ES"/>
            </w:rPr>
            <m:t xml:space="preserve">Indice de Recuperacion 2= </m:t>
          </m:r>
          <m:f>
            <m:fPr>
              <m:ctrlPr>
                <w:rPr>
                  <w:rFonts w:ascii="Cambria Math" w:hAnsi="Cambria Math"/>
                  <w:i/>
                  <w:lang w:val="es-ES"/>
                </w:rPr>
              </m:ctrlPr>
            </m:fPr>
            <m:num>
              <m:r>
                <w:rPr>
                  <w:rFonts w:ascii="Cambria Math" w:hAnsi="Cambria Math"/>
                  <w:lang w:val="es-ES"/>
                </w:rPr>
                <m:t>Inversion Total</m:t>
              </m:r>
            </m:num>
            <m:den>
              <m:r>
                <w:rPr>
                  <w:rFonts w:ascii="Cambria Math" w:hAnsi="Cambria Math"/>
                  <w:lang w:val="es-ES"/>
                </w:rPr>
                <m:t>Flujo Neto</m:t>
              </m:r>
            </m:den>
          </m:f>
          <m:r>
            <w:rPr>
              <w:rFonts w:ascii="Cambria Math" w:hAnsi="Cambria Math"/>
              <w:lang w:val="es-ES"/>
            </w:rPr>
            <m:t xml:space="preserve">= </m:t>
          </m:r>
          <m:f>
            <m:fPr>
              <m:ctrlPr>
                <w:rPr>
                  <w:rFonts w:ascii="Cambria Math" w:hAnsi="Cambria Math"/>
                  <w:i/>
                  <w:lang w:val="es-ES"/>
                </w:rPr>
              </m:ctrlPr>
            </m:fPr>
            <m:num>
              <m:r>
                <w:rPr>
                  <w:rFonts w:ascii="Cambria Math" w:hAnsi="Cambria Math"/>
                  <w:lang w:val="es-ES"/>
                </w:rPr>
                <m:t>$ 5´375,000</m:t>
              </m:r>
            </m:num>
            <m:den>
              <m:r>
                <w:rPr>
                  <w:rFonts w:ascii="Cambria Math" w:hAnsi="Cambria Math"/>
                  <w:lang w:val="es-ES"/>
                </w:rPr>
                <m:t xml:space="preserve">$ </m:t>
              </m:r>
              <m:sSup>
                <m:sSupPr>
                  <m:ctrlPr>
                    <w:rPr>
                      <w:rFonts w:ascii="Cambria Math" w:hAnsi="Cambria Math"/>
                      <w:i/>
                      <w:lang w:val="es-ES"/>
                    </w:rPr>
                  </m:ctrlPr>
                </m:sSupPr>
                <m:e>
                  <m:r>
                    <w:rPr>
                      <w:rFonts w:ascii="Cambria Math" w:hAnsi="Cambria Math"/>
                      <w:lang w:val="es-ES"/>
                    </w:rPr>
                    <m:t>3</m:t>
                  </m:r>
                </m:e>
                <m:sup>
                  <m:r>
                    <w:rPr>
                      <w:rFonts w:ascii="Cambria Math" w:hAnsi="Cambria Math"/>
                      <w:lang w:val="es-ES"/>
                    </w:rPr>
                    <m:t>'</m:t>
                  </m:r>
                </m:sup>
              </m:sSup>
              <m:r>
                <w:rPr>
                  <w:rFonts w:ascii="Cambria Math" w:hAnsi="Cambria Math"/>
                  <w:lang w:val="es-ES"/>
                </w:rPr>
                <m:t>684,978</m:t>
              </m:r>
            </m:den>
          </m:f>
          <m:r>
            <w:rPr>
              <w:rFonts w:ascii="Cambria Math" w:hAnsi="Cambria Math"/>
              <w:lang w:val="es-ES"/>
            </w:rPr>
            <m:t>=1.45</m:t>
          </m:r>
        </m:oMath>
      </m:oMathPara>
    </w:p>
    <w:p w14:paraId="2BB1BDD8" w14:textId="658E549E" w:rsidR="00A9091E" w:rsidRPr="00E817C7" w:rsidRDefault="00A9091E" w:rsidP="00A9091E">
      <w:pPr>
        <w:tabs>
          <w:tab w:val="left" w:pos="2385"/>
        </w:tabs>
        <w:rPr>
          <w:rFonts w:ascii="Cambria Math" w:hAnsi="Cambria Math"/>
          <w:i/>
          <w:lang w:val="es-ES"/>
        </w:rPr>
      </w:pPr>
      <w:r>
        <w:rPr>
          <w:lang w:val="es-ES"/>
        </w:rPr>
        <w:tab/>
      </w:r>
      <w:r w:rsidRPr="00A9091E">
        <w:rPr>
          <w:rFonts w:ascii="Cambria Math" w:hAnsi="Cambria Math"/>
          <w:i/>
          <w:lang w:val="es-ES"/>
        </w:rPr>
        <w:br/>
      </w:r>
      <m:oMathPara>
        <m:oMath>
          <m:r>
            <w:rPr>
              <w:rFonts w:ascii="Cambria Math" w:hAnsi="Cambria Math"/>
              <w:lang w:val="es-ES"/>
            </w:rPr>
            <m:t>Indice de Recuperacion 2=1.45 x 30</m:t>
          </m:r>
          <m:f>
            <m:fPr>
              <m:ctrlPr>
                <w:rPr>
                  <w:rFonts w:ascii="Cambria Math" w:hAnsi="Cambria Math"/>
                  <w:i/>
                  <w:lang w:val="es-ES"/>
                </w:rPr>
              </m:ctrlPr>
            </m:fPr>
            <m:num>
              <m:r>
                <w:rPr>
                  <w:rFonts w:ascii="Cambria Math" w:hAnsi="Cambria Math"/>
                  <w:lang w:val="es-ES"/>
                </w:rPr>
                <m:t>dias</m:t>
              </m:r>
            </m:num>
            <m:den>
              <m:r>
                <w:rPr>
                  <w:rFonts w:ascii="Cambria Math" w:hAnsi="Cambria Math"/>
                  <w:lang w:val="es-ES"/>
                </w:rPr>
                <m:t>mes</m:t>
              </m:r>
            </m:den>
          </m:f>
          <m:r>
            <w:rPr>
              <w:rFonts w:ascii="Cambria Math" w:hAnsi="Cambria Math"/>
              <w:lang w:val="es-ES"/>
            </w:rPr>
            <m:t>=43.5 dias</m:t>
          </m:r>
        </m:oMath>
      </m:oMathPara>
    </w:p>
    <w:p w14:paraId="20510CAA" w14:textId="605F9260" w:rsidR="00E817C7" w:rsidRDefault="00E817C7" w:rsidP="00E817C7">
      <w:pPr>
        <w:rPr>
          <w:rFonts w:ascii="Cambria Math" w:hAnsi="Cambria Math"/>
          <w:i/>
          <w:lang w:val="es-ES"/>
        </w:rPr>
      </w:pPr>
    </w:p>
    <w:p w14:paraId="4D7F44B1" w14:textId="23A4B508" w:rsidR="00E817C7" w:rsidRDefault="00E817C7" w:rsidP="00E817C7">
      <w:pPr>
        <w:ind w:firstLine="720"/>
        <w:rPr>
          <w:lang w:val="es-ES"/>
        </w:rPr>
      </w:pPr>
      <w:r>
        <w:rPr>
          <w:lang w:val="es-ES"/>
        </w:rPr>
        <w:t xml:space="preserve">Como se puede apreciar en los cálculos anteriores, la recuperación de la inversión para la mejora 1 es de 22 días, mientras que para la mejora 2, dado que la inversión es casi del doble el índice de recuperación aumenta a 43 días aproximadamente. </w:t>
      </w:r>
    </w:p>
    <w:p w14:paraId="00C1AB22" w14:textId="41A2FECF" w:rsidR="00036AAA" w:rsidRDefault="00036AAA" w:rsidP="00E47D3A">
      <w:pPr>
        <w:pStyle w:val="Titulo2Apa"/>
        <w:rPr>
          <w:lang w:val="es-ES"/>
        </w:rPr>
      </w:pPr>
      <w:bookmarkStart w:id="426" w:name="_Toc87134205"/>
      <w:bookmarkStart w:id="427" w:name="_Toc88512844"/>
      <w:bookmarkStart w:id="428" w:name="_Toc88522334"/>
      <w:r>
        <w:rPr>
          <w:lang w:val="es-ES"/>
        </w:rPr>
        <w:t>Beneficio/Costo</w:t>
      </w:r>
      <w:bookmarkEnd w:id="426"/>
      <w:bookmarkEnd w:id="427"/>
      <w:bookmarkEnd w:id="428"/>
      <w:r>
        <w:rPr>
          <w:lang w:val="es-ES"/>
        </w:rPr>
        <w:t xml:space="preserve"> </w:t>
      </w:r>
    </w:p>
    <w:p w14:paraId="251634C6" w14:textId="2C8F9C77" w:rsidR="00036AAA" w:rsidRDefault="00036AAA" w:rsidP="00036AAA">
      <w:pPr>
        <w:ind w:firstLine="720"/>
        <w:rPr>
          <w:lang w:val="es-ES"/>
        </w:rPr>
      </w:pPr>
      <w:r>
        <w:rPr>
          <w:lang w:val="es-ES"/>
        </w:rPr>
        <w:t xml:space="preserve">Para hallar el análisis beneficio/costo se tendrá en cuenta el ingreso mensual, egreso e inversión que se </w:t>
      </w:r>
      <w:r w:rsidR="00B46E3B">
        <w:rPr>
          <w:lang w:val="es-ES"/>
        </w:rPr>
        <w:t>calculó</w:t>
      </w:r>
      <w:r>
        <w:rPr>
          <w:lang w:val="es-ES"/>
        </w:rPr>
        <w:t xml:space="preserve"> en cada propuesta. A continuación, se expone el </w:t>
      </w:r>
      <w:r w:rsidR="00B46E3B">
        <w:rPr>
          <w:lang w:val="es-ES"/>
        </w:rPr>
        <w:t>cálculo</w:t>
      </w:r>
      <w:r>
        <w:rPr>
          <w:lang w:val="es-ES"/>
        </w:rPr>
        <w:t xml:space="preserve"> beneficio/costo para posteriormente hallar la propuesta </w:t>
      </w:r>
      <w:r w:rsidR="00B46E3B">
        <w:rPr>
          <w:lang w:val="es-ES"/>
        </w:rPr>
        <w:t>más</w:t>
      </w:r>
      <w:r>
        <w:rPr>
          <w:lang w:val="es-ES"/>
        </w:rPr>
        <w:t xml:space="preserve"> conveniente para la organización.</w:t>
      </w:r>
    </w:p>
    <w:p w14:paraId="07913743" w14:textId="781F2A9A" w:rsidR="00036AAA" w:rsidRPr="00036AAA" w:rsidRDefault="00564C87" w:rsidP="00036AAA">
      <w:pPr>
        <w:ind w:firstLine="720"/>
        <w:rPr>
          <w:lang w:val="es-ES"/>
        </w:rPr>
      </w:pPr>
      <m:oMathPara>
        <m:oMath>
          <m:f>
            <m:fPr>
              <m:type m:val="skw"/>
              <m:ctrlPr>
                <w:rPr>
                  <w:rFonts w:ascii="Cambria Math" w:hAnsi="Cambria Math"/>
                  <w:i/>
                  <w:lang w:val="es-ES"/>
                </w:rPr>
              </m:ctrlPr>
            </m:fPr>
            <m:num>
              <m:r>
                <w:rPr>
                  <w:rFonts w:ascii="Cambria Math" w:hAnsi="Cambria Math"/>
                  <w:lang w:val="es-ES"/>
                </w:rPr>
                <m:t>Beneficio</m:t>
              </m:r>
            </m:num>
            <m:den>
              <m:r>
                <w:rPr>
                  <w:rFonts w:ascii="Cambria Math" w:hAnsi="Cambria Math"/>
                  <w:lang w:val="es-ES"/>
                </w:rPr>
                <m:t>Costo</m:t>
              </m:r>
            </m:den>
          </m:f>
          <m:r>
            <w:rPr>
              <w:rFonts w:ascii="Cambria Math" w:hAnsi="Cambria Math"/>
              <w:lang w:val="es-ES"/>
            </w:rPr>
            <m:t xml:space="preserve">= </m:t>
          </m:r>
          <m:f>
            <m:fPr>
              <m:ctrlPr>
                <w:rPr>
                  <w:rFonts w:ascii="Cambria Math" w:hAnsi="Cambria Math"/>
                  <w:i/>
                  <w:lang w:val="es-ES"/>
                </w:rPr>
              </m:ctrlPr>
            </m:fPr>
            <m:num>
              <m:r>
                <w:rPr>
                  <w:rFonts w:ascii="Cambria Math" w:hAnsi="Cambria Math"/>
                  <w:lang w:val="es-ES"/>
                </w:rPr>
                <m:t>Ingresos</m:t>
              </m:r>
            </m:num>
            <m:den>
              <m:r>
                <w:rPr>
                  <w:rFonts w:ascii="Cambria Math" w:hAnsi="Cambria Math"/>
                  <w:lang w:val="es-ES"/>
                </w:rPr>
                <m:t>Egresos+Inversion</m:t>
              </m:r>
            </m:den>
          </m:f>
        </m:oMath>
      </m:oMathPara>
    </w:p>
    <w:p w14:paraId="611E92B9" w14:textId="04A6471D" w:rsidR="00B70003" w:rsidRPr="006E4875" w:rsidRDefault="00B70003" w:rsidP="00036AAA">
      <w:pPr>
        <w:ind w:firstLine="720"/>
        <w:rPr>
          <w:lang w:val="es-ES"/>
        </w:rPr>
      </w:pPr>
    </w:p>
    <w:p w14:paraId="18EE339E" w14:textId="0C8294B0" w:rsidR="00B0452C" w:rsidRDefault="00B0452C" w:rsidP="00FF45C9">
      <w:pPr>
        <w:pStyle w:val="Descripcin"/>
      </w:pPr>
      <w:bookmarkStart w:id="429" w:name="_Toc87370194"/>
      <w:bookmarkStart w:id="430" w:name="_Toc88508718"/>
      <w:r>
        <w:lastRenderedPageBreak/>
        <w:t xml:space="preserve">Tabla </w:t>
      </w:r>
      <w:r w:rsidR="00564C87">
        <w:fldChar w:fldCharType="begin"/>
      </w:r>
      <w:r w:rsidR="00564C87">
        <w:instrText xml:space="preserve"> SEQ Tabla \* ARABIC </w:instrText>
      </w:r>
      <w:r w:rsidR="00564C87">
        <w:fldChar w:fldCharType="separate"/>
      </w:r>
      <w:r w:rsidR="00F4249A">
        <w:rPr>
          <w:noProof/>
        </w:rPr>
        <w:t>24</w:t>
      </w:r>
      <w:bookmarkEnd w:id="429"/>
      <w:bookmarkEnd w:id="430"/>
      <w:r w:rsidR="00564C87">
        <w:rPr>
          <w:noProof/>
        </w:rPr>
        <w:fldChar w:fldCharType="end"/>
      </w:r>
    </w:p>
    <w:p w14:paraId="08F81610" w14:textId="55154261" w:rsidR="00B0452C" w:rsidRPr="00B0452C" w:rsidRDefault="00B0452C" w:rsidP="00770EF0">
      <w:pPr>
        <w:rPr>
          <w:i/>
          <w:iCs/>
        </w:rPr>
      </w:pPr>
      <w:r w:rsidRPr="00B0452C">
        <w:rPr>
          <w:i/>
          <w:iCs/>
        </w:rPr>
        <w:t>Comparación de Propuestas en cuanto a Beneficio/Costo</w:t>
      </w:r>
    </w:p>
    <w:tbl>
      <w:tblPr>
        <w:tblStyle w:val="Tablaconcuadrcula"/>
        <w:tblW w:w="0" w:type="auto"/>
        <w:tblLook w:val="04A0" w:firstRow="1" w:lastRow="0" w:firstColumn="1" w:lastColumn="0" w:noHBand="0" w:noVBand="1"/>
      </w:tblPr>
      <w:tblGrid>
        <w:gridCol w:w="4675"/>
        <w:gridCol w:w="4675"/>
      </w:tblGrid>
      <w:tr w:rsidR="00B0452C" w14:paraId="58458879" w14:textId="77777777" w:rsidTr="00B0452C">
        <w:tc>
          <w:tcPr>
            <w:tcW w:w="4675" w:type="dxa"/>
          </w:tcPr>
          <w:p w14:paraId="654524F8" w14:textId="60875C15" w:rsidR="00B0452C" w:rsidRDefault="00B0452C" w:rsidP="00B0452C">
            <w:pPr>
              <w:jc w:val="center"/>
              <w:rPr>
                <w:lang w:val="es-ES"/>
              </w:rPr>
            </w:pPr>
            <w:r>
              <w:rPr>
                <w:lang w:val="es-ES"/>
              </w:rPr>
              <w:t>Beneficio / Costo Propuesta 1</w:t>
            </w:r>
          </w:p>
        </w:tc>
        <w:tc>
          <w:tcPr>
            <w:tcW w:w="4675" w:type="dxa"/>
          </w:tcPr>
          <w:p w14:paraId="28A836A8" w14:textId="4E2791F7" w:rsidR="00B0452C" w:rsidRDefault="00B0452C" w:rsidP="00B0452C">
            <w:pPr>
              <w:jc w:val="center"/>
              <w:rPr>
                <w:lang w:val="es-ES"/>
              </w:rPr>
            </w:pPr>
            <w:r>
              <w:rPr>
                <w:lang w:val="es-ES"/>
              </w:rPr>
              <w:t>1.40</w:t>
            </w:r>
          </w:p>
        </w:tc>
      </w:tr>
      <w:tr w:rsidR="00B0452C" w14:paraId="6E29EF41" w14:textId="77777777" w:rsidTr="00B0452C">
        <w:tc>
          <w:tcPr>
            <w:tcW w:w="4675" w:type="dxa"/>
          </w:tcPr>
          <w:p w14:paraId="7E9161B2" w14:textId="5885CD0D" w:rsidR="00B0452C" w:rsidRDefault="00B0452C" w:rsidP="00B0452C">
            <w:pPr>
              <w:jc w:val="center"/>
              <w:rPr>
                <w:lang w:val="es-ES"/>
              </w:rPr>
            </w:pPr>
            <w:r>
              <w:rPr>
                <w:lang w:val="es-ES"/>
              </w:rPr>
              <w:t>Beneficio/ Costo Propuesta 2</w:t>
            </w:r>
          </w:p>
        </w:tc>
        <w:tc>
          <w:tcPr>
            <w:tcW w:w="4675" w:type="dxa"/>
          </w:tcPr>
          <w:p w14:paraId="2A5DDE67" w14:textId="3558C960" w:rsidR="00B0452C" w:rsidRDefault="00B0452C" w:rsidP="00B0452C">
            <w:pPr>
              <w:jc w:val="center"/>
              <w:rPr>
                <w:lang w:val="es-ES"/>
              </w:rPr>
            </w:pPr>
            <w:r>
              <w:rPr>
                <w:lang w:val="es-ES"/>
              </w:rPr>
              <w:t>1.10</w:t>
            </w:r>
          </w:p>
        </w:tc>
      </w:tr>
    </w:tbl>
    <w:p w14:paraId="102771FD" w14:textId="58E35E09" w:rsidR="006E4875" w:rsidRDefault="00B0452C" w:rsidP="00770EF0">
      <w:pPr>
        <w:rPr>
          <w:lang w:val="es-ES"/>
        </w:rPr>
      </w:pPr>
      <w:r w:rsidRPr="00893A0E">
        <w:rPr>
          <w:i/>
          <w:iCs/>
          <w:lang w:val="es-ES"/>
        </w:rPr>
        <w:t>Fuente</w:t>
      </w:r>
      <w:r>
        <w:rPr>
          <w:lang w:val="es-ES"/>
        </w:rPr>
        <w:t>: Elaboración propia.</w:t>
      </w:r>
    </w:p>
    <w:p w14:paraId="25A6D64A" w14:textId="0D931552" w:rsidR="006E4875" w:rsidRDefault="00893A0E" w:rsidP="006E4875">
      <w:pPr>
        <w:ind w:firstLine="720"/>
        <w:rPr>
          <w:lang w:val="es-ES"/>
        </w:rPr>
      </w:pPr>
      <w:r>
        <w:rPr>
          <w:lang w:val="es-ES"/>
        </w:rPr>
        <w:t>De tal forma</w:t>
      </w:r>
      <w:r w:rsidR="006E4875">
        <w:rPr>
          <w:lang w:val="es-ES"/>
        </w:rPr>
        <w:t xml:space="preserve">, el análisis beneficio/costo de la segunda propuesta arroja un índice de 1.10 lo que indica que si se invierte 1 peso en la implementación de la propuesta se recibirá una ganancia de 0.10. Esta propuesta se ve mermada por su gran costo dado que representa casi el doble del costo de </w:t>
      </w:r>
      <w:r w:rsidR="000E70A6">
        <w:rPr>
          <w:lang w:val="es-ES"/>
        </w:rPr>
        <w:t>inversión</w:t>
      </w:r>
      <w:r w:rsidR="006E4875">
        <w:rPr>
          <w:lang w:val="es-ES"/>
        </w:rPr>
        <w:t xml:space="preserve"> de la primera </w:t>
      </w:r>
      <w:r w:rsidR="000E70A6">
        <w:rPr>
          <w:lang w:val="es-ES"/>
        </w:rPr>
        <w:t>mejora</w:t>
      </w:r>
    </w:p>
    <w:p w14:paraId="7E54D5ED" w14:textId="2EF3008C" w:rsidR="0043299F" w:rsidRDefault="00B46E3B" w:rsidP="00E47D3A">
      <w:pPr>
        <w:pStyle w:val="Titulo2Apa"/>
        <w:rPr>
          <w:lang w:val="es-ES"/>
        </w:rPr>
      </w:pPr>
      <w:bookmarkStart w:id="431" w:name="_Toc87134206"/>
      <w:bookmarkStart w:id="432" w:name="_Toc88512845"/>
      <w:bookmarkStart w:id="433" w:name="_Toc88522335"/>
      <w:r>
        <w:rPr>
          <w:lang w:val="es-ES"/>
        </w:rPr>
        <w:t>Selección de la Propuesta</w:t>
      </w:r>
      <w:bookmarkEnd w:id="431"/>
      <w:bookmarkEnd w:id="432"/>
      <w:bookmarkEnd w:id="433"/>
      <w:r>
        <w:rPr>
          <w:lang w:val="es-ES"/>
        </w:rPr>
        <w:t xml:space="preserve"> </w:t>
      </w:r>
    </w:p>
    <w:p w14:paraId="3B68CA49" w14:textId="74A64465" w:rsidR="00B46E3B" w:rsidRDefault="00B46E3B" w:rsidP="00EB248B">
      <w:pPr>
        <w:ind w:firstLine="720"/>
        <w:rPr>
          <w:lang w:val="es-ES"/>
        </w:rPr>
      </w:pPr>
      <w:r>
        <w:rPr>
          <w:lang w:val="es-ES"/>
        </w:rPr>
        <w:t xml:space="preserve">Para realizar la selección de la propuesta </w:t>
      </w:r>
      <w:r w:rsidR="00464303">
        <w:rPr>
          <w:lang w:val="es-ES"/>
        </w:rPr>
        <w:t>más</w:t>
      </w:r>
      <w:r>
        <w:rPr>
          <w:lang w:val="es-ES"/>
        </w:rPr>
        <w:t xml:space="preserve"> adecuada, se </w:t>
      </w:r>
      <w:r w:rsidR="00464303">
        <w:rPr>
          <w:lang w:val="es-ES"/>
        </w:rPr>
        <w:t>tomó</w:t>
      </w:r>
      <w:r>
        <w:rPr>
          <w:lang w:val="es-ES"/>
        </w:rPr>
        <w:t xml:space="preserve"> en cuenta principalmente el diagrama de recorrido el cual redujo el tiempo de ciclo de 480 minutos a 3</w:t>
      </w:r>
      <w:r w:rsidR="00BD4D20">
        <w:rPr>
          <w:lang w:val="es-ES"/>
        </w:rPr>
        <w:t>91.6</w:t>
      </w:r>
      <w:r>
        <w:rPr>
          <w:lang w:val="es-ES"/>
        </w:rPr>
        <w:t xml:space="preserve"> minutos con la propuesta </w:t>
      </w:r>
      <w:r w:rsidR="00B203C9">
        <w:rPr>
          <w:lang w:val="es-ES"/>
        </w:rPr>
        <w:t>número</w:t>
      </w:r>
      <w:r>
        <w:rPr>
          <w:lang w:val="es-ES"/>
        </w:rPr>
        <w:t xml:space="preserve"> 1</w:t>
      </w:r>
      <w:r w:rsidR="00EB248B">
        <w:rPr>
          <w:lang w:val="es-ES"/>
        </w:rPr>
        <w:t>,</w:t>
      </w:r>
      <w:r>
        <w:rPr>
          <w:lang w:val="es-ES"/>
        </w:rPr>
        <w:t xml:space="preserve"> </w:t>
      </w:r>
      <w:r w:rsidR="00EB248B">
        <w:rPr>
          <w:lang w:val="es-ES"/>
        </w:rPr>
        <w:t xml:space="preserve">la cual </w:t>
      </w:r>
      <w:r w:rsidR="00BD4D20">
        <w:rPr>
          <w:lang w:val="es-ES"/>
        </w:rPr>
        <w:t>se consideró</w:t>
      </w:r>
      <w:r>
        <w:rPr>
          <w:lang w:val="es-ES"/>
        </w:rPr>
        <w:t xml:space="preserve"> la </w:t>
      </w:r>
      <w:r w:rsidR="00BD4D20">
        <w:rPr>
          <w:lang w:val="es-ES"/>
        </w:rPr>
        <w:t>más</w:t>
      </w:r>
      <w:r>
        <w:rPr>
          <w:lang w:val="es-ES"/>
        </w:rPr>
        <w:t xml:space="preserve"> </w:t>
      </w:r>
      <w:r w:rsidR="00B203C9">
        <w:rPr>
          <w:lang w:val="es-ES"/>
        </w:rPr>
        <w:t>conveniente</w:t>
      </w:r>
      <w:r>
        <w:rPr>
          <w:lang w:val="es-ES"/>
        </w:rPr>
        <w:t xml:space="preserve"> para cubrir las necesidades de la organización. </w:t>
      </w:r>
    </w:p>
    <w:p w14:paraId="2529E6A1" w14:textId="55294FED" w:rsidR="00464303" w:rsidRDefault="00B203C9" w:rsidP="008208DD">
      <w:pPr>
        <w:ind w:firstLine="720"/>
        <w:rPr>
          <w:lang w:val="es-ES"/>
        </w:rPr>
        <w:sectPr w:rsidR="00464303" w:rsidSect="00F8739F">
          <w:pgSz w:w="12240" w:h="15840" w:code="1"/>
          <w:pgMar w:top="1440" w:right="1440" w:bottom="1440" w:left="1440" w:header="1440" w:footer="1440" w:gutter="0"/>
          <w:cols w:space="720"/>
          <w:noEndnote/>
        </w:sectPr>
      </w:pPr>
      <w:r>
        <w:rPr>
          <w:lang w:val="es-ES"/>
        </w:rPr>
        <w:t xml:space="preserve">Así mismo, esta propuesta reduce los recorridos del operario ya que como se evidencia en el cursograma </w:t>
      </w:r>
      <w:r w:rsidR="00C60C12">
        <w:rPr>
          <w:lang w:val="es-ES"/>
        </w:rPr>
        <w:t xml:space="preserve">el operario disminuyo su trayecto 21 metros en el proceso de fabricación de mesas de noche. De igual forma, se </w:t>
      </w:r>
      <w:r w:rsidR="00901F89">
        <w:rPr>
          <w:lang w:val="es-ES"/>
        </w:rPr>
        <w:t xml:space="preserve">tuvo presente la evaluación de los principios de Distribución en planta ya que actualmente se cuenta con un ponderado de 2.5, el cual es considerado bajo. Sin embargo, aplicando la propuesta </w:t>
      </w:r>
      <w:r w:rsidR="0083191D">
        <w:rPr>
          <w:lang w:val="es-ES"/>
        </w:rPr>
        <w:t>número</w:t>
      </w:r>
      <w:r w:rsidR="00901F89">
        <w:rPr>
          <w:lang w:val="es-ES"/>
        </w:rPr>
        <w:t xml:space="preserve"> 1 se consigue un ponderado de 4.25 optimizando así cada uno de los 7 principios Layout. Por último, se consideraron los índices de productividad en donde actualmente se fabricaban 26 mesas/mes </w:t>
      </w:r>
      <w:r w:rsidR="00EB248B">
        <w:rPr>
          <w:lang w:val="es-ES"/>
        </w:rPr>
        <w:t xml:space="preserve">y por medio de la implementación de esta propuesta se </w:t>
      </w:r>
      <w:r w:rsidR="0083191D">
        <w:rPr>
          <w:lang w:val="es-ES"/>
        </w:rPr>
        <w:t>logró</w:t>
      </w:r>
      <w:r w:rsidR="00EB248B">
        <w:rPr>
          <w:lang w:val="es-ES"/>
        </w:rPr>
        <w:t xml:space="preserve"> la elaboración de 32 mesas/mes elevando así las utilidades de la empresa.</w:t>
      </w:r>
    </w:p>
    <w:p w14:paraId="776E187A" w14:textId="3CBABAFA" w:rsidR="00E91F95" w:rsidRDefault="00E91F95" w:rsidP="00E91F95">
      <w:pPr>
        <w:pStyle w:val="Descripcin"/>
      </w:pPr>
      <w:bookmarkStart w:id="434" w:name="_Toc88508719"/>
      <w:r>
        <w:lastRenderedPageBreak/>
        <w:t xml:space="preserve">Tabla </w:t>
      </w:r>
      <w:r w:rsidR="00564C87">
        <w:fldChar w:fldCharType="begin"/>
      </w:r>
      <w:r w:rsidR="00564C87">
        <w:instrText xml:space="preserve"> SEQ Tabla \* ARABIC </w:instrText>
      </w:r>
      <w:r w:rsidR="00564C87">
        <w:fldChar w:fldCharType="separate"/>
      </w:r>
      <w:r w:rsidR="00F4249A">
        <w:rPr>
          <w:noProof/>
        </w:rPr>
        <w:t>25</w:t>
      </w:r>
      <w:r w:rsidR="00564C87">
        <w:rPr>
          <w:noProof/>
        </w:rPr>
        <w:fldChar w:fldCharType="end"/>
      </w:r>
      <w:r>
        <w:t xml:space="preserve"> </w:t>
      </w:r>
      <w:r>
        <w:br/>
        <w:t xml:space="preserve">Comparación de </w:t>
      </w:r>
      <w:r w:rsidR="004A3129">
        <w:t>Ventajas de las Propuestas</w:t>
      </w:r>
      <w:bookmarkEnd w:id="434"/>
    </w:p>
    <w:tbl>
      <w:tblPr>
        <w:tblW w:w="14033" w:type="dxa"/>
        <w:tblCellMar>
          <w:left w:w="70" w:type="dxa"/>
          <w:right w:w="70" w:type="dxa"/>
        </w:tblCellMar>
        <w:tblLook w:val="04A0" w:firstRow="1" w:lastRow="0" w:firstColumn="1" w:lastColumn="0" w:noHBand="0" w:noVBand="1"/>
      </w:tblPr>
      <w:tblGrid>
        <w:gridCol w:w="1382"/>
        <w:gridCol w:w="2035"/>
        <w:gridCol w:w="2035"/>
        <w:gridCol w:w="8581"/>
      </w:tblGrid>
      <w:tr w:rsidR="00464303" w:rsidRPr="00464303" w14:paraId="4EAF53B2" w14:textId="77777777" w:rsidTr="00E91F95">
        <w:trPr>
          <w:trHeight w:val="702"/>
        </w:trPr>
        <w:tc>
          <w:tcPr>
            <w:tcW w:w="1382" w:type="dxa"/>
            <w:tcBorders>
              <w:top w:val="single" w:sz="4" w:space="0" w:color="auto"/>
              <w:left w:val="single" w:sz="4" w:space="0" w:color="auto"/>
              <w:bottom w:val="single" w:sz="4" w:space="0" w:color="auto"/>
              <w:right w:val="single" w:sz="4" w:space="0" w:color="auto"/>
            </w:tcBorders>
            <w:shd w:val="clear" w:color="000000" w:fill="B4C6E7"/>
            <w:vAlign w:val="center"/>
            <w:hideMark/>
          </w:tcPr>
          <w:p w14:paraId="2F7C4274"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Item</w:t>
            </w:r>
          </w:p>
        </w:tc>
        <w:tc>
          <w:tcPr>
            <w:tcW w:w="2035" w:type="dxa"/>
            <w:tcBorders>
              <w:top w:val="single" w:sz="4" w:space="0" w:color="auto"/>
              <w:left w:val="nil"/>
              <w:bottom w:val="single" w:sz="4" w:space="0" w:color="auto"/>
              <w:right w:val="single" w:sz="4" w:space="0" w:color="auto"/>
            </w:tcBorders>
            <w:shd w:val="clear" w:color="000000" w:fill="B4C6E7"/>
            <w:noWrap/>
            <w:vAlign w:val="center"/>
            <w:hideMark/>
          </w:tcPr>
          <w:p w14:paraId="4D0E2AF7"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Propuesta 1</w:t>
            </w:r>
          </w:p>
        </w:tc>
        <w:tc>
          <w:tcPr>
            <w:tcW w:w="2035" w:type="dxa"/>
            <w:tcBorders>
              <w:top w:val="single" w:sz="4" w:space="0" w:color="auto"/>
              <w:left w:val="nil"/>
              <w:bottom w:val="single" w:sz="4" w:space="0" w:color="auto"/>
              <w:right w:val="single" w:sz="4" w:space="0" w:color="auto"/>
            </w:tcBorders>
            <w:shd w:val="clear" w:color="000000" w:fill="B4C6E7"/>
            <w:noWrap/>
            <w:vAlign w:val="center"/>
            <w:hideMark/>
          </w:tcPr>
          <w:p w14:paraId="339322DE"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Propuesta 2</w:t>
            </w:r>
          </w:p>
        </w:tc>
        <w:tc>
          <w:tcPr>
            <w:tcW w:w="8581" w:type="dxa"/>
            <w:tcBorders>
              <w:top w:val="single" w:sz="4" w:space="0" w:color="auto"/>
              <w:left w:val="nil"/>
              <w:bottom w:val="single" w:sz="4" w:space="0" w:color="auto"/>
              <w:right w:val="single" w:sz="4" w:space="0" w:color="auto"/>
            </w:tcBorders>
            <w:shd w:val="clear" w:color="000000" w:fill="B4C6E7"/>
            <w:noWrap/>
            <w:vAlign w:val="center"/>
            <w:hideMark/>
          </w:tcPr>
          <w:p w14:paraId="2EAD7006"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Observaciones</w:t>
            </w:r>
          </w:p>
        </w:tc>
      </w:tr>
      <w:tr w:rsidR="00464303" w:rsidRPr="00464303" w14:paraId="0D774ABE" w14:textId="77777777" w:rsidTr="00E91F95">
        <w:trPr>
          <w:trHeight w:val="826"/>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372AB260" w14:textId="661AB97C" w:rsidR="00464303" w:rsidRPr="00464303" w:rsidRDefault="00E91F95" w:rsidP="00464303">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Ponderación</w:t>
            </w:r>
            <w:r w:rsidR="00464303" w:rsidRPr="00464303">
              <w:rPr>
                <w:rFonts w:ascii="Calibri" w:hAnsi="Calibri" w:cs="Calibri"/>
                <w:color w:val="000000"/>
                <w:sz w:val="22"/>
                <w:szCs w:val="22"/>
                <w:lang w:eastAsia="es-CO"/>
              </w:rPr>
              <w:t xml:space="preserve"> de principios Layout</w:t>
            </w:r>
          </w:p>
        </w:tc>
        <w:tc>
          <w:tcPr>
            <w:tcW w:w="2035" w:type="dxa"/>
            <w:tcBorders>
              <w:top w:val="nil"/>
              <w:left w:val="nil"/>
              <w:bottom w:val="single" w:sz="4" w:space="0" w:color="auto"/>
              <w:right w:val="single" w:sz="4" w:space="0" w:color="auto"/>
            </w:tcBorders>
            <w:shd w:val="clear" w:color="auto" w:fill="auto"/>
            <w:vAlign w:val="center"/>
            <w:hideMark/>
          </w:tcPr>
          <w:p w14:paraId="7C09D720"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4,25</w:t>
            </w:r>
          </w:p>
        </w:tc>
        <w:tc>
          <w:tcPr>
            <w:tcW w:w="2035" w:type="dxa"/>
            <w:tcBorders>
              <w:top w:val="nil"/>
              <w:left w:val="nil"/>
              <w:bottom w:val="single" w:sz="4" w:space="0" w:color="auto"/>
              <w:right w:val="single" w:sz="4" w:space="0" w:color="auto"/>
            </w:tcBorders>
            <w:shd w:val="clear" w:color="auto" w:fill="auto"/>
            <w:vAlign w:val="center"/>
            <w:hideMark/>
          </w:tcPr>
          <w:p w14:paraId="208EE70E"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4,4</w:t>
            </w:r>
          </w:p>
        </w:tc>
        <w:tc>
          <w:tcPr>
            <w:tcW w:w="8581" w:type="dxa"/>
            <w:tcBorders>
              <w:top w:val="single" w:sz="4" w:space="0" w:color="auto"/>
              <w:left w:val="nil"/>
              <w:bottom w:val="single" w:sz="4" w:space="0" w:color="auto"/>
              <w:right w:val="single" w:sz="4" w:space="0" w:color="auto"/>
            </w:tcBorders>
            <w:shd w:val="clear" w:color="auto" w:fill="auto"/>
            <w:vAlign w:val="center"/>
            <w:hideMark/>
          </w:tcPr>
          <w:p w14:paraId="2542C474" w14:textId="751DED90"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Como resultado de la evaluación de los principios de distribución en planta se obtienen ponderados similares dado que se adecuo las zonas de trabajo para reducir los recorridos de los operarios, crear procesos fluidos y sin cruces de actividades, aprovechando el espacio disponible y garantizando la seguridad de los operarios.</w:t>
            </w:r>
          </w:p>
        </w:tc>
      </w:tr>
      <w:tr w:rsidR="00464303" w:rsidRPr="00464303" w14:paraId="543FEFBF" w14:textId="77777777" w:rsidTr="00E91F95">
        <w:trPr>
          <w:trHeight w:val="826"/>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347B2222"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Tiempo de Ciclo (minutos)</w:t>
            </w:r>
          </w:p>
        </w:tc>
        <w:tc>
          <w:tcPr>
            <w:tcW w:w="2035" w:type="dxa"/>
            <w:tcBorders>
              <w:top w:val="nil"/>
              <w:left w:val="nil"/>
              <w:bottom w:val="single" w:sz="4" w:space="0" w:color="auto"/>
              <w:right w:val="single" w:sz="4" w:space="0" w:color="auto"/>
            </w:tcBorders>
            <w:shd w:val="clear" w:color="auto" w:fill="auto"/>
            <w:vAlign w:val="center"/>
            <w:hideMark/>
          </w:tcPr>
          <w:p w14:paraId="72D93449"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391,6</w:t>
            </w:r>
          </w:p>
        </w:tc>
        <w:tc>
          <w:tcPr>
            <w:tcW w:w="2035" w:type="dxa"/>
            <w:tcBorders>
              <w:top w:val="nil"/>
              <w:left w:val="nil"/>
              <w:bottom w:val="single" w:sz="4" w:space="0" w:color="auto"/>
              <w:right w:val="single" w:sz="4" w:space="0" w:color="auto"/>
            </w:tcBorders>
            <w:shd w:val="clear" w:color="auto" w:fill="auto"/>
            <w:vAlign w:val="center"/>
            <w:hideMark/>
          </w:tcPr>
          <w:p w14:paraId="11B7CEBB"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376,6</w:t>
            </w:r>
          </w:p>
        </w:tc>
        <w:tc>
          <w:tcPr>
            <w:tcW w:w="8581" w:type="dxa"/>
            <w:tcBorders>
              <w:top w:val="single" w:sz="4" w:space="0" w:color="auto"/>
              <w:left w:val="nil"/>
              <w:bottom w:val="single" w:sz="4" w:space="0" w:color="auto"/>
              <w:right w:val="single" w:sz="4" w:space="0" w:color="auto"/>
            </w:tcBorders>
            <w:shd w:val="clear" w:color="auto" w:fill="auto"/>
            <w:vAlign w:val="center"/>
            <w:hideMark/>
          </w:tcPr>
          <w:p w14:paraId="5382994D" w14:textId="795124FD"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 xml:space="preserve">En cuanto al periodo de </w:t>
            </w:r>
            <w:r>
              <w:rPr>
                <w:rFonts w:ascii="Calibri" w:hAnsi="Calibri" w:cs="Calibri"/>
                <w:color w:val="000000"/>
                <w:sz w:val="22"/>
                <w:szCs w:val="22"/>
                <w:lang w:eastAsia="es-CO"/>
              </w:rPr>
              <w:t>elaboración</w:t>
            </w:r>
            <w:r w:rsidRPr="00464303">
              <w:rPr>
                <w:rFonts w:ascii="Calibri" w:hAnsi="Calibri" w:cs="Calibri"/>
                <w:color w:val="000000"/>
                <w:sz w:val="22"/>
                <w:szCs w:val="22"/>
                <w:lang w:eastAsia="es-CO"/>
              </w:rPr>
              <w:t xml:space="preserve"> de las piezas se evidencia una diferencia de 15 minutos, siendo la propuesta 2 la que menos tiempo requiere.</w:t>
            </w:r>
          </w:p>
        </w:tc>
      </w:tr>
      <w:tr w:rsidR="00464303" w:rsidRPr="00464303" w14:paraId="0C586DE4" w14:textId="77777777" w:rsidTr="00E91F95">
        <w:trPr>
          <w:trHeight w:val="826"/>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33DD44E2"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Distancia Recorrida (metros)</w:t>
            </w:r>
          </w:p>
        </w:tc>
        <w:tc>
          <w:tcPr>
            <w:tcW w:w="2035" w:type="dxa"/>
            <w:tcBorders>
              <w:top w:val="nil"/>
              <w:left w:val="nil"/>
              <w:bottom w:val="single" w:sz="4" w:space="0" w:color="auto"/>
              <w:right w:val="single" w:sz="4" w:space="0" w:color="auto"/>
            </w:tcBorders>
            <w:shd w:val="clear" w:color="auto" w:fill="auto"/>
            <w:vAlign w:val="center"/>
            <w:hideMark/>
          </w:tcPr>
          <w:p w14:paraId="4AA86B6A"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5,6</w:t>
            </w:r>
          </w:p>
        </w:tc>
        <w:tc>
          <w:tcPr>
            <w:tcW w:w="2035" w:type="dxa"/>
            <w:tcBorders>
              <w:top w:val="nil"/>
              <w:left w:val="nil"/>
              <w:bottom w:val="single" w:sz="4" w:space="0" w:color="auto"/>
              <w:right w:val="single" w:sz="4" w:space="0" w:color="auto"/>
            </w:tcBorders>
            <w:shd w:val="clear" w:color="auto" w:fill="auto"/>
            <w:vAlign w:val="center"/>
            <w:hideMark/>
          </w:tcPr>
          <w:p w14:paraId="3A2DAF21"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2,6</w:t>
            </w:r>
          </w:p>
        </w:tc>
        <w:tc>
          <w:tcPr>
            <w:tcW w:w="8581" w:type="dxa"/>
            <w:tcBorders>
              <w:top w:val="single" w:sz="4" w:space="0" w:color="auto"/>
              <w:left w:val="nil"/>
              <w:bottom w:val="single" w:sz="4" w:space="0" w:color="auto"/>
              <w:right w:val="single" w:sz="4" w:space="0" w:color="auto"/>
            </w:tcBorders>
            <w:shd w:val="clear" w:color="auto" w:fill="auto"/>
            <w:vAlign w:val="center"/>
            <w:hideMark/>
          </w:tcPr>
          <w:p w14:paraId="05A454DE"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De igual manera, la propuesta 2 lleva la ventaja en este apartado ya que presenta una distancia de recorrido de casi la mitad respecto a la propuesta 1 debido a la fluidez que cuenta en los procesos productivos.</w:t>
            </w:r>
          </w:p>
        </w:tc>
      </w:tr>
      <w:tr w:rsidR="00464303" w:rsidRPr="00464303" w14:paraId="0848B669" w14:textId="77777777" w:rsidTr="00E91F95">
        <w:trPr>
          <w:trHeight w:val="826"/>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377C81DF"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Productividad</w:t>
            </w:r>
          </w:p>
        </w:tc>
        <w:tc>
          <w:tcPr>
            <w:tcW w:w="2035" w:type="dxa"/>
            <w:tcBorders>
              <w:top w:val="nil"/>
              <w:left w:val="nil"/>
              <w:bottom w:val="single" w:sz="4" w:space="0" w:color="auto"/>
              <w:right w:val="single" w:sz="4" w:space="0" w:color="auto"/>
            </w:tcBorders>
            <w:shd w:val="clear" w:color="auto" w:fill="auto"/>
            <w:vAlign w:val="center"/>
            <w:hideMark/>
          </w:tcPr>
          <w:p w14:paraId="3E8F0AC6"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3,14 mesas/operario*mes</w:t>
            </w:r>
          </w:p>
        </w:tc>
        <w:tc>
          <w:tcPr>
            <w:tcW w:w="2035" w:type="dxa"/>
            <w:tcBorders>
              <w:top w:val="nil"/>
              <w:left w:val="nil"/>
              <w:bottom w:val="single" w:sz="4" w:space="0" w:color="auto"/>
              <w:right w:val="single" w:sz="4" w:space="0" w:color="auto"/>
            </w:tcBorders>
            <w:shd w:val="clear" w:color="auto" w:fill="auto"/>
            <w:vAlign w:val="center"/>
            <w:hideMark/>
          </w:tcPr>
          <w:p w14:paraId="109D21B4"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3,24 mesas/operario*mes</w:t>
            </w:r>
          </w:p>
        </w:tc>
        <w:tc>
          <w:tcPr>
            <w:tcW w:w="8581" w:type="dxa"/>
            <w:tcBorders>
              <w:top w:val="single" w:sz="4" w:space="0" w:color="auto"/>
              <w:left w:val="nil"/>
              <w:bottom w:val="single" w:sz="4" w:space="0" w:color="auto"/>
              <w:right w:val="single" w:sz="4" w:space="0" w:color="auto"/>
            </w:tcBorders>
            <w:shd w:val="clear" w:color="auto" w:fill="auto"/>
            <w:vAlign w:val="center"/>
            <w:hideMark/>
          </w:tcPr>
          <w:p w14:paraId="7722ACB6" w14:textId="0E565E91"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 xml:space="preserve">Otro rasgo de la propuesta 2 es que presenta un mayor </w:t>
            </w:r>
            <w:r>
              <w:rPr>
                <w:rFonts w:ascii="Calibri" w:hAnsi="Calibri" w:cs="Calibri"/>
                <w:color w:val="000000"/>
                <w:sz w:val="22"/>
                <w:szCs w:val="22"/>
                <w:lang w:eastAsia="es-CO"/>
              </w:rPr>
              <w:t>índice</w:t>
            </w:r>
            <w:r w:rsidRPr="00464303">
              <w:rPr>
                <w:rFonts w:ascii="Calibri" w:hAnsi="Calibri" w:cs="Calibri"/>
                <w:color w:val="000000"/>
                <w:sz w:val="22"/>
                <w:szCs w:val="22"/>
                <w:lang w:eastAsia="es-CO"/>
              </w:rPr>
              <w:t xml:space="preserve"> de productividad de mano de obra, pero no es muy relevante ya que la diferencia tan solo es de 0,1 mesas/operario*mes</w:t>
            </w:r>
          </w:p>
        </w:tc>
      </w:tr>
      <w:tr w:rsidR="00464303" w:rsidRPr="00464303" w14:paraId="65A484CB" w14:textId="77777777" w:rsidTr="00E91F95">
        <w:trPr>
          <w:trHeight w:val="826"/>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688A8A06"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Inversion</w:t>
            </w:r>
          </w:p>
        </w:tc>
        <w:tc>
          <w:tcPr>
            <w:tcW w:w="2035" w:type="dxa"/>
            <w:tcBorders>
              <w:top w:val="nil"/>
              <w:left w:val="nil"/>
              <w:bottom w:val="single" w:sz="4" w:space="0" w:color="auto"/>
              <w:right w:val="single" w:sz="4" w:space="0" w:color="auto"/>
            </w:tcBorders>
            <w:shd w:val="clear" w:color="auto" w:fill="auto"/>
            <w:vAlign w:val="center"/>
            <w:hideMark/>
          </w:tcPr>
          <w:p w14:paraId="25DDE4A5"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 xml:space="preserve"> $          2.625.000 </w:t>
            </w:r>
          </w:p>
        </w:tc>
        <w:tc>
          <w:tcPr>
            <w:tcW w:w="2035" w:type="dxa"/>
            <w:tcBorders>
              <w:top w:val="nil"/>
              <w:left w:val="nil"/>
              <w:bottom w:val="single" w:sz="4" w:space="0" w:color="auto"/>
              <w:right w:val="single" w:sz="4" w:space="0" w:color="auto"/>
            </w:tcBorders>
            <w:shd w:val="clear" w:color="auto" w:fill="auto"/>
            <w:vAlign w:val="center"/>
            <w:hideMark/>
          </w:tcPr>
          <w:p w14:paraId="4C9946F6"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 xml:space="preserve"> $          5.375.000 </w:t>
            </w:r>
          </w:p>
        </w:tc>
        <w:tc>
          <w:tcPr>
            <w:tcW w:w="8581" w:type="dxa"/>
            <w:tcBorders>
              <w:top w:val="single" w:sz="4" w:space="0" w:color="auto"/>
              <w:left w:val="nil"/>
              <w:bottom w:val="single" w:sz="4" w:space="0" w:color="auto"/>
              <w:right w:val="single" w:sz="4" w:space="0" w:color="auto"/>
            </w:tcBorders>
            <w:shd w:val="clear" w:color="auto" w:fill="auto"/>
            <w:vAlign w:val="center"/>
            <w:hideMark/>
          </w:tcPr>
          <w:p w14:paraId="2F442DF9" w14:textId="6993705C"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 xml:space="preserve">Este apartado es de los más importantes ya que sugiere que para implementar la propuesta 2 se necesita una </w:t>
            </w:r>
            <w:r>
              <w:rPr>
                <w:rFonts w:ascii="Calibri" w:hAnsi="Calibri" w:cs="Calibri"/>
                <w:color w:val="000000"/>
                <w:sz w:val="22"/>
                <w:szCs w:val="22"/>
                <w:lang w:eastAsia="es-CO"/>
              </w:rPr>
              <w:t>inversión</w:t>
            </w:r>
            <w:r w:rsidRPr="00464303">
              <w:rPr>
                <w:rFonts w:ascii="Calibri" w:hAnsi="Calibri" w:cs="Calibri"/>
                <w:color w:val="000000"/>
                <w:sz w:val="22"/>
                <w:szCs w:val="22"/>
                <w:lang w:eastAsia="es-CO"/>
              </w:rPr>
              <w:t xml:space="preserve"> de más del doble de lo que requiere la </w:t>
            </w:r>
            <w:r>
              <w:rPr>
                <w:rFonts w:ascii="Calibri" w:hAnsi="Calibri" w:cs="Calibri"/>
                <w:color w:val="000000"/>
                <w:sz w:val="22"/>
                <w:szCs w:val="22"/>
                <w:lang w:eastAsia="es-CO"/>
              </w:rPr>
              <w:t>implementación</w:t>
            </w:r>
            <w:r w:rsidRPr="00464303">
              <w:rPr>
                <w:rFonts w:ascii="Calibri" w:hAnsi="Calibri" w:cs="Calibri"/>
                <w:color w:val="000000"/>
                <w:sz w:val="22"/>
                <w:szCs w:val="22"/>
                <w:lang w:eastAsia="es-CO"/>
              </w:rPr>
              <w:t xml:space="preserve"> de la propuesta 1</w:t>
            </w:r>
          </w:p>
        </w:tc>
      </w:tr>
      <w:tr w:rsidR="00464303" w:rsidRPr="00464303" w14:paraId="6700F662" w14:textId="77777777" w:rsidTr="00E91F95">
        <w:trPr>
          <w:trHeight w:val="826"/>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738749B1"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Beneficio</w:t>
            </w:r>
          </w:p>
        </w:tc>
        <w:tc>
          <w:tcPr>
            <w:tcW w:w="2035" w:type="dxa"/>
            <w:tcBorders>
              <w:top w:val="nil"/>
              <w:left w:val="nil"/>
              <w:bottom w:val="single" w:sz="4" w:space="0" w:color="auto"/>
              <w:right w:val="single" w:sz="4" w:space="0" w:color="auto"/>
            </w:tcBorders>
            <w:shd w:val="clear" w:color="auto" w:fill="auto"/>
            <w:vAlign w:val="center"/>
            <w:hideMark/>
          </w:tcPr>
          <w:p w14:paraId="2823055C"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1,4</w:t>
            </w:r>
          </w:p>
        </w:tc>
        <w:tc>
          <w:tcPr>
            <w:tcW w:w="2035" w:type="dxa"/>
            <w:tcBorders>
              <w:top w:val="nil"/>
              <w:left w:val="nil"/>
              <w:bottom w:val="single" w:sz="4" w:space="0" w:color="auto"/>
              <w:right w:val="single" w:sz="4" w:space="0" w:color="auto"/>
            </w:tcBorders>
            <w:shd w:val="clear" w:color="auto" w:fill="auto"/>
            <w:vAlign w:val="center"/>
            <w:hideMark/>
          </w:tcPr>
          <w:p w14:paraId="62917037"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1,1</w:t>
            </w:r>
          </w:p>
        </w:tc>
        <w:tc>
          <w:tcPr>
            <w:tcW w:w="8581" w:type="dxa"/>
            <w:tcBorders>
              <w:top w:val="single" w:sz="4" w:space="0" w:color="auto"/>
              <w:left w:val="nil"/>
              <w:bottom w:val="single" w:sz="4" w:space="0" w:color="auto"/>
              <w:right w:val="single" w:sz="4" w:space="0" w:color="auto"/>
            </w:tcBorders>
            <w:shd w:val="clear" w:color="auto" w:fill="auto"/>
            <w:vAlign w:val="center"/>
            <w:hideMark/>
          </w:tcPr>
          <w:p w14:paraId="008AC700" w14:textId="6038C928"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 xml:space="preserve">En cuanto al beneficio que brindan las propuestas se observa que la propuesta 1 otorga mayor margen de beneficio y esto se debe a que la propuesta 2 representa más del doble de capital para su </w:t>
            </w:r>
            <w:r>
              <w:rPr>
                <w:rFonts w:ascii="Calibri" w:hAnsi="Calibri" w:cs="Calibri"/>
                <w:color w:val="000000"/>
                <w:sz w:val="22"/>
                <w:szCs w:val="22"/>
                <w:lang w:eastAsia="es-CO"/>
              </w:rPr>
              <w:t>inversión</w:t>
            </w:r>
            <w:r w:rsidRPr="00464303">
              <w:rPr>
                <w:rFonts w:ascii="Calibri" w:hAnsi="Calibri" w:cs="Calibri"/>
                <w:color w:val="000000"/>
                <w:sz w:val="22"/>
                <w:szCs w:val="22"/>
                <w:lang w:eastAsia="es-CO"/>
              </w:rPr>
              <w:t>.</w:t>
            </w:r>
          </w:p>
        </w:tc>
      </w:tr>
      <w:tr w:rsidR="00464303" w:rsidRPr="00464303" w14:paraId="528CD914" w14:textId="77777777" w:rsidTr="00E91F95">
        <w:trPr>
          <w:trHeight w:val="826"/>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2AF8EDF6"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 xml:space="preserve">Herramientas Lean </w:t>
            </w:r>
          </w:p>
        </w:tc>
        <w:tc>
          <w:tcPr>
            <w:tcW w:w="2035" w:type="dxa"/>
            <w:tcBorders>
              <w:top w:val="nil"/>
              <w:left w:val="nil"/>
              <w:bottom w:val="single" w:sz="4" w:space="0" w:color="auto"/>
              <w:right w:val="single" w:sz="4" w:space="0" w:color="auto"/>
            </w:tcBorders>
            <w:shd w:val="clear" w:color="auto" w:fill="auto"/>
            <w:vAlign w:val="center"/>
            <w:hideMark/>
          </w:tcPr>
          <w:p w14:paraId="2ACDCBF0"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5´s y TPM</w:t>
            </w:r>
          </w:p>
        </w:tc>
        <w:tc>
          <w:tcPr>
            <w:tcW w:w="2035" w:type="dxa"/>
            <w:tcBorders>
              <w:top w:val="nil"/>
              <w:left w:val="nil"/>
              <w:bottom w:val="single" w:sz="4" w:space="0" w:color="auto"/>
              <w:right w:val="single" w:sz="4" w:space="0" w:color="auto"/>
            </w:tcBorders>
            <w:shd w:val="clear" w:color="auto" w:fill="auto"/>
            <w:vAlign w:val="center"/>
            <w:hideMark/>
          </w:tcPr>
          <w:p w14:paraId="34157A4C" w14:textId="77777777"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5´s y TPM</w:t>
            </w:r>
          </w:p>
        </w:tc>
        <w:tc>
          <w:tcPr>
            <w:tcW w:w="8581" w:type="dxa"/>
            <w:tcBorders>
              <w:top w:val="single" w:sz="4" w:space="0" w:color="auto"/>
              <w:left w:val="nil"/>
              <w:bottom w:val="single" w:sz="4" w:space="0" w:color="auto"/>
              <w:right w:val="single" w:sz="4" w:space="0" w:color="auto"/>
            </w:tcBorders>
            <w:shd w:val="clear" w:color="auto" w:fill="auto"/>
            <w:vAlign w:val="center"/>
            <w:hideMark/>
          </w:tcPr>
          <w:p w14:paraId="370193B8" w14:textId="4FCAB6EA" w:rsidR="00464303" w:rsidRPr="00464303" w:rsidRDefault="00464303" w:rsidP="00464303">
            <w:pPr>
              <w:spacing w:line="240" w:lineRule="auto"/>
              <w:jc w:val="center"/>
              <w:rPr>
                <w:rFonts w:ascii="Calibri" w:hAnsi="Calibri" w:cs="Calibri"/>
                <w:color w:val="000000"/>
                <w:sz w:val="22"/>
                <w:szCs w:val="22"/>
                <w:lang w:eastAsia="es-CO"/>
              </w:rPr>
            </w:pPr>
            <w:r w:rsidRPr="00464303">
              <w:rPr>
                <w:rFonts w:ascii="Calibri" w:hAnsi="Calibri" w:cs="Calibri"/>
                <w:color w:val="000000"/>
                <w:sz w:val="22"/>
                <w:szCs w:val="22"/>
                <w:lang w:eastAsia="es-CO"/>
              </w:rPr>
              <w:t xml:space="preserve">Con respecto a las herramientas Lean Manufacturing, se sugiere a ambas propuestas de </w:t>
            </w:r>
            <w:r>
              <w:rPr>
                <w:rFonts w:ascii="Calibri" w:hAnsi="Calibri" w:cs="Calibri"/>
                <w:color w:val="000000"/>
                <w:sz w:val="22"/>
                <w:szCs w:val="22"/>
                <w:lang w:eastAsia="es-CO"/>
              </w:rPr>
              <w:t>distribución</w:t>
            </w:r>
            <w:r w:rsidRPr="00464303">
              <w:rPr>
                <w:rFonts w:ascii="Calibri" w:hAnsi="Calibri" w:cs="Calibri"/>
                <w:color w:val="000000"/>
                <w:sz w:val="22"/>
                <w:szCs w:val="22"/>
                <w:lang w:eastAsia="es-CO"/>
              </w:rPr>
              <w:t xml:space="preserve"> acompañarlas con 5´s y TPM debido a que por medio del diagnóstico de la </w:t>
            </w:r>
            <w:r>
              <w:rPr>
                <w:rFonts w:ascii="Calibri" w:hAnsi="Calibri" w:cs="Calibri"/>
                <w:color w:val="000000"/>
                <w:sz w:val="22"/>
                <w:szCs w:val="22"/>
                <w:lang w:eastAsia="es-CO"/>
              </w:rPr>
              <w:t>situación</w:t>
            </w:r>
            <w:r w:rsidRPr="00464303">
              <w:rPr>
                <w:rFonts w:ascii="Calibri" w:hAnsi="Calibri" w:cs="Calibri"/>
                <w:color w:val="000000"/>
                <w:sz w:val="22"/>
                <w:szCs w:val="22"/>
                <w:lang w:eastAsia="es-CO"/>
              </w:rPr>
              <w:t xml:space="preserve"> actual de la empresa se determinó que son las más </w:t>
            </w:r>
            <w:r>
              <w:rPr>
                <w:rFonts w:ascii="Calibri" w:hAnsi="Calibri" w:cs="Calibri"/>
                <w:color w:val="000000"/>
                <w:sz w:val="22"/>
                <w:szCs w:val="22"/>
                <w:lang w:eastAsia="es-CO"/>
              </w:rPr>
              <w:t>idóneas</w:t>
            </w:r>
            <w:r w:rsidRPr="00464303">
              <w:rPr>
                <w:rFonts w:ascii="Calibri" w:hAnsi="Calibri" w:cs="Calibri"/>
                <w:color w:val="000000"/>
                <w:sz w:val="22"/>
                <w:szCs w:val="22"/>
                <w:lang w:eastAsia="es-CO"/>
              </w:rPr>
              <w:t xml:space="preserve"> y las que cubren la </w:t>
            </w:r>
            <w:r>
              <w:rPr>
                <w:rFonts w:ascii="Calibri" w:hAnsi="Calibri" w:cs="Calibri"/>
                <w:color w:val="000000"/>
                <w:sz w:val="22"/>
                <w:szCs w:val="22"/>
                <w:lang w:eastAsia="es-CO"/>
              </w:rPr>
              <w:t>mayoría</w:t>
            </w:r>
            <w:r w:rsidRPr="00464303">
              <w:rPr>
                <w:rFonts w:ascii="Calibri" w:hAnsi="Calibri" w:cs="Calibri"/>
                <w:color w:val="000000"/>
                <w:sz w:val="22"/>
                <w:szCs w:val="22"/>
                <w:lang w:eastAsia="es-CO"/>
              </w:rPr>
              <w:t xml:space="preserve"> de las </w:t>
            </w:r>
            <w:r>
              <w:rPr>
                <w:rFonts w:ascii="Calibri" w:hAnsi="Calibri" w:cs="Calibri"/>
                <w:color w:val="000000"/>
                <w:sz w:val="22"/>
                <w:szCs w:val="22"/>
                <w:lang w:eastAsia="es-CO"/>
              </w:rPr>
              <w:t>problemáticas</w:t>
            </w:r>
            <w:r w:rsidRPr="00464303">
              <w:rPr>
                <w:rFonts w:ascii="Calibri" w:hAnsi="Calibri" w:cs="Calibri"/>
                <w:color w:val="000000"/>
                <w:sz w:val="22"/>
                <w:szCs w:val="22"/>
                <w:lang w:eastAsia="es-CO"/>
              </w:rPr>
              <w:t xml:space="preserve"> que aqueja a la organización.</w:t>
            </w:r>
          </w:p>
        </w:tc>
      </w:tr>
    </w:tbl>
    <w:p w14:paraId="36800DB0" w14:textId="77777777" w:rsidR="0083191D" w:rsidRDefault="0083191D" w:rsidP="00E52E47">
      <w:pPr>
        <w:rPr>
          <w:lang w:val="es-ES"/>
        </w:rPr>
      </w:pPr>
      <w:r w:rsidRPr="0083191D">
        <w:rPr>
          <w:i/>
          <w:iCs/>
          <w:lang w:val="es-ES"/>
        </w:rPr>
        <w:t>Fuente</w:t>
      </w:r>
      <w:r>
        <w:rPr>
          <w:lang w:val="es-ES"/>
        </w:rPr>
        <w:t>: Elaboración propia</w:t>
      </w:r>
    </w:p>
    <w:p w14:paraId="47663B17" w14:textId="77777777" w:rsidR="0050239D" w:rsidRDefault="0050239D" w:rsidP="0050239D">
      <w:pPr>
        <w:rPr>
          <w:lang w:val="es-ES"/>
        </w:rPr>
        <w:sectPr w:rsidR="0050239D" w:rsidSect="00F8739F">
          <w:pgSz w:w="15840" w:h="12240" w:orient="landscape" w:code="1"/>
          <w:pgMar w:top="1440" w:right="1440" w:bottom="1440" w:left="1440" w:header="1440" w:footer="1440" w:gutter="0"/>
          <w:cols w:space="720"/>
          <w:noEndnote/>
        </w:sectPr>
      </w:pPr>
    </w:p>
    <w:p w14:paraId="4F955D6D" w14:textId="77777777" w:rsidR="0050239D" w:rsidRDefault="0050239D" w:rsidP="00E47D3A">
      <w:pPr>
        <w:pStyle w:val="Titulo2Apa"/>
        <w:rPr>
          <w:lang w:val="es-ES"/>
        </w:rPr>
      </w:pPr>
      <w:bookmarkStart w:id="435" w:name="_Toc88512846"/>
      <w:bookmarkStart w:id="436" w:name="_Toc88522336"/>
      <w:r>
        <w:rPr>
          <w:lang w:val="es-ES"/>
        </w:rPr>
        <w:lastRenderedPageBreak/>
        <w:t>Espacios de Trabajo</w:t>
      </w:r>
      <w:bookmarkEnd w:id="435"/>
      <w:bookmarkEnd w:id="436"/>
      <w:r>
        <w:rPr>
          <w:lang w:val="es-ES"/>
        </w:rPr>
        <w:t xml:space="preserve"> </w:t>
      </w:r>
    </w:p>
    <w:p w14:paraId="22085521" w14:textId="77777777" w:rsidR="0025604B" w:rsidRDefault="0095133D" w:rsidP="00F67DBA">
      <w:pPr>
        <w:ind w:firstLine="720"/>
        <w:rPr>
          <w:lang w:val="es-ES"/>
        </w:rPr>
      </w:pPr>
      <w:r>
        <w:rPr>
          <w:lang w:val="es-ES"/>
        </w:rPr>
        <w:t>Para elaborar el rediseño de planta se t</w:t>
      </w:r>
      <w:r w:rsidR="00F67DBA">
        <w:rPr>
          <w:lang w:val="es-ES"/>
        </w:rPr>
        <w:t>uviero</w:t>
      </w:r>
      <w:r>
        <w:rPr>
          <w:lang w:val="es-ES"/>
        </w:rPr>
        <w:t xml:space="preserve">n en cuenta aspectos como flujo secuencial, distancias recorridas, tiempos de ciclo e indicadores de productividad. De igual manera, se </w:t>
      </w:r>
      <w:r w:rsidR="00F67DBA">
        <w:rPr>
          <w:lang w:val="es-ES"/>
        </w:rPr>
        <w:t>consideró</w:t>
      </w:r>
      <w:r>
        <w:rPr>
          <w:lang w:val="es-ES"/>
        </w:rPr>
        <w:t xml:space="preserve"> el área requerida para cada puesto de trabajo empleando el método Guerchet, que asimismo </w:t>
      </w:r>
      <w:r w:rsidR="00F67DBA">
        <w:rPr>
          <w:lang w:val="es-ES"/>
        </w:rPr>
        <w:t>confirmara la posibilidad del cambio de ubicación de las áreas productivas.</w:t>
      </w:r>
    </w:p>
    <w:p w14:paraId="19168CC6" w14:textId="14767F76" w:rsidR="003A34A6" w:rsidRDefault="0025604B" w:rsidP="003A34A6">
      <w:pPr>
        <w:ind w:firstLine="720"/>
        <w:rPr>
          <w:lang w:val="es-ES"/>
        </w:rPr>
      </w:pPr>
      <w:r>
        <w:rPr>
          <w:lang w:val="es-ES"/>
        </w:rPr>
        <w:t>Para la aplicación de esta etapa se debe calcular la superficie total del área mediante la suma de las tres superficies parciales las cuales son: superficie estática,</w:t>
      </w:r>
      <w:r w:rsidR="003A34A6">
        <w:rPr>
          <w:lang w:val="es-ES"/>
        </w:rPr>
        <w:t xml:space="preserve"> </w:t>
      </w:r>
      <w:r>
        <w:rPr>
          <w:lang w:val="es-ES"/>
        </w:rPr>
        <w:t xml:space="preserve">superficie de gravitación y superficie de evolución. </w:t>
      </w:r>
    </w:p>
    <w:p w14:paraId="210483C6" w14:textId="25F5B782" w:rsidR="00E47D3A" w:rsidRDefault="00E47D3A" w:rsidP="00E47D3A">
      <w:pPr>
        <w:pStyle w:val="Titulo3Apa"/>
      </w:pPr>
      <w:bookmarkStart w:id="437" w:name="_Toc88522337"/>
      <w:r>
        <w:t>Método Guerchet</w:t>
      </w:r>
      <w:bookmarkEnd w:id="437"/>
      <w:r>
        <w:t xml:space="preserve"> </w:t>
      </w:r>
    </w:p>
    <w:p w14:paraId="32811A09" w14:textId="77777777" w:rsidR="003A34A6" w:rsidRDefault="003A34A6" w:rsidP="008278F3">
      <w:pPr>
        <w:pStyle w:val="Prrafodelista"/>
        <w:numPr>
          <w:ilvl w:val="0"/>
          <w:numId w:val="10"/>
        </w:numPr>
        <w:ind w:left="426"/>
        <w:rPr>
          <w:lang w:val="es-ES"/>
        </w:rPr>
      </w:pPr>
      <w:r w:rsidRPr="003A34A6">
        <w:rPr>
          <w:b/>
          <w:bCs/>
          <w:lang w:val="es-ES"/>
        </w:rPr>
        <w:t>Superficie Estática</w:t>
      </w:r>
      <w:r>
        <w:rPr>
          <w:lang w:val="es-ES"/>
        </w:rPr>
        <w:t>:  Superficie que ocupa el mobiliario, maquinaria y equipo.</w:t>
      </w:r>
    </w:p>
    <w:p w14:paraId="3C4FB7B4" w14:textId="77777777" w:rsidR="003A34A6" w:rsidRDefault="003A34A6" w:rsidP="008278F3">
      <w:pPr>
        <w:pStyle w:val="Prrafodelista"/>
        <w:numPr>
          <w:ilvl w:val="0"/>
          <w:numId w:val="10"/>
        </w:numPr>
        <w:ind w:left="426"/>
        <w:rPr>
          <w:lang w:val="es-ES"/>
        </w:rPr>
      </w:pPr>
      <w:r>
        <w:rPr>
          <w:lang w:val="es-ES"/>
        </w:rPr>
        <w:t>S</w:t>
      </w:r>
      <w:r>
        <w:rPr>
          <w:b/>
          <w:bCs/>
          <w:lang w:val="es-ES"/>
        </w:rPr>
        <w:t>uperficie de Gravitación</w:t>
      </w:r>
      <w:r w:rsidRPr="003A34A6">
        <w:rPr>
          <w:lang w:val="es-ES"/>
        </w:rPr>
        <w:t>:</w:t>
      </w:r>
      <w:r>
        <w:rPr>
          <w:lang w:val="es-ES"/>
        </w:rPr>
        <w:t xml:space="preserve">  Superficie empleada por los operarios que laboran.</w:t>
      </w:r>
    </w:p>
    <w:p w14:paraId="7FDDF1DC" w14:textId="30B39E22" w:rsidR="003A34A6" w:rsidRDefault="003A34A6" w:rsidP="003A34A6">
      <w:pPr>
        <w:rPr>
          <w:lang w:val="es-ES"/>
        </w:rPr>
      </w:pPr>
      <m:oMathPara>
        <m:oMath>
          <m:r>
            <w:rPr>
              <w:rFonts w:ascii="Cambria Math" w:hAnsi="Cambria Math"/>
              <w:lang w:val="es-ES"/>
            </w:rPr>
            <m:t>Sg=Ses*n</m:t>
          </m:r>
        </m:oMath>
      </m:oMathPara>
    </w:p>
    <w:p w14:paraId="5D6D86D1" w14:textId="00E6E6C1" w:rsidR="003A34A6" w:rsidRPr="00783FBA" w:rsidRDefault="003A34A6" w:rsidP="008278F3">
      <w:pPr>
        <w:pStyle w:val="Prrafodelista"/>
        <w:numPr>
          <w:ilvl w:val="0"/>
          <w:numId w:val="15"/>
        </w:numPr>
        <w:ind w:left="426"/>
        <w:rPr>
          <w:b/>
          <w:bCs/>
          <w:lang w:val="es-ES"/>
        </w:rPr>
      </w:pPr>
      <w:r w:rsidRPr="003A34A6">
        <w:rPr>
          <w:b/>
          <w:bCs/>
          <w:lang w:val="es-ES"/>
        </w:rPr>
        <w:t>Superficie de Evolución:</w:t>
      </w:r>
      <w:r>
        <w:rPr>
          <w:lang w:val="es-ES"/>
        </w:rPr>
        <w:t xml:space="preserve"> </w:t>
      </w:r>
      <w:r w:rsidR="00783FBA">
        <w:rPr>
          <w:lang w:val="es-ES"/>
        </w:rPr>
        <w:t>Es la que se reserva entre los puestos de trabajo para la movilidad del personal, maquinaria y producto terminado.</w:t>
      </w:r>
    </w:p>
    <w:p w14:paraId="352F208D" w14:textId="4639711F" w:rsidR="00783FBA" w:rsidRDefault="00783FBA" w:rsidP="00783FBA">
      <w:pPr>
        <w:ind w:left="360"/>
        <w:rPr>
          <w:lang w:val="es-ES"/>
        </w:rPr>
      </w:pPr>
      <m:oMathPara>
        <m:oMath>
          <m:r>
            <w:rPr>
              <w:rFonts w:ascii="Cambria Math" w:hAnsi="Cambria Math"/>
              <w:lang w:val="es-ES"/>
            </w:rPr>
            <m:t>Sev=</m:t>
          </m:r>
          <m:d>
            <m:dPr>
              <m:ctrlPr>
                <w:rPr>
                  <w:rFonts w:ascii="Cambria Math" w:hAnsi="Cambria Math"/>
                  <w:i/>
                  <w:lang w:val="es-ES"/>
                </w:rPr>
              </m:ctrlPr>
            </m:dPr>
            <m:e>
              <m:r>
                <w:rPr>
                  <w:rFonts w:ascii="Cambria Math" w:hAnsi="Cambria Math"/>
                  <w:lang w:val="es-ES"/>
                </w:rPr>
                <m:t>Ses+Sg</m:t>
              </m:r>
            </m:e>
          </m:d>
          <m:r>
            <w:rPr>
              <w:rFonts w:ascii="Cambria Math" w:hAnsi="Cambria Math"/>
              <w:lang w:val="es-ES"/>
            </w:rPr>
            <m:t>*K</m:t>
          </m:r>
        </m:oMath>
      </m:oMathPara>
    </w:p>
    <w:p w14:paraId="1C9B071B" w14:textId="33F1F5C3" w:rsidR="00783FBA" w:rsidRDefault="00783FBA" w:rsidP="00783FBA">
      <w:pPr>
        <w:ind w:left="360"/>
        <w:rPr>
          <w:lang w:val="es-ES"/>
        </w:rPr>
      </w:pPr>
      <w:r>
        <w:rPr>
          <w:lang w:val="es-ES"/>
        </w:rPr>
        <w:t>Donde:</w:t>
      </w:r>
    </w:p>
    <w:p w14:paraId="646DFC86" w14:textId="01C79555" w:rsidR="00783FBA" w:rsidRDefault="003F7BE3" w:rsidP="00783FBA">
      <w:pPr>
        <w:ind w:left="360"/>
        <w:rPr>
          <w:lang w:val="es-ES"/>
        </w:rPr>
      </w:pPr>
      <w:r>
        <w:rPr>
          <w:lang w:val="es-ES"/>
        </w:rPr>
        <w:t>N</w:t>
      </w:r>
      <w:r w:rsidR="00783FBA">
        <w:rPr>
          <w:lang w:val="es-ES"/>
        </w:rPr>
        <w:t xml:space="preserve"> = Lados operativos de la maquina </w:t>
      </w:r>
    </w:p>
    <w:p w14:paraId="7D4F31C4" w14:textId="7C7626DF" w:rsidR="00783FBA" w:rsidRPr="00783FBA" w:rsidRDefault="00AF4BF9" w:rsidP="00783FBA">
      <w:pPr>
        <w:ind w:left="360"/>
        <w:rPr>
          <w:lang w:val="es-ES"/>
        </w:rPr>
      </w:pPr>
      <w:r>
        <w:rPr>
          <w:lang w:val="es-ES"/>
        </w:rPr>
        <w:t>K = Coeficiente según la actividad productiva</w:t>
      </w:r>
      <w:r w:rsidR="00FD2F95">
        <w:rPr>
          <w:lang w:val="es-ES"/>
        </w:rPr>
        <w:t xml:space="preserve"> (0,5)</w:t>
      </w:r>
    </w:p>
    <w:p w14:paraId="5939B8EE" w14:textId="77777777" w:rsidR="003A34A6" w:rsidRDefault="00AF4BF9" w:rsidP="00AF4BF9">
      <w:pPr>
        <w:ind w:firstLine="720"/>
        <w:rPr>
          <w:lang w:val="es-ES"/>
        </w:rPr>
      </w:pPr>
      <w:r>
        <w:rPr>
          <w:lang w:val="es-ES"/>
        </w:rPr>
        <w:t xml:space="preserve">Para hallar la superficie necesaria utilizada por maquinas equipos operarios y producto terminado se utilizó el método Guerchet en la empresa MADERPACO </w:t>
      </w:r>
      <w:r w:rsidR="00B07D9B">
        <w:rPr>
          <w:lang w:val="es-ES"/>
        </w:rPr>
        <w:t>con el fin de determinar el área por sección. A continuación, se presenta la tabla aplicando el método Guerchet para cada área productiva.</w:t>
      </w:r>
    </w:p>
    <w:p w14:paraId="146FB029" w14:textId="77777777" w:rsidR="00C96D33" w:rsidRDefault="00C96D33" w:rsidP="00E47D3A">
      <w:pPr>
        <w:rPr>
          <w:lang w:val="es-ES"/>
        </w:rPr>
        <w:sectPr w:rsidR="00C96D33" w:rsidSect="00F8739F">
          <w:pgSz w:w="12240" w:h="15840" w:code="1"/>
          <w:pgMar w:top="1440" w:right="1440" w:bottom="1440" w:left="1440" w:header="1440" w:footer="1440" w:gutter="0"/>
          <w:cols w:space="720"/>
          <w:noEndnote/>
        </w:sectPr>
      </w:pPr>
    </w:p>
    <w:p w14:paraId="6815EF24" w14:textId="71944854" w:rsidR="00C96D33" w:rsidRDefault="00C96D33" w:rsidP="00C96D33">
      <w:pPr>
        <w:pStyle w:val="Descripcin"/>
      </w:pPr>
      <w:bookmarkStart w:id="438" w:name="_Toc88508720"/>
      <w:r>
        <w:lastRenderedPageBreak/>
        <w:t xml:space="preserve">Tabla </w:t>
      </w:r>
      <w:r w:rsidR="00564C87">
        <w:fldChar w:fldCharType="begin"/>
      </w:r>
      <w:r w:rsidR="00564C87">
        <w:instrText xml:space="preserve"> SEQ Tabla \* ARABIC </w:instrText>
      </w:r>
      <w:r w:rsidR="00564C87">
        <w:fldChar w:fldCharType="separate"/>
      </w:r>
      <w:r w:rsidR="00F4249A">
        <w:rPr>
          <w:noProof/>
        </w:rPr>
        <w:t>26</w:t>
      </w:r>
      <w:bookmarkEnd w:id="438"/>
      <w:r w:rsidR="00564C87">
        <w:rPr>
          <w:noProof/>
        </w:rPr>
        <w:fldChar w:fldCharType="end"/>
      </w:r>
      <w:r>
        <w:t xml:space="preserve"> </w:t>
      </w:r>
    </w:p>
    <w:p w14:paraId="137D81CD" w14:textId="1B699B6C" w:rsidR="00C96D33" w:rsidRDefault="00C96D33" w:rsidP="00C96D33">
      <w:pPr>
        <w:pStyle w:val="Descripcin"/>
      </w:pPr>
      <w:r>
        <w:t>Aplicación del Método Guerchet en el Área de Maquinado y Lijado</w:t>
      </w:r>
    </w:p>
    <w:tbl>
      <w:tblPr>
        <w:tblW w:w="12764" w:type="dxa"/>
        <w:tblInd w:w="-5" w:type="dxa"/>
        <w:tblCellMar>
          <w:left w:w="70" w:type="dxa"/>
          <w:right w:w="70" w:type="dxa"/>
        </w:tblCellMar>
        <w:tblLook w:val="04A0" w:firstRow="1" w:lastRow="0" w:firstColumn="1" w:lastColumn="0" w:noHBand="0" w:noVBand="1"/>
      </w:tblPr>
      <w:tblGrid>
        <w:gridCol w:w="1925"/>
        <w:gridCol w:w="1203"/>
        <w:gridCol w:w="1203"/>
        <w:gridCol w:w="1203"/>
        <w:gridCol w:w="1203"/>
        <w:gridCol w:w="1203"/>
        <w:gridCol w:w="1203"/>
        <w:gridCol w:w="1203"/>
        <w:gridCol w:w="1213"/>
        <w:gridCol w:w="1205"/>
      </w:tblGrid>
      <w:tr w:rsidR="00C96D33" w:rsidRPr="00C96D33" w14:paraId="4B932A3D" w14:textId="77777777" w:rsidTr="00E74F6D">
        <w:trPr>
          <w:trHeight w:val="332"/>
        </w:trPr>
        <w:tc>
          <w:tcPr>
            <w:tcW w:w="1276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2C2BA5"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Área de Maquinado</w:t>
            </w:r>
          </w:p>
        </w:tc>
      </w:tr>
      <w:tr w:rsidR="00C96D33" w:rsidRPr="00C96D33" w14:paraId="2CEC773D" w14:textId="77777777" w:rsidTr="00E74F6D">
        <w:trPr>
          <w:trHeight w:val="686"/>
        </w:trPr>
        <w:tc>
          <w:tcPr>
            <w:tcW w:w="1925" w:type="dxa"/>
            <w:tcBorders>
              <w:top w:val="nil"/>
              <w:left w:val="single" w:sz="4" w:space="0" w:color="auto"/>
              <w:bottom w:val="single" w:sz="4" w:space="0" w:color="auto"/>
              <w:right w:val="single" w:sz="4" w:space="0" w:color="auto"/>
            </w:tcBorders>
            <w:shd w:val="clear" w:color="auto" w:fill="auto"/>
            <w:vAlign w:val="center"/>
            <w:hideMark/>
          </w:tcPr>
          <w:p w14:paraId="67C84312"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 xml:space="preserve">Maquinas </w:t>
            </w:r>
          </w:p>
        </w:tc>
        <w:tc>
          <w:tcPr>
            <w:tcW w:w="1203" w:type="dxa"/>
            <w:tcBorders>
              <w:top w:val="nil"/>
              <w:left w:val="nil"/>
              <w:bottom w:val="single" w:sz="4" w:space="0" w:color="auto"/>
              <w:right w:val="single" w:sz="4" w:space="0" w:color="auto"/>
            </w:tcBorders>
            <w:shd w:val="clear" w:color="auto" w:fill="auto"/>
            <w:vAlign w:val="center"/>
            <w:hideMark/>
          </w:tcPr>
          <w:p w14:paraId="08C1EC60"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n (Cantidad)</w:t>
            </w:r>
          </w:p>
        </w:tc>
        <w:tc>
          <w:tcPr>
            <w:tcW w:w="1203" w:type="dxa"/>
            <w:tcBorders>
              <w:top w:val="nil"/>
              <w:left w:val="nil"/>
              <w:bottom w:val="single" w:sz="4" w:space="0" w:color="auto"/>
              <w:right w:val="single" w:sz="4" w:space="0" w:color="auto"/>
            </w:tcBorders>
            <w:shd w:val="clear" w:color="auto" w:fill="auto"/>
            <w:vAlign w:val="center"/>
            <w:hideMark/>
          </w:tcPr>
          <w:p w14:paraId="1295C265"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N (Numero de lados)</w:t>
            </w:r>
          </w:p>
        </w:tc>
        <w:tc>
          <w:tcPr>
            <w:tcW w:w="1203" w:type="dxa"/>
            <w:tcBorders>
              <w:top w:val="nil"/>
              <w:left w:val="nil"/>
              <w:bottom w:val="single" w:sz="4" w:space="0" w:color="auto"/>
              <w:right w:val="single" w:sz="4" w:space="0" w:color="auto"/>
            </w:tcBorders>
            <w:shd w:val="clear" w:color="auto" w:fill="auto"/>
            <w:vAlign w:val="center"/>
            <w:hideMark/>
          </w:tcPr>
          <w:p w14:paraId="164F53EB"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Largo (m)</w:t>
            </w:r>
          </w:p>
        </w:tc>
        <w:tc>
          <w:tcPr>
            <w:tcW w:w="1203" w:type="dxa"/>
            <w:tcBorders>
              <w:top w:val="nil"/>
              <w:left w:val="nil"/>
              <w:bottom w:val="single" w:sz="4" w:space="0" w:color="auto"/>
              <w:right w:val="single" w:sz="4" w:space="0" w:color="auto"/>
            </w:tcBorders>
            <w:shd w:val="clear" w:color="auto" w:fill="auto"/>
            <w:vAlign w:val="center"/>
            <w:hideMark/>
          </w:tcPr>
          <w:p w14:paraId="7C530CD3"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Ancho (m)</w:t>
            </w:r>
          </w:p>
        </w:tc>
        <w:tc>
          <w:tcPr>
            <w:tcW w:w="1203" w:type="dxa"/>
            <w:tcBorders>
              <w:top w:val="nil"/>
              <w:left w:val="nil"/>
              <w:bottom w:val="single" w:sz="4" w:space="0" w:color="auto"/>
              <w:right w:val="single" w:sz="4" w:space="0" w:color="auto"/>
            </w:tcBorders>
            <w:shd w:val="clear" w:color="auto" w:fill="auto"/>
            <w:vAlign w:val="center"/>
            <w:hideMark/>
          </w:tcPr>
          <w:p w14:paraId="191FEC2C"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Ses (m^2)</w:t>
            </w:r>
          </w:p>
        </w:tc>
        <w:tc>
          <w:tcPr>
            <w:tcW w:w="1203" w:type="dxa"/>
            <w:tcBorders>
              <w:top w:val="nil"/>
              <w:left w:val="nil"/>
              <w:bottom w:val="single" w:sz="4" w:space="0" w:color="auto"/>
              <w:right w:val="single" w:sz="4" w:space="0" w:color="auto"/>
            </w:tcBorders>
            <w:shd w:val="clear" w:color="auto" w:fill="auto"/>
            <w:vAlign w:val="center"/>
            <w:hideMark/>
          </w:tcPr>
          <w:p w14:paraId="78B40EA6"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Sg (m^2)</w:t>
            </w:r>
          </w:p>
        </w:tc>
        <w:tc>
          <w:tcPr>
            <w:tcW w:w="1203" w:type="dxa"/>
            <w:tcBorders>
              <w:top w:val="nil"/>
              <w:left w:val="nil"/>
              <w:bottom w:val="single" w:sz="4" w:space="0" w:color="auto"/>
              <w:right w:val="single" w:sz="4" w:space="0" w:color="auto"/>
            </w:tcBorders>
            <w:shd w:val="clear" w:color="auto" w:fill="auto"/>
            <w:vAlign w:val="center"/>
            <w:hideMark/>
          </w:tcPr>
          <w:p w14:paraId="2EA2FF20"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Altura</w:t>
            </w:r>
          </w:p>
        </w:tc>
        <w:tc>
          <w:tcPr>
            <w:tcW w:w="1208" w:type="dxa"/>
            <w:tcBorders>
              <w:top w:val="nil"/>
              <w:left w:val="nil"/>
              <w:bottom w:val="single" w:sz="4" w:space="0" w:color="auto"/>
              <w:right w:val="single" w:sz="4" w:space="0" w:color="auto"/>
            </w:tcBorders>
            <w:shd w:val="clear" w:color="auto" w:fill="auto"/>
            <w:vAlign w:val="center"/>
            <w:hideMark/>
          </w:tcPr>
          <w:p w14:paraId="3E223C2D"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Sev (m^2)</w:t>
            </w:r>
          </w:p>
        </w:tc>
        <w:tc>
          <w:tcPr>
            <w:tcW w:w="1205" w:type="dxa"/>
            <w:tcBorders>
              <w:top w:val="nil"/>
              <w:left w:val="nil"/>
              <w:bottom w:val="single" w:sz="4" w:space="0" w:color="auto"/>
              <w:right w:val="single" w:sz="4" w:space="0" w:color="auto"/>
            </w:tcBorders>
            <w:shd w:val="clear" w:color="auto" w:fill="auto"/>
            <w:vAlign w:val="center"/>
            <w:hideMark/>
          </w:tcPr>
          <w:p w14:paraId="426B641D"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Total (m^2)</w:t>
            </w:r>
          </w:p>
        </w:tc>
      </w:tr>
      <w:tr w:rsidR="00C96D33" w:rsidRPr="00C96D33" w14:paraId="26AF9285" w14:textId="77777777" w:rsidTr="00E74F6D">
        <w:trPr>
          <w:trHeight w:val="207"/>
        </w:trPr>
        <w:tc>
          <w:tcPr>
            <w:tcW w:w="1925" w:type="dxa"/>
            <w:tcBorders>
              <w:top w:val="nil"/>
              <w:left w:val="single" w:sz="4" w:space="0" w:color="auto"/>
              <w:bottom w:val="single" w:sz="4" w:space="0" w:color="auto"/>
              <w:right w:val="single" w:sz="4" w:space="0" w:color="auto"/>
            </w:tcBorders>
            <w:shd w:val="clear" w:color="auto" w:fill="auto"/>
            <w:noWrap/>
            <w:vAlign w:val="bottom"/>
            <w:hideMark/>
          </w:tcPr>
          <w:p w14:paraId="06A73CAD" w14:textId="21456F5C"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Elementos Móviles</w:t>
            </w:r>
          </w:p>
        </w:tc>
        <w:tc>
          <w:tcPr>
            <w:tcW w:w="10839" w:type="dxa"/>
            <w:gridSpan w:val="9"/>
            <w:tcBorders>
              <w:top w:val="single" w:sz="4" w:space="0" w:color="auto"/>
              <w:left w:val="nil"/>
              <w:bottom w:val="single" w:sz="4" w:space="0" w:color="auto"/>
              <w:right w:val="single" w:sz="4" w:space="0" w:color="000000"/>
            </w:tcBorders>
            <w:shd w:val="clear" w:color="auto" w:fill="auto"/>
            <w:noWrap/>
            <w:vAlign w:val="bottom"/>
            <w:hideMark/>
          </w:tcPr>
          <w:p w14:paraId="58CF6055"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r>
      <w:tr w:rsidR="00C96D33" w:rsidRPr="00C96D33" w14:paraId="0C6E3CF7" w14:textId="77777777" w:rsidTr="00E74F6D">
        <w:trPr>
          <w:trHeight w:val="207"/>
        </w:trPr>
        <w:tc>
          <w:tcPr>
            <w:tcW w:w="1925" w:type="dxa"/>
            <w:tcBorders>
              <w:top w:val="nil"/>
              <w:left w:val="single" w:sz="4" w:space="0" w:color="auto"/>
              <w:bottom w:val="single" w:sz="4" w:space="0" w:color="auto"/>
              <w:right w:val="single" w:sz="4" w:space="0" w:color="auto"/>
            </w:tcBorders>
            <w:shd w:val="clear" w:color="auto" w:fill="auto"/>
            <w:noWrap/>
            <w:vAlign w:val="bottom"/>
            <w:hideMark/>
          </w:tcPr>
          <w:p w14:paraId="3894B289"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Operario</w:t>
            </w:r>
          </w:p>
        </w:tc>
        <w:tc>
          <w:tcPr>
            <w:tcW w:w="1203" w:type="dxa"/>
            <w:tcBorders>
              <w:top w:val="nil"/>
              <w:left w:val="nil"/>
              <w:bottom w:val="single" w:sz="4" w:space="0" w:color="auto"/>
              <w:right w:val="single" w:sz="4" w:space="0" w:color="auto"/>
            </w:tcBorders>
            <w:shd w:val="clear" w:color="auto" w:fill="auto"/>
            <w:noWrap/>
            <w:vAlign w:val="bottom"/>
            <w:hideMark/>
          </w:tcPr>
          <w:p w14:paraId="3B9210C7"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w:t>
            </w:r>
          </w:p>
        </w:tc>
        <w:tc>
          <w:tcPr>
            <w:tcW w:w="1203" w:type="dxa"/>
            <w:tcBorders>
              <w:top w:val="nil"/>
              <w:left w:val="nil"/>
              <w:bottom w:val="single" w:sz="4" w:space="0" w:color="auto"/>
              <w:right w:val="single" w:sz="4" w:space="0" w:color="auto"/>
            </w:tcBorders>
            <w:shd w:val="clear" w:color="auto" w:fill="auto"/>
            <w:noWrap/>
            <w:vAlign w:val="bottom"/>
            <w:hideMark/>
          </w:tcPr>
          <w:p w14:paraId="6D9A886B"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c>
          <w:tcPr>
            <w:tcW w:w="1203" w:type="dxa"/>
            <w:tcBorders>
              <w:top w:val="nil"/>
              <w:left w:val="nil"/>
              <w:bottom w:val="single" w:sz="4" w:space="0" w:color="auto"/>
              <w:right w:val="single" w:sz="4" w:space="0" w:color="auto"/>
            </w:tcBorders>
            <w:shd w:val="clear" w:color="auto" w:fill="auto"/>
            <w:noWrap/>
            <w:vAlign w:val="bottom"/>
            <w:hideMark/>
          </w:tcPr>
          <w:p w14:paraId="5C7060D0"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c>
          <w:tcPr>
            <w:tcW w:w="1203" w:type="dxa"/>
            <w:tcBorders>
              <w:top w:val="nil"/>
              <w:left w:val="nil"/>
              <w:bottom w:val="single" w:sz="4" w:space="0" w:color="auto"/>
              <w:right w:val="single" w:sz="4" w:space="0" w:color="auto"/>
            </w:tcBorders>
            <w:shd w:val="clear" w:color="auto" w:fill="auto"/>
            <w:noWrap/>
            <w:vAlign w:val="bottom"/>
            <w:hideMark/>
          </w:tcPr>
          <w:p w14:paraId="5E3EF3C9"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c>
          <w:tcPr>
            <w:tcW w:w="1203" w:type="dxa"/>
            <w:tcBorders>
              <w:top w:val="nil"/>
              <w:left w:val="nil"/>
              <w:bottom w:val="single" w:sz="4" w:space="0" w:color="auto"/>
              <w:right w:val="single" w:sz="4" w:space="0" w:color="auto"/>
            </w:tcBorders>
            <w:shd w:val="clear" w:color="auto" w:fill="auto"/>
            <w:noWrap/>
            <w:vAlign w:val="bottom"/>
            <w:hideMark/>
          </w:tcPr>
          <w:p w14:paraId="301B5943"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c>
          <w:tcPr>
            <w:tcW w:w="1203" w:type="dxa"/>
            <w:tcBorders>
              <w:top w:val="nil"/>
              <w:left w:val="nil"/>
              <w:bottom w:val="single" w:sz="4" w:space="0" w:color="auto"/>
              <w:right w:val="single" w:sz="4" w:space="0" w:color="auto"/>
            </w:tcBorders>
            <w:shd w:val="clear" w:color="auto" w:fill="auto"/>
            <w:noWrap/>
            <w:vAlign w:val="bottom"/>
            <w:hideMark/>
          </w:tcPr>
          <w:p w14:paraId="243C20C1"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c>
          <w:tcPr>
            <w:tcW w:w="1203" w:type="dxa"/>
            <w:tcBorders>
              <w:top w:val="nil"/>
              <w:left w:val="nil"/>
              <w:bottom w:val="single" w:sz="4" w:space="0" w:color="auto"/>
              <w:right w:val="single" w:sz="4" w:space="0" w:color="auto"/>
            </w:tcBorders>
            <w:shd w:val="clear" w:color="auto" w:fill="auto"/>
            <w:noWrap/>
            <w:vAlign w:val="bottom"/>
            <w:hideMark/>
          </w:tcPr>
          <w:p w14:paraId="31C1558B"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1,7</w:t>
            </w:r>
          </w:p>
        </w:tc>
        <w:tc>
          <w:tcPr>
            <w:tcW w:w="1208" w:type="dxa"/>
            <w:tcBorders>
              <w:top w:val="nil"/>
              <w:left w:val="nil"/>
              <w:bottom w:val="single" w:sz="4" w:space="0" w:color="auto"/>
              <w:right w:val="single" w:sz="4" w:space="0" w:color="auto"/>
            </w:tcBorders>
            <w:shd w:val="clear" w:color="auto" w:fill="auto"/>
            <w:noWrap/>
            <w:vAlign w:val="bottom"/>
            <w:hideMark/>
          </w:tcPr>
          <w:p w14:paraId="60FB8FA2"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c>
          <w:tcPr>
            <w:tcW w:w="1205" w:type="dxa"/>
            <w:tcBorders>
              <w:top w:val="nil"/>
              <w:left w:val="nil"/>
              <w:bottom w:val="single" w:sz="4" w:space="0" w:color="auto"/>
              <w:right w:val="single" w:sz="4" w:space="0" w:color="auto"/>
            </w:tcBorders>
            <w:shd w:val="clear" w:color="auto" w:fill="auto"/>
            <w:noWrap/>
            <w:vAlign w:val="bottom"/>
            <w:hideMark/>
          </w:tcPr>
          <w:p w14:paraId="2DC22766"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r>
      <w:tr w:rsidR="00C96D33" w:rsidRPr="00C96D33" w14:paraId="478FDB53" w14:textId="77777777" w:rsidTr="00E74F6D">
        <w:trPr>
          <w:trHeight w:val="207"/>
        </w:trPr>
        <w:tc>
          <w:tcPr>
            <w:tcW w:w="1925" w:type="dxa"/>
            <w:tcBorders>
              <w:top w:val="nil"/>
              <w:left w:val="single" w:sz="4" w:space="0" w:color="auto"/>
              <w:bottom w:val="single" w:sz="4" w:space="0" w:color="auto"/>
              <w:right w:val="single" w:sz="4" w:space="0" w:color="auto"/>
            </w:tcBorders>
            <w:shd w:val="clear" w:color="auto" w:fill="auto"/>
            <w:noWrap/>
            <w:vAlign w:val="bottom"/>
            <w:hideMark/>
          </w:tcPr>
          <w:p w14:paraId="7C257916"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Elementos Fijos</w:t>
            </w:r>
          </w:p>
        </w:tc>
        <w:tc>
          <w:tcPr>
            <w:tcW w:w="10839" w:type="dxa"/>
            <w:gridSpan w:val="9"/>
            <w:tcBorders>
              <w:top w:val="single" w:sz="4" w:space="0" w:color="auto"/>
              <w:left w:val="nil"/>
              <w:bottom w:val="single" w:sz="4" w:space="0" w:color="auto"/>
              <w:right w:val="single" w:sz="4" w:space="0" w:color="000000"/>
            </w:tcBorders>
            <w:shd w:val="clear" w:color="auto" w:fill="auto"/>
            <w:noWrap/>
            <w:vAlign w:val="bottom"/>
            <w:hideMark/>
          </w:tcPr>
          <w:p w14:paraId="44A34B63"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r>
      <w:tr w:rsidR="00C96D33" w:rsidRPr="00C96D33" w14:paraId="38B5BD5B" w14:textId="77777777" w:rsidTr="00E74F6D">
        <w:trPr>
          <w:trHeight w:val="207"/>
        </w:trPr>
        <w:tc>
          <w:tcPr>
            <w:tcW w:w="1925" w:type="dxa"/>
            <w:tcBorders>
              <w:top w:val="nil"/>
              <w:left w:val="single" w:sz="4" w:space="0" w:color="auto"/>
              <w:bottom w:val="single" w:sz="4" w:space="0" w:color="auto"/>
              <w:right w:val="single" w:sz="4" w:space="0" w:color="auto"/>
            </w:tcBorders>
            <w:shd w:val="clear" w:color="auto" w:fill="auto"/>
            <w:noWrap/>
            <w:vAlign w:val="bottom"/>
            <w:hideMark/>
          </w:tcPr>
          <w:p w14:paraId="74DDC821"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Cepilladora</w:t>
            </w:r>
          </w:p>
        </w:tc>
        <w:tc>
          <w:tcPr>
            <w:tcW w:w="1203" w:type="dxa"/>
            <w:tcBorders>
              <w:top w:val="nil"/>
              <w:left w:val="nil"/>
              <w:bottom w:val="single" w:sz="4" w:space="0" w:color="auto"/>
              <w:right w:val="single" w:sz="4" w:space="0" w:color="auto"/>
            </w:tcBorders>
            <w:shd w:val="clear" w:color="auto" w:fill="auto"/>
            <w:noWrap/>
            <w:vAlign w:val="bottom"/>
            <w:hideMark/>
          </w:tcPr>
          <w:p w14:paraId="7B53970A"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2</w:t>
            </w:r>
          </w:p>
        </w:tc>
        <w:tc>
          <w:tcPr>
            <w:tcW w:w="1203" w:type="dxa"/>
            <w:tcBorders>
              <w:top w:val="nil"/>
              <w:left w:val="nil"/>
              <w:bottom w:val="single" w:sz="4" w:space="0" w:color="auto"/>
              <w:right w:val="single" w:sz="4" w:space="0" w:color="auto"/>
            </w:tcBorders>
            <w:shd w:val="clear" w:color="auto" w:fill="auto"/>
            <w:noWrap/>
            <w:vAlign w:val="bottom"/>
            <w:hideMark/>
          </w:tcPr>
          <w:p w14:paraId="50D660FB"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w:t>
            </w:r>
          </w:p>
        </w:tc>
        <w:tc>
          <w:tcPr>
            <w:tcW w:w="1203" w:type="dxa"/>
            <w:tcBorders>
              <w:top w:val="nil"/>
              <w:left w:val="nil"/>
              <w:bottom w:val="single" w:sz="4" w:space="0" w:color="auto"/>
              <w:right w:val="single" w:sz="4" w:space="0" w:color="auto"/>
            </w:tcBorders>
            <w:shd w:val="clear" w:color="auto" w:fill="auto"/>
            <w:noWrap/>
            <w:vAlign w:val="bottom"/>
            <w:hideMark/>
          </w:tcPr>
          <w:p w14:paraId="4B534AE2"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1,5</w:t>
            </w:r>
          </w:p>
        </w:tc>
        <w:tc>
          <w:tcPr>
            <w:tcW w:w="1203" w:type="dxa"/>
            <w:tcBorders>
              <w:top w:val="nil"/>
              <w:left w:val="nil"/>
              <w:bottom w:val="single" w:sz="4" w:space="0" w:color="auto"/>
              <w:right w:val="single" w:sz="4" w:space="0" w:color="auto"/>
            </w:tcBorders>
            <w:shd w:val="clear" w:color="auto" w:fill="auto"/>
            <w:noWrap/>
            <w:vAlign w:val="bottom"/>
            <w:hideMark/>
          </w:tcPr>
          <w:p w14:paraId="556CA7CD"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0,9</w:t>
            </w:r>
          </w:p>
        </w:tc>
        <w:tc>
          <w:tcPr>
            <w:tcW w:w="1203" w:type="dxa"/>
            <w:tcBorders>
              <w:top w:val="nil"/>
              <w:left w:val="nil"/>
              <w:bottom w:val="single" w:sz="4" w:space="0" w:color="auto"/>
              <w:right w:val="single" w:sz="4" w:space="0" w:color="auto"/>
            </w:tcBorders>
            <w:shd w:val="clear" w:color="auto" w:fill="auto"/>
            <w:noWrap/>
            <w:vAlign w:val="bottom"/>
            <w:hideMark/>
          </w:tcPr>
          <w:p w14:paraId="446E4C4C"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1,35</w:t>
            </w:r>
          </w:p>
        </w:tc>
        <w:tc>
          <w:tcPr>
            <w:tcW w:w="1203" w:type="dxa"/>
            <w:tcBorders>
              <w:top w:val="nil"/>
              <w:left w:val="nil"/>
              <w:bottom w:val="single" w:sz="4" w:space="0" w:color="auto"/>
              <w:right w:val="single" w:sz="4" w:space="0" w:color="auto"/>
            </w:tcBorders>
            <w:shd w:val="clear" w:color="auto" w:fill="auto"/>
            <w:noWrap/>
            <w:vAlign w:val="bottom"/>
            <w:hideMark/>
          </w:tcPr>
          <w:p w14:paraId="5671DDDE"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1,35</w:t>
            </w:r>
          </w:p>
        </w:tc>
        <w:tc>
          <w:tcPr>
            <w:tcW w:w="1203" w:type="dxa"/>
            <w:tcBorders>
              <w:top w:val="nil"/>
              <w:left w:val="nil"/>
              <w:bottom w:val="single" w:sz="4" w:space="0" w:color="auto"/>
              <w:right w:val="single" w:sz="4" w:space="0" w:color="auto"/>
            </w:tcBorders>
            <w:shd w:val="clear" w:color="auto" w:fill="auto"/>
            <w:noWrap/>
            <w:vAlign w:val="bottom"/>
            <w:hideMark/>
          </w:tcPr>
          <w:p w14:paraId="69597AD1"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0,9</w:t>
            </w:r>
          </w:p>
        </w:tc>
        <w:tc>
          <w:tcPr>
            <w:tcW w:w="1208" w:type="dxa"/>
            <w:tcBorders>
              <w:top w:val="nil"/>
              <w:left w:val="nil"/>
              <w:bottom w:val="single" w:sz="4" w:space="0" w:color="auto"/>
              <w:right w:val="single" w:sz="4" w:space="0" w:color="auto"/>
            </w:tcBorders>
            <w:shd w:val="clear" w:color="auto" w:fill="auto"/>
            <w:noWrap/>
            <w:vAlign w:val="bottom"/>
            <w:hideMark/>
          </w:tcPr>
          <w:p w14:paraId="28C996B8"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1,35</w:t>
            </w:r>
          </w:p>
        </w:tc>
        <w:tc>
          <w:tcPr>
            <w:tcW w:w="1205" w:type="dxa"/>
            <w:tcBorders>
              <w:top w:val="nil"/>
              <w:left w:val="nil"/>
              <w:bottom w:val="single" w:sz="4" w:space="0" w:color="auto"/>
              <w:right w:val="single" w:sz="4" w:space="0" w:color="auto"/>
            </w:tcBorders>
            <w:shd w:val="clear" w:color="auto" w:fill="auto"/>
            <w:noWrap/>
            <w:vAlign w:val="bottom"/>
            <w:hideMark/>
          </w:tcPr>
          <w:p w14:paraId="58A7CECF"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8,1</w:t>
            </w:r>
          </w:p>
        </w:tc>
      </w:tr>
      <w:tr w:rsidR="00C96D33" w:rsidRPr="00C96D33" w14:paraId="3C4960EB" w14:textId="77777777" w:rsidTr="00E74F6D">
        <w:trPr>
          <w:trHeight w:val="207"/>
        </w:trPr>
        <w:tc>
          <w:tcPr>
            <w:tcW w:w="1925" w:type="dxa"/>
            <w:tcBorders>
              <w:top w:val="nil"/>
              <w:left w:val="single" w:sz="4" w:space="0" w:color="auto"/>
              <w:bottom w:val="single" w:sz="4" w:space="0" w:color="auto"/>
              <w:right w:val="single" w:sz="4" w:space="0" w:color="auto"/>
            </w:tcBorders>
            <w:shd w:val="clear" w:color="auto" w:fill="auto"/>
            <w:noWrap/>
            <w:vAlign w:val="bottom"/>
            <w:hideMark/>
          </w:tcPr>
          <w:p w14:paraId="2F2E23F3"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xml:space="preserve">Sierra Circular </w:t>
            </w:r>
          </w:p>
        </w:tc>
        <w:tc>
          <w:tcPr>
            <w:tcW w:w="1203" w:type="dxa"/>
            <w:tcBorders>
              <w:top w:val="nil"/>
              <w:left w:val="nil"/>
              <w:bottom w:val="single" w:sz="4" w:space="0" w:color="auto"/>
              <w:right w:val="single" w:sz="4" w:space="0" w:color="auto"/>
            </w:tcBorders>
            <w:shd w:val="clear" w:color="auto" w:fill="auto"/>
            <w:noWrap/>
            <w:vAlign w:val="bottom"/>
            <w:hideMark/>
          </w:tcPr>
          <w:p w14:paraId="1825FD97"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w:t>
            </w:r>
          </w:p>
        </w:tc>
        <w:tc>
          <w:tcPr>
            <w:tcW w:w="1203" w:type="dxa"/>
            <w:tcBorders>
              <w:top w:val="nil"/>
              <w:left w:val="nil"/>
              <w:bottom w:val="single" w:sz="4" w:space="0" w:color="auto"/>
              <w:right w:val="single" w:sz="4" w:space="0" w:color="auto"/>
            </w:tcBorders>
            <w:shd w:val="clear" w:color="auto" w:fill="auto"/>
            <w:noWrap/>
            <w:vAlign w:val="bottom"/>
            <w:hideMark/>
          </w:tcPr>
          <w:p w14:paraId="047E5B4E"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2</w:t>
            </w:r>
          </w:p>
        </w:tc>
        <w:tc>
          <w:tcPr>
            <w:tcW w:w="1203" w:type="dxa"/>
            <w:tcBorders>
              <w:top w:val="nil"/>
              <w:left w:val="nil"/>
              <w:bottom w:val="single" w:sz="4" w:space="0" w:color="auto"/>
              <w:right w:val="single" w:sz="4" w:space="0" w:color="auto"/>
            </w:tcBorders>
            <w:shd w:val="clear" w:color="auto" w:fill="auto"/>
            <w:noWrap/>
            <w:vAlign w:val="bottom"/>
            <w:hideMark/>
          </w:tcPr>
          <w:p w14:paraId="7E8183D1"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1,5</w:t>
            </w:r>
          </w:p>
        </w:tc>
        <w:tc>
          <w:tcPr>
            <w:tcW w:w="1203" w:type="dxa"/>
            <w:tcBorders>
              <w:top w:val="nil"/>
              <w:left w:val="nil"/>
              <w:bottom w:val="single" w:sz="4" w:space="0" w:color="auto"/>
              <w:right w:val="single" w:sz="4" w:space="0" w:color="auto"/>
            </w:tcBorders>
            <w:shd w:val="clear" w:color="auto" w:fill="auto"/>
            <w:noWrap/>
            <w:vAlign w:val="bottom"/>
            <w:hideMark/>
          </w:tcPr>
          <w:p w14:paraId="49AAE9E1"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2</w:t>
            </w:r>
          </w:p>
        </w:tc>
        <w:tc>
          <w:tcPr>
            <w:tcW w:w="1203" w:type="dxa"/>
            <w:tcBorders>
              <w:top w:val="nil"/>
              <w:left w:val="nil"/>
              <w:bottom w:val="single" w:sz="4" w:space="0" w:color="auto"/>
              <w:right w:val="single" w:sz="4" w:space="0" w:color="auto"/>
            </w:tcBorders>
            <w:shd w:val="clear" w:color="auto" w:fill="auto"/>
            <w:noWrap/>
            <w:vAlign w:val="bottom"/>
            <w:hideMark/>
          </w:tcPr>
          <w:p w14:paraId="3CDB2771"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3</w:t>
            </w:r>
          </w:p>
        </w:tc>
        <w:tc>
          <w:tcPr>
            <w:tcW w:w="1203" w:type="dxa"/>
            <w:tcBorders>
              <w:top w:val="nil"/>
              <w:left w:val="nil"/>
              <w:bottom w:val="single" w:sz="4" w:space="0" w:color="auto"/>
              <w:right w:val="single" w:sz="4" w:space="0" w:color="auto"/>
            </w:tcBorders>
            <w:shd w:val="clear" w:color="auto" w:fill="auto"/>
            <w:noWrap/>
            <w:vAlign w:val="bottom"/>
            <w:hideMark/>
          </w:tcPr>
          <w:p w14:paraId="3E84F790"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6</w:t>
            </w:r>
          </w:p>
        </w:tc>
        <w:tc>
          <w:tcPr>
            <w:tcW w:w="1203" w:type="dxa"/>
            <w:tcBorders>
              <w:top w:val="nil"/>
              <w:left w:val="nil"/>
              <w:bottom w:val="single" w:sz="4" w:space="0" w:color="auto"/>
              <w:right w:val="single" w:sz="4" w:space="0" w:color="auto"/>
            </w:tcBorders>
            <w:shd w:val="clear" w:color="auto" w:fill="auto"/>
            <w:noWrap/>
            <w:vAlign w:val="bottom"/>
            <w:hideMark/>
          </w:tcPr>
          <w:p w14:paraId="0E1A1D2B"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1,2</w:t>
            </w:r>
          </w:p>
        </w:tc>
        <w:tc>
          <w:tcPr>
            <w:tcW w:w="1208" w:type="dxa"/>
            <w:tcBorders>
              <w:top w:val="nil"/>
              <w:left w:val="nil"/>
              <w:bottom w:val="single" w:sz="4" w:space="0" w:color="auto"/>
              <w:right w:val="single" w:sz="4" w:space="0" w:color="auto"/>
            </w:tcBorders>
            <w:shd w:val="clear" w:color="auto" w:fill="auto"/>
            <w:noWrap/>
            <w:vAlign w:val="bottom"/>
            <w:hideMark/>
          </w:tcPr>
          <w:p w14:paraId="1ADDA389"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4,5</w:t>
            </w:r>
          </w:p>
        </w:tc>
        <w:tc>
          <w:tcPr>
            <w:tcW w:w="1205" w:type="dxa"/>
            <w:tcBorders>
              <w:top w:val="nil"/>
              <w:left w:val="nil"/>
              <w:bottom w:val="single" w:sz="4" w:space="0" w:color="auto"/>
              <w:right w:val="single" w:sz="4" w:space="0" w:color="auto"/>
            </w:tcBorders>
            <w:shd w:val="clear" w:color="auto" w:fill="auto"/>
            <w:noWrap/>
            <w:vAlign w:val="bottom"/>
            <w:hideMark/>
          </w:tcPr>
          <w:p w14:paraId="43D778FD"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13,5</w:t>
            </w:r>
          </w:p>
        </w:tc>
      </w:tr>
      <w:tr w:rsidR="00C96D33" w:rsidRPr="00C96D33" w14:paraId="15DC0D2C" w14:textId="77777777" w:rsidTr="00E74F6D">
        <w:trPr>
          <w:trHeight w:val="207"/>
        </w:trPr>
        <w:tc>
          <w:tcPr>
            <w:tcW w:w="1925" w:type="dxa"/>
            <w:tcBorders>
              <w:top w:val="nil"/>
              <w:left w:val="single" w:sz="4" w:space="0" w:color="auto"/>
              <w:bottom w:val="single" w:sz="4" w:space="0" w:color="auto"/>
              <w:right w:val="single" w:sz="4" w:space="0" w:color="auto"/>
            </w:tcBorders>
            <w:shd w:val="clear" w:color="auto" w:fill="auto"/>
            <w:noWrap/>
            <w:vAlign w:val="bottom"/>
            <w:hideMark/>
          </w:tcPr>
          <w:p w14:paraId="6617FD7F"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Torno</w:t>
            </w:r>
          </w:p>
        </w:tc>
        <w:tc>
          <w:tcPr>
            <w:tcW w:w="1203" w:type="dxa"/>
            <w:tcBorders>
              <w:top w:val="nil"/>
              <w:left w:val="nil"/>
              <w:bottom w:val="single" w:sz="4" w:space="0" w:color="auto"/>
              <w:right w:val="single" w:sz="4" w:space="0" w:color="auto"/>
            </w:tcBorders>
            <w:shd w:val="clear" w:color="auto" w:fill="auto"/>
            <w:noWrap/>
            <w:vAlign w:val="bottom"/>
            <w:hideMark/>
          </w:tcPr>
          <w:p w14:paraId="4164E114"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w:t>
            </w:r>
          </w:p>
        </w:tc>
        <w:tc>
          <w:tcPr>
            <w:tcW w:w="1203" w:type="dxa"/>
            <w:tcBorders>
              <w:top w:val="nil"/>
              <w:left w:val="nil"/>
              <w:bottom w:val="single" w:sz="4" w:space="0" w:color="auto"/>
              <w:right w:val="single" w:sz="4" w:space="0" w:color="auto"/>
            </w:tcBorders>
            <w:shd w:val="clear" w:color="auto" w:fill="auto"/>
            <w:noWrap/>
            <w:vAlign w:val="bottom"/>
            <w:hideMark/>
          </w:tcPr>
          <w:p w14:paraId="561BA457"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w:t>
            </w:r>
          </w:p>
        </w:tc>
        <w:tc>
          <w:tcPr>
            <w:tcW w:w="1203" w:type="dxa"/>
            <w:tcBorders>
              <w:top w:val="nil"/>
              <w:left w:val="nil"/>
              <w:bottom w:val="single" w:sz="4" w:space="0" w:color="auto"/>
              <w:right w:val="single" w:sz="4" w:space="0" w:color="auto"/>
            </w:tcBorders>
            <w:shd w:val="clear" w:color="auto" w:fill="auto"/>
            <w:noWrap/>
            <w:vAlign w:val="bottom"/>
            <w:hideMark/>
          </w:tcPr>
          <w:p w14:paraId="7D7C82E8"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w:t>
            </w:r>
          </w:p>
        </w:tc>
        <w:tc>
          <w:tcPr>
            <w:tcW w:w="1203" w:type="dxa"/>
            <w:tcBorders>
              <w:top w:val="nil"/>
              <w:left w:val="nil"/>
              <w:bottom w:val="single" w:sz="4" w:space="0" w:color="auto"/>
              <w:right w:val="single" w:sz="4" w:space="0" w:color="auto"/>
            </w:tcBorders>
            <w:shd w:val="clear" w:color="auto" w:fill="auto"/>
            <w:noWrap/>
            <w:vAlign w:val="bottom"/>
            <w:hideMark/>
          </w:tcPr>
          <w:p w14:paraId="2CB6EE4D"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0,8</w:t>
            </w:r>
          </w:p>
        </w:tc>
        <w:tc>
          <w:tcPr>
            <w:tcW w:w="1203" w:type="dxa"/>
            <w:tcBorders>
              <w:top w:val="nil"/>
              <w:left w:val="nil"/>
              <w:bottom w:val="single" w:sz="4" w:space="0" w:color="auto"/>
              <w:right w:val="single" w:sz="4" w:space="0" w:color="auto"/>
            </w:tcBorders>
            <w:shd w:val="clear" w:color="auto" w:fill="auto"/>
            <w:noWrap/>
            <w:vAlign w:val="bottom"/>
            <w:hideMark/>
          </w:tcPr>
          <w:p w14:paraId="00E0C8BB"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0,8</w:t>
            </w:r>
          </w:p>
        </w:tc>
        <w:tc>
          <w:tcPr>
            <w:tcW w:w="1203" w:type="dxa"/>
            <w:tcBorders>
              <w:top w:val="nil"/>
              <w:left w:val="nil"/>
              <w:bottom w:val="single" w:sz="4" w:space="0" w:color="auto"/>
              <w:right w:val="single" w:sz="4" w:space="0" w:color="auto"/>
            </w:tcBorders>
            <w:shd w:val="clear" w:color="auto" w:fill="auto"/>
            <w:noWrap/>
            <w:vAlign w:val="bottom"/>
            <w:hideMark/>
          </w:tcPr>
          <w:p w14:paraId="4A816FB8"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0,8</w:t>
            </w:r>
          </w:p>
        </w:tc>
        <w:tc>
          <w:tcPr>
            <w:tcW w:w="1203" w:type="dxa"/>
            <w:tcBorders>
              <w:top w:val="nil"/>
              <w:left w:val="nil"/>
              <w:bottom w:val="single" w:sz="4" w:space="0" w:color="auto"/>
              <w:right w:val="single" w:sz="4" w:space="0" w:color="auto"/>
            </w:tcBorders>
            <w:shd w:val="clear" w:color="auto" w:fill="auto"/>
            <w:noWrap/>
            <w:vAlign w:val="bottom"/>
            <w:hideMark/>
          </w:tcPr>
          <w:p w14:paraId="62A7D21D"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w:t>
            </w:r>
          </w:p>
        </w:tc>
        <w:tc>
          <w:tcPr>
            <w:tcW w:w="1208" w:type="dxa"/>
            <w:tcBorders>
              <w:top w:val="nil"/>
              <w:left w:val="nil"/>
              <w:bottom w:val="single" w:sz="4" w:space="0" w:color="auto"/>
              <w:right w:val="single" w:sz="4" w:space="0" w:color="auto"/>
            </w:tcBorders>
            <w:shd w:val="clear" w:color="auto" w:fill="auto"/>
            <w:noWrap/>
            <w:vAlign w:val="bottom"/>
            <w:hideMark/>
          </w:tcPr>
          <w:p w14:paraId="5B3499E5"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0,8</w:t>
            </w:r>
          </w:p>
        </w:tc>
        <w:tc>
          <w:tcPr>
            <w:tcW w:w="1205" w:type="dxa"/>
            <w:tcBorders>
              <w:top w:val="nil"/>
              <w:left w:val="nil"/>
              <w:bottom w:val="single" w:sz="4" w:space="0" w:color="auto"/>
              <w:right w:val="single" w:sz="4" w:space="0" w:color="auto"/>
            </w:tcBorders>
            <w:shd w:val="clear" w:color="auto" w:fill="auto"/>
            <w:noWrap/>
            <w:vAlign w:val="bottom"/>
            <w:hideMark/>
          </w:tcPr>
          <w:p w14:paraId="0C00CD99"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2,4</w:t>
            </w:r>
          </w:p>
        </w:tc>
      </w:tr>
      <w:tr w:rsidR="00C96D33" w:rsidRPr="00C96D33" w14:paraId="70292205" w14:textId="77777777" w:rsidTr="00E74F6D">
        <w:trPr>
          <w:trHeight w:val="207"/>
        </w:trPr>
        <w:tc>
          <w:tcPr>
            <w:tcW w:w="1925" w:type="dxa"/>
            <w:tcBorders>
              <w:top w:val="nil"/>
              <w:left w:val="single" w:sz="4" w:space="0" w:color="auto"/>
              <w:bottom w:val="single" w:sz="4" w:space="0" w:color="auto"/>
              <w:right w:val="single" w:sz="4" w:space="0" w:color="auto"/>
            </w:tcBorders>
            <w:shd w:val="clear" w:color="auto" w:fill="auto"/>
            <w:noWrap/>
            <w:vAlign w:val="bottom"/>
            <w:hideMark/>
          </w:tcPr>
          <w:p w14:paraId="35F2195E"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Cizalla</w:t>
            </w:r>
          </w:p>
        </w:tc>
        <w:tc>
          <w:tcPr>
            <w:tcW w:w="1203" w:type="dxa"/>
            <w:tcBorders>
              <w:top w:val="nil"/>
              <w:left w:val="nil"/>
              <w:bottom w:val="single" w:sz="4" w:space="0" w:color="auto"/>
              <w:right w:val="single" w:sz="4" w:space="0" w:color="auto"/>
            </w:tcBorders>
            <w:shd w:val="clear" w:color="auto" w:fill="auto"/>
            <w:noWrap/>
            <w:vAlign w:val="bottom"/>
            <w:hideMark/>
          </w:tcPr>
          <w:p w14:paraId="23C3F076"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w:t>
            </w:r>
          </w:p>
        </w:tc>
        <w:tc>
          <w:tcPr>
            <w:tcW w:w="1203" w:type="dxa"/>
            <w:tcBorders>
              <w:top w:val="nil"/>
              <w:left w:val="nil"/>
              <w:bottom w:val="single" w:sz="4" w:space="0" w:color="auto"/>
              <w:right w:val="single" w:sz="4" w:space="0" w:color="auto"/>
            </w:tcBorders>
            <w:shd w:val="clear" w:color="auto" w:fill="auto"/>
            <w:noWrap/>
            <w:vAlign w:val="bottom"/>
            <w:hideMark/>
          </w:tcPr>
          <w:p w14:paraId="2EEC9305"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2</w:t>
            </w:r>
          </w:p>
        </w:tc>
        <w:tc>
          <w:tcPr>
            <w:tcW w:w="1203" w:type="dxa"/>
            <w:tcBorders>
              <w:top w:val="nil"/>
              <w:left w:val="nil"/>
              <w:bottom w:val="single" w:sz="4" w:space="0" w:color="auto"/>
              <w:right w:val="single" w:sz="4" w:space="0" w:color="auto"/>
            </w:tcBorders>
            <w:shd w:val="clear" w:color="auto" w:fill="auto"/>
            <w:noWrap/>
            <w:vAlign w:val="bottom"/>
            <w:hideMark/>
          </w:tcPr>
          <w:p w14:paraId="44D0EA7A"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2</w:t>
            </w:r>
          </w:p>
        </w:tc>
        <w:tc>
          <w:tcPr>
            <w:tcW w:w="1203" w:type="dxa"/>
            <w:tcBorders>
              <w:top w:val="nil"/>
              <w:left w:val="nil"/>
              <w:bottom w:val="single" w:sz="4" w:space="0" w:color="auto"/>
              <w:right w:val="single" w:sz="4" w:space="0" w:color="auto"/>
            </w:tcBorders>
            <w:shd w:val="clear" w:color="auto" w:fill="auto"/>
            <w:noWrap/>
            <w:vAlign w:val="bottom"/>
            <w:hideMark/>
          </w:tcPr>
          <w:p w14:paraId="1DC024FC"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1,5</w:t>
            </w:r>
          </w:p>
        </w:tc>
        <w:tc>
          <w:tcPr>
            <w:tcW w:w="1203" w:type="dxa"/>
            <w:tcBorders>
              <w:top w:val="nil"/>
              <w:left w:val="nil"/>
              <w:bottom w:val="single" w:sz="4" w:space="0" w:color="auto"/>
              <w:right w:val="single" w:sz="4" w:space="0" w:color="auto"/>
            </w:tcBorders>
            <w:shd w:val="clear" w:color="auto" w:fill="auto"/>
            <w:noWrap/>
            <w:vAlign w:val="bottom"/>
            <w:hideMark/>
          </w:tcPr>
          <w:p w14:paraId="6F57A924"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3</w:t>
            </w:r>
          </w:p>
        </w:tc>
        <w:tc>
          <w:tcPr>
            <w:tcW w:w="1203" w:type="dxa"/>
            <w:tcBorders>
              <w:top w:val="nil"/>
              <w:left w:val="nil"/>
              <w:bottom w:val="single" w:sz="4" w:space="0" w:color="auto"/>
              <w:right w:val="single" w:sz="4" w:space="0" w:color="auto"/>
            </w:tcBorders>
            <w:shd w:val="clear" w:color="auto" w:fill="auto"/>
            <w:noWrap/>
            <w:vAlign w:val="bottom"/>
            <w:hideMark/>
          </w:tcPr>
          <w:p w14:paraId="1100C2DE"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6</w:t>
            </w:r>
          </w:p>
        </w:tc>
        <w:tc>
          <w:tcPr>
            <w:tcW w:w="1203" w:type="dxa"/>
            <w:tcBorders>
              <w:top w:val="nil"/>
              <w:left w:val="nil"/>
              <w:bottom w:val="single" w:sz="4" w:space="0" w:color="auto"/>
              <w:right w:val="single" w:sz="4" w:space="0" w:color="auto"/>
            </w:tcBorders>
            <w:shd w:val="clear" w:color="auto" w:fill="auto"/>
            <w:noWrap/>
            <w:vAlign w:val="bottom"/>
            <w:hideMark/>
          </w:tcPr>
          <w:p w14:paraId="65406AA1"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0,9</w:t>
            </w:r>
          </w:p>
        </w:tc>
        <w:tc>
          <w:tcPr>
            <w:tcW w:w="1208" w:type="dxa"/>
            <w:tcBorders>
              <w:top w:val="nil"/>
              <w:left w:val="nil"/>
              <w:bottom w:val="single" w:sz="4" w:space="0" w:color="auto"/>
              <w:right w:val="single" w:sz="4" w:space="0" w:color="auto"/>
            </w:tcBorders>
            <w:shd w:val="clear" w:color="auto" w:fill="auto"/>
            <w:noWrap/>
            <w:vAlign w:val="bottom"/>
            <w:hideMark/>
          </w:tcPr>
          <w:p w14:paraId="7347943A"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4,5</w:t>
            </w:r>
          </w:p>
        </w:tc>
        <w:tc>
          <w:tcPr>
            <w:tcW w:w="1205" w:type="dxa"/>
            <w:tcBorders>
              <w:top w:val="nil"/>
              <w:left w:val="nil"/>
              <w:bottom w:val="single" w:sz="4" w:space="0" w:color="auto"/>
              <w:right w:val="single" w:sz="4" w:space="0" w:color="auto"/>
            </w:tcBorders>
            <w:shd w:val="clear" w:color="auto" w:fill="auto"/>
            <w:noWrap/>
            <w:vAlign w:val="bottom"/>
            <w:hideMark/>
          </w:tcPr>
          <w:p w14:paraId="1C0E6AEF"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13,5</w:t>
            </w:r>
          </w:p>
        </w:tc>
      </w:tr>
      <w:tr w:rsidR="00C96D33" w:rsidRPr="00C96D33" w14:paraId="25A96E34" w14:textId="77777777" w:rsidTr="00E74F6D">
        <w:trPr>
          <w:trHeight w:val="207"/>
        </w:trPr>
        <w:tc>
          <w:tcPr>
            <w:tcW w:w="1155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0B19CA"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Total</w:t>
            </w:r>
          </w:p>
        </w:tc>
        <w:tc>
          <w:tcPr>
            <w:tcW w:w="1205" w:type="dxa"/>
            <w:tcBorders>
              <w:top w:val="nil"/>
              <w:left w:val="nil"/>
              <w:bottom w:val="single" w:sz="4" w:space="0" w:color="auto"/>
              <w:right w:val="single" w:sz="4" w:space="0" w:color="auto"/>
            </w:tcBorders>
            <w:shd w:val="clear" w:color="auto" w:fill="auto"/>
            <w:noWrap/>
            <w:vAlign w:val="bottom"/>
            <w:hideMark/>
          </w:tcPr>
          <w:p w14:paraId="45E963E0"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37,5</w:t>
            </w:r>
          </w:p>
        </w:tc>
      </w:tr>
      <w:tr w:rsidR="00C96D33" w:rsidRPr="00C96D33" w14:paraId="3B607390" w14:textId="77777777" w:rsidTr="00E74F6D">
        <w:trPr>
          <w:trHeight w:val="57"/>
        </w:trPr>
        <w:tc>
          <w:tcPr>
            <w:tcW w:w="12764"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F594F5" w14:textId="50411716"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Los 37,5 m^2 requeridos por el método de Guerchet puede ser distribuida a la nueva ubicación la cual dispone de 42 m^2 en total</w:t>
            </w:r>
          </w:p>
        </w:tc>
      </w:tr>
      <w:tr w:rsidR="00C96D33" w:rsidRPr="00C96D33" w14:paraId="350B1983" w14:textId="77777777" w:rsidTr="00E74F6D">
        <w:trPr>
          <w:trHeight w:val="207"/>
        </w:trPr>
        <w:tc>
          <w:tcPr>
            <w:tcW w:w="12764" w:type="dxa"/>
            <w:gridSpan w:val="10"/>
            <w:tcBorders>
              <w:top w:val="single" w:sz="4" w:space="0" w:color="auto"/>
              <w:left w:val="nil"/>
              <w:bottom w:val="single" w:sz="4" w:space="0" w:color="auto"/>
              <w:right w:val="nil"/>
            </w:tcBorders>
            <w:shd w:val="clear" w:color="auto" w:fill="auto"/>
            <w:noWrap/>
            <w:vAlign w:val="bottom"/>
            <w:hideMark/>
          </w:tcPr>
          <w:p w14:paraId="7E3E3F30"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r>
      <w:tr w:rsidR="00C96D33" w:rsidRPr="00C96D33" w14:paraId="4401B888" w14:textId="77777777" w:rsidTr="00E74F6D">
        <w:trPr>
          <w:trHeight w:val="353"/>
        </w:trPr>
        <w:tc>
          <w:tcPr>
            <w:tcW w:w="1276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DE80D9"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Área de Lijado</w:t>
            </w:r>
          </w:p>
        </w:tc>
      </w:tr>
      <w:tr w:rsidR="00C96D33" w:rsidRPr="00C96D33" w14:paraId="106A17B9" w14:textId="77777777" w:rsidTr="00E74F6D">
        <w:trPr>
          <w:trHeight w:val="415"/>
        </w:trPr>
        <w:tc>
          <w:tcPr>
            <w:tcW w:w="1925" w:type="dxa"/>
            <w:tcBorders>
              <w:top w:val="nil"/>
              <w:left w:val="single" w:sz="4" w:space="0" w:color="auto"/>
              <w:bottom w:val="single" w:sz="4" w:space="0" w:color="auto"/>
              <w:right w:val="single" w:sz="4" w:space="0" w:color="auto"/>
            </w:tcBorders>
            <w:shd w:val="clear" w:color="auto" w:fill="auto"/>
            <w:vAlign w:val="center"/>
            <w:hideMark/>
          </w:tcPr>
          <w:p w14:paraId="11111FFC"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 xml:space="preserve">Maquinas </w:t>
            </w:r>
          </w:p>
        </w:tc>
        <w:tc>
          <w:tcPr>
            <w:tcW w:w="1203" w:type="dxa"/>
            <w:tcBorders>
              <w:top w:val="nil"/>
              <w:left w:val="nil"/>
              <w:bottom w:val="single" w:sz="4" w:space="0" w:color="auto"/>
              <w:right w:val="single" w:sz="4" w:space="0" w:color="auto"/>
            </w:tcBorders>
            <w:shd w:val="clear" w:color="auto" w:fill="auto"/>
            <w:vAlign w:val="center"/>
            <w:hideMark/>
          </w:tcPr>
          <w:p w14:paraId="5904D392"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n (Cantidad)</w:t>
            </w:r>
          </w:p>
        </w:tc>
        <w:tc>
          <w:tcPr>
            <w:tcW w:w="1203" w:type="dxa"/>
            <w:tcBorders>
              <w:top w:val="nil"/>
              <w:left w:val="nil"/>
              <w:bottom w:val="single" w:sz="4" w:space="0" w:color="auto"/>
              <w:right w:val="single" w:sz="4" w:space="0" w:color="auto"/>
            </w:tcBorders>
            <w:shd w:val="clear" w:color="auto" w:fill="auto"/>
            <w:vAlign w:val="center"/>
            <w:hideMark/>
          </w:tcPr>
          <w:p w14:paraId="29357DC1"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N (Numero de lados)</w:t>
            </w:r>
          </w:p>
        </w:tc>
        <w:tc>
          <w:tcPr>
            <w:tcW w:w="1203" w:type="dxa"/>
            <w:tcBorders>
              <w:top w:val="nil"/>
              <w:left w:val="nil"/>
              <w:bottom w:val="single" w:sz="4" w:space="0" w:color="auto"/>
              <w:right w:val="single" w:sz="4" w:space="0" w:color="auto"/>
            </w:tcBorders>
            <w:shd w:val="clear" w:color="auto" w:fill="auto"/>
            <w:vAlign w:val="center"/>
            <w:hideMark/>
          </w:tcPr>
          <w:p w14:paraId="0426164E"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Largo (m)</w:t>
            </w:r>
          </w:p>
        </w:tc>
        <w:tc>
          <w:tcPr>
            <w:tcW w:w="1203" w:type="dxa"/>
            <w:tcBorders>
              <w:top w:val="nil"/>
              <w:left w:val="nil"/>
              <w:bottom w:val="single" w:sz="4" w:space="0" w:color="auto"/>
              <w:right w:val="single" w:sz="4" w:space="0" w:color="auto"/>
            </w:tcBorders>
            <w:shd w:val="clear" w:color="auto" w:fill="auto"/>
            <w:vAlign w:val="center"/>
            <w:hideMark/>
          </w:tcPr>
          <w:p w14:paraId="443262DC"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Ancho (m)</w:t>
            </w:r>
          </w:p>
        </w:tc>
        <w:tc>
          <w:tcPr>
            <w:tcW w:w="1203" w:type="dxa"/>
            <w:tcBorders>
              <w:top w:val="nil"/>
              <w:left w:val="nil"/>
              <w:bottom w:val="single" w:sz="4" w:space="0" w:color="auto"/>
              <w:right w:val="single" w:sz="4" w:space="0" w:color="auto"/>
            </w:tcBorders>
            <w:shd w:val="clear" w:color="auto" w:fill="auto"/>
            <w:vAlign w:val="center"/>
            <w:hideMark/>
          </w:tcPr>
          <w:p w14:paraId="5C07786C"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Ses (m^2)</w:t>
            </w:r>
          </w:p>
        </w:tc>
        <w:tc>
          <w:tcPr>
            <w:tcW w:w="1203" w:type="dxa"/>
            <w:tcBorders>
              <w:top w:val="nil"/>
              <w:left w:val="nil"/>
              <w:bottom w:val="single" w:sz="4" w:space="0" w:color="auto"/>
              <w:right w:val="single" w:sz="4" w:space="0" w:color="auto"/>
            </w:tcBorders>
            <w:shd w:val="clear" w:color="auto" w:fill="auto"/>
            <w:vAlign w:val="center"/>
            <w:hideMark/>
          </w:tcPr>
          <w:p w14:paraId="25A3B3A8"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Sg (m^2)</w:t>
            </w:r>
          </w:p>
        </w:tc>
        <w:tc>
          <w:tcPr>
            <w:tcW w:w="1203" w:type="dxa"/>
            <w:tcBorders>
              <w:top w:val="nil"/>
              <w:left w:val="nil"/>
              <w:bottom w:val="single" w:sz="4" w:space="0" w:color="auto"/>
              <w:right w:val="single" w:sz="4" w:space="0" w:color="auto"/>
            </w:tcBorders>
            <w:shd w:val="clear" w:color="auto" w:fill="auto"/>
            <w:vAlign w:val="center"/>
            <w:hideMark/>
          </w:tcPr>
          <w:p w14:paraId="14300781"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Altura</w:t>
            </w:r>
          </w:p>
        </w:tc>
        <w:tc>
          <w:tcPr>
            <w:tcW w:w="1208" w:type="dxa"/>
            <w:tcBorders>
              <w:top w:val="nil"/>
              <w:left w:val="nil"/>
              <w:bottom w:val="single" w:sz="4" w:space="0" w:color="auto"/>
              <w:right w:val="single" w:sz="4" w:space="0" w:color="auto"/>
            </w:tcBorders>
            <w:shd w:val="clear" w:color="auto" w:fill="auto"/>
            <w:vAlign w:val="center"/>
            <w:hideMark/>
          </w:tcPr>
          <w:p w14:paraId="119CA0AE"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Sev (m^2)</w:t>
            </w:r>
          </w:p>
        </w:tc>
        <w:tc>
          <w:tcPr>
            <w:tcW w:w="1205" w:type="dxa"/>
            <w:tcBorders>
              <w:top w:val="nil"/>
              <w:left w:val="nil"/>
              <w:bottom w:val="single" w:sz="4" w:space="0" w:color="auto"/>
              <w:right w:val="single" w:sz="4" w:space="0" w:color="auto"/>
            </w:tcBorders>
            <w:shd w:val="clear" w:color="auto" w:fill="auto"/>
            <w:vAlign w:val="center"/>
            <w:hideMark/>
          </w:tcPr>
          <w:p w14:paraId="40CCEB42"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Total (m^2)</w:t>
            </w:r>
          </w:p>
        </w:tc>
      </w:tr>
      <w:tr w:rsidR="00C96D33" w:rsidRPr="00C96D33" w14:paraId="3AC0C5E5" w14:textId="77777777" w:rsidTr="00E74F6D">
        <w:trPr>
          <w:trHeight w:val="207"/>
        </w:trPr>
        <w:tc>
          <w:tcPr>
            <w:tcW w:w="1925" w:type="dxa"/>
            <w:tcBorders>
              <w:top w:val="nil"/>
              <w:left w:val="single" w:sz="4" w:space="0" w:color="auto"/>
              <w:bottom w:val="single" w:sz="4" w:space="0" w:color="auto"/>
              <w:right w:val="single" w:sz="4" w:space="0" w:color="auto"/>
            </w:tcBorders>
            <w:shd w:val="clear" w:color="auto" w:fill="auto"/>
            <w:noWrap/>
            <w:vAlign w:val="bottom"/>
            <w:hideMark/>
          </w:tcPr>
          <w:p w14:paraId="511CD864" w14:textId="160514EE"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Elementos Móviles</w:t>
            </w:r>
          </w:p>
        </w:tc>
        <w:tc>
          <w:tcPr>
            <w:tcW w:w="10839" w:type="dxa"/>
            <w:gridSpan w:val="9"/>
            <w:tcBorders>
              <w:top w:val="single" w:sz="4" w:space="0" w:color="auto"/>
              <w:left w:val="nil"/>
              <w:bottom w:val="single" w:sz="4" w:space="0" w:color="auto"/>
              <w:right w:val="single" w:sz="4" w:space="0" w:color="000000"/>
            </w:tcBorders>
            <w:shd w:val="clear" w:color="auto" w:fill="auto"/>
            <w:noWrap/>
            <w:vAlign w:val="bottom"/>
            <w:hideMark/>
          </w:tcPr>
          <w:p w14:paraId="5AA65968"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r>
      <w:tr w:rsidR="00C96D33" w:rsidRPr="00C96D33" w14:paraId="7AE9C1B9" w14:textId="77777777" w:rsidTr="00E74F6D">
        <w:trPr>
          <w:trHeight w:val="207"/>
        </w:trPr>
        <w:tc>
          <w:tcPr>
            <w:tcW w:w="1925" w:type="dxa"/>
            <w:tcBorders>
              <w:top w:val="nil"/>
              <w:left w:val="single" w:sz="4" w:space="0" w:color="auto"/>
              <w:bottom w:val="single" w:sz="4" w:space="0" w:color="auto"/>
              <w:right w:val="single" w:sz="4" w:space="0" w:color="auto"/>
            </w:tcBorders>
            <w:shd w:val="clear" w:color="auto" w:fill="auto"/>
            <w:noWrap/>
            <w:vAlign w:val="bottom"/>
            <w:hideMark/>
          </w:tcPr>
          <w:p w14:paraId="1074B73D"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Operario</w:t>
            </w:r>
          </w:p>
        </w:tc>
        <w:tc>
          <w:tcPr>
            <w:tcW w:w="1203" w:type="dxa"/>
            <w:tcBorders>
              <w:top w:val="nil"/>
              <w:left w:val="nil"/>
              <w:bottom w:val="single" w:sz="4" w:space="0" w:color="auto"/>
              <w:right w:val="single" w:sz="4" w:space="0" w:color="auto"/>
            </w:tcBorders>
            <w:shd w:val="clear" w:color="auto" w:fill="auto"/>
            <w:noWrap/>
            <w:vAlign w:val="bottom"/>
            <w:hideMark/>
          </w:tcPr>
          <w:p w14:paraId="68A658DA"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w:t>
            </w:r>
          </w:p>
        </w:tc>
        <w:tc>
          <w:tcPr>
            <w:tcW w:w="1203" w:type="dxa"/>
            <w:tcBorders>
              <w:top w:val="nil"/>
              <w:left w:val="nil"/>
              <w:bottom w:val="single" w:sz="4" w:space="0" w:color="auto"/>
              <w:right w:val="single" w:sz="4" w:space="0" w:color="auto"/>
            </w:tcBorders>
            <w:shd w:val="clear" w:color="auto" w:fill="auto"/>
            <w:noWrap/>
            <w:vAlign w:val="bottom"/>
            <w:hideMark/>
          </w:tcPr>
          <w:p w14:paraId="50AB9E27"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c>
          <w:tcPr>
            <w:tcW w:w="1203" w:type="dxa"/>
            <w:tcBorders>
              <w:top w:val="nil"/>
              <w:left w:val="nil"/>
              <w:bottom w:val="single" w:sz="4" w:space="0" w:color="auto"/>
              <w:right w:val="single" w:sz="4" w:space="0" w:color="auto"/>
            </w:tcBorders>
            <w:shd w:val="clear" w:color="auto" w:fill="auto"/>
            <w:noWrap/>
            <w:vAlign w:val="bottom"/>
            <w:hideMark/>
          </w:tcPr>
          <w:p w14:paraId="62DF1AC7"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c>
          <w:tcPr>
            <w:tcW w:w="1203" w:type="dxa"/>
            <w:tcBorders>
              <w:top w:val="nil"/>
              <w:left w:val="nil"/>
              <w:bottom w:val="single" w:sz="4" w:space="0" w:color="auto"/>
              <w:right w:val="single" w:sz="4" w:space="0" w:color="auto"/>
            </w:tcBorders>
            <w:shd w:val="clear" w:color="auto" w:fill="auto"/>
            <w:noWrap/>
            <w:vAlign w:val="bottom"/>
            <w:hideMark/>
          </w:tcPr>
          <w:p w14:paraId="2413319E"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c>
          <w:tcPr>
            <w:tcW w:w="1203" w:type="dxa"/>
            <w:tcBorders>
              <w:top w:val="nil"/>
              <w:left w:val="nil"/>
              <w:bottom w:val="single" w:sz="4" w:space="0" w:color="auto"/>
              <w:right w:val="single" w:sz="4" w:space="0" w:color="auto"/>
            </w:tcBorders>
            <w:shd w:val="clear" w:color="auto" w:fill="auto"/>
            <w:noWrap/>
            <w:vAlign w:val="bottom"/>
            <w:hideMark/>
          </w:tcPr>
          <w:p w14:paraId="0F632E67"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c>
          <w:tcPr>
            <w:tcW w:w="1203" w:type="dxa"/>
            <w:tcBorders>
              <w:top w:val="nil"/>
              <w:left w:val="nil"/>
              <w:bottom w:val="single" w:sz="4" w:space="0" w:color="auto"/>
              <w:right w:val="single" w:sz="4" w:space="0" w:color="auto"/>
            </w:tcBorders>
            <w:shd w:val="clear" w:color="auto" w:fill="auto"/>
            <w:noWrap/>
            <w:vAlign w:val="bottom"/>
            <w:hideMark/>
          </w:tcPr>
          <w:p w14:paraId="6AF7DB24"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c>
          <w:tcPr>
            <w:tcW w:w="1203" w:type="dxa"/>
            <w:tcBorders>
              <w:top w:val="nil"/>
              <w:left w:val="nil"/>
              <w:bottom w:val="single" w:sz="4" w:space="0" w:color="auto"/>
              <w:right w:val="single" w:sz="4" w:space="0" w:color="auto"/>
            </w:tcBorders>
            <w:shd w:val="clear" w:color="auto" w:fill="auto"/>
            <w:noWrap/>
            <w:vAlign w:val="bottom"/>
            <w:hideMark/>
          </w:tcPr>
          <w:p w14:paraId="419ED6FC"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1,72</w:t>
            </w:r>
          </w:p>
        </w:tc>
        <w:tc>
          <w:tcPr>
            <w:tcW w:w="1208" w:type="dxa"/>
            <w:tcBorders>
              <w:top w:val="nil"/>
              <w:left w:val="nil"/>
              <w:bottom w:val="single" w:sz="4" w:space="0" w:color="auto"/>
              <w:right w:val="single" w:sz="4" w:space="0" w:color="auto"/>
            </w:tcBorders>
            <w:shd w:val="clear" w:color="auto" w:fill="auto"/>
            <w:noWrap/>
            <w:vAlign w:val="bottom"/>
            <w:hideMark/>
          </w:tcPr>
          <w:p w14:paraId="05AA5266"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c>
          <w:tcPr>
            <w:tcW w:w="1205" w:type="dxa"/>
            <w:tcBorders>
              <w:top w:val="nil"/>
              <w:left w:val="nil"/>
              <w:bottom w:val="single" w:sz="4" w:space="0" w:color="auto"/>
              <w:right w:val="single" w:sz="4" w:space="0" w:color="auto"/>
            </w:tcBorders>
            <w:shd w:val="clear" w:color="auto" w:fill="auto"/>
            <w:noWrap/>
            <w:vAlign w:val="bottom"/>
            <w:hideMark/>
          </w:tcPr>
          <w:p w14:paraId="7227C627"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r>
      <w:tr w:rsidR="00C96D33" w:rsidRPr="00C96D33" w14:paraId="75D330B8" w14:textId="77777777" w:rsidTr="00E74F6D">
        <w:trPr>
          <w:trHeight w:val="207"/>
        </w:trPr>
        <w:tc>
          <w:tcPr>
            <w:tcW w:w="1925" w:type="dxa"/>
            <w:tcBorders>
              <w:top w:val="nil"/>
              <w:left w:val="single" w:sz="4" w:space="0" w:color="auto"/>
              <w:bottom w:val="single" w:sz="4" w:space="0" w:color="auto"/>
              <w:right w:val="single" w:sz="4" w:space="0" w:color="auto"/>
            </w:tcBorders>
            <w:shd w:val="clear" w:color="auto" w:fill="auto"/>
            <w:noWrap/>
            <w:vAlign w:val="bottom"/>
            <w:hideMark/>
          </w:tcPr>
          <w:p w14:paraId="74B9C446" w14:textId="77777777" w:rsidR="00C96D33" w:rsidRPr="00C96D33" w:rsidRDefault="00C96D33" w:rsidP="00C96D33">
            <w:pPr>
              <w:spacing w:line="240" w:lineRule="auto"/>
              <w:jc w:val="center"/>
              <w:rPr>
                <w:rFonts w:ascii="Calibri" w:hAnsi="Calibri" w:cs="Calibri"/>
                <w:b/>
                <w:bCs/>
                <w:color w:val="000000"/>
                <w:sz w:val="22"/>
                <w:szCs w:val="22"/>
                <w:lang w:eastAsia="es-CO"/>
              </w:rPr>
            </w:pPr>
            <w:r w:rsidRPr="00C96D33">
              <w:rPr>
                <w:rFonts w:ascii="Calibri" w:hAnsi="Calibri" w:cs="Calibri"/>
                <w:b/>
                <w:bCs/>
                <w:color w:val="000000"/>
                <w:sz w:val="22"/>
                <w:szCs w:val="22"/>
                <w:lang w:eastAsia="es-CO"/>
              </w:rPr>
              <w:t>Elementos Fijos</w:t>
            </w:r>
          </w:p>
        </w:tc>
        <w:tc>
          <w:tcPr>
            <w:tcW w:w="10839" w:type="dxa"/>
            <w:gridSpan w:val="9"/>
            <w:tcBorders>
              <w:top w:val="single" w:sz="4" w:space="0" w:color="auto"/>
              <w:left w:val="nil"/>
              <w:bottom w:val="single" w:sz="4" w:space="0" w:color="auto"/>
              <w:right w:val="single" w:sz="4" w:space="0" w:color="000000"/>
            </w:tcBorders>
            <w:shd w:val="clear" w:color="auto" w:fill="auto"/>
            <w:noWrap/>
            <w:vAlign w:val="bottom"/>
            <w:hideMark/>
          </w:tcPr>
          <w:p w14:paraId="15ABAB31"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 </w:t>
            </w:r>
          </w:p>
        </w:tc>
      </w:tr>
      <w:tr w:rsidR="00C96D33" w:rsidRPr="00C96D33" w14:paraId="624B95F8" w14:textId="77777777" w:rsidTr="00E74F6D">
        <w:trPr>
          <w:trHeight w:val="207"/>
        </w:trPr>
        <w:tc>
          <w:tcPr>
            <w:tcW w:w="1925" w:type="dxa"/>
            <w:tcBorders>
              <w:top w:val="nil"/>
              <w:left w:val="single" w:sz="4" w:space="0" w:color="auto"/>
              <w:bottom w:val="single" w:sz="4" w:space="0" w:color="auto"/>
              <w:right w:val="single" w:sz="4" w:space="0" w:color="auto"/>
            </w:tcBorders>
            <w:shd w:val="clear" w:color="auto" w:fill="auto"/>
            <w:noWrap/>
            <w:vAlign w:val="bottom"/>
            <w:hideMark/>
          </w:tcPr>
          <w:p w14:paraId="4200EC58"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Ingleteadora</w:t>
            </w:r>
          </w:p>
        </w:tc>
        <w:tc>
          <w:tcPr>
            <w:tcW w:w="1203" w:type="dxa"/>
            <w:tcBorders>
              <w:top w:val="nil"/>
              <w:left w:val="nil"/>
              <w:bottom w:val="single" w:sz="4" w:space="0" w:color="auto"/>
              <w:right w:val="single" w:sz="4" w:space="0" w:color="auto"/>
            </w:tcBorders>
            <w:shd w:val="clear" w:color="auto" w:fill="auto"/>
            <w:noWrap/>
            <w:vAlign w:val="bottom"/>
            <w:hideMark/>
          </w:tcPr>
          <w:p w14:paraId="3877BC38"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w:t>
            </w:r>
          </w:p>
        </w:tc>
        <w:tc>
          <w:tcPr>
            <w:tcW w:w="1203" w:type="dxa"/>
            <w:tcBorders>
              <w:top w:val="nil"/>
              <w:left w:val="nil"/>
              <w:bottom w:val="single" w:sz="4" w:space="0" w:color="auto"/>
              <w:right w:val="single" w:sz="4" w:space="0" w:color="auto"/>
            </w:tcBorders>
            <w:shd w:val="clear" w:color="auto" w:fill="auto"/>
            <w:noWrap/>
            <w:vAlign w:val="bottom"/>
            <w:hideMark/>
          </w:tcPr>
          <w:p w14:paraId="647C786C"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2</w:t>
            </w:r>
          </w:p>
        </w:tc>
        <w:tc>
          <w:tcPr>
            <w:tcW w:w="1203" w:type="dxa"/>
            <w:tcBorders>
              <w:top w:val="nil"/>
              <w:left w:val="nil"/>
              <w:bottom w:val="single" w:sz="4" w:space="0" w:color="auto"/>
              <w:right w:val="single" w:sz="4" w:space="0" w:color="auto"/>
            </w:tcBorders>
            <w:shd w:val="clear" w:color="auto" w:fill="auto"/>
            <w:noWrap/>
            <w:vAlign w:val="bottom"/>
            <w:hideMark/>
          </w:tcPr>
          <w:p w14:paraId="1624BD66"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1,5</w:t>
            </w:r>
          </w:p>
        </w:tc>
        <w:tc>
          <w:tcPr>
            <w:tcW w:w="1203" w:type="dxa"/>
            <w:tcBorders>
              <w:top w:val="nil"/>
              <w:left w:val="nil"/>
              <w:bottom w:val="single" w:sz="4" w:space="0" w:color="auto"/>
              <w:right w:val="single" w:sz="4" w:space="0" w:color="auto"/>
            </w:tcBorders>
            <w:shd w:val="clear" w:color="auto" w:fill="auto"/>
            <w:noWrap/>
            <w:vAlign w:val="bottom"/>
            <w:hideMark/>
          </w:tcPr>
          <w:p w14:paraId="1A82B6B1"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2</w:t>
            </w:r>
          </w:p>
        </w:tc>
        <w:tc>
          <w:tcPr>
            <w:tcW w:w="1203" w:type="dxa"/>
            <w:tcBorders>
              <w:top w:val="nil"/>
              <w:left w:val="nil"/>
              <w:bottom w:val="single" w:sz="4" w:space="0" w:color="auto"/>
              <w:right w:val="single" w:sz="4" w:space="0" w:color="auto"/>
            </w:tcBorders>
            <w:shd w:val="clear" w:color="auto" w:fill="auto"/>
            <w:noWrap/>
            <w:vAlign w:val="bottom"/>
            <w:hideMark/>
          </w:tcPr>
          <w:p w14:paraId="23A76677"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3</w:t>
            </w:r>
          </w:p>
        </w:tc>
        <w:tc>
          <w:tcPr>
            <w:tcW w:w="1203" w:type="dxa"/>
            <w:tcBorders>
              <w:top w:val="nil"/>
              <w:left w:val="nil"/>
              <w:bottom w:val="single" w:sz="4" w:space="0" w:color="auto"/>
              <w:right w:val="single" w:sz="4" w:space="0" w:color="auto"/>
            </w:tcBorders>
            <w:shd w:val="clear" w:color="auto" w:fill="auto"/>
            <w:noWrap/>
            <w:vAlign w:val="bottom"/>
            <w:hideMark/>
          </w:tcPr>
          <w:p w14:paraId="6812A59D"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6</w:t>
            </w:r>
          </w:p>
        </w:tc>
        <w:tc>
          <w:tcPr>
            <w:tcW w:w="1203" w:type="dxa"/>
            <w:tcBorders>
              <w:top w:val="nil"/>
              <w:left w:val="nil"/>
              <w:bottom w:val="single" w:sz="4" w:space="0" w:color="auto"/>
              <w:right w:val="single" w:sz="4" w:space="0" w:color="auto"/>
            </w:tcBorders>
            <w:shd w:val="clear" w:color="auto" w:fill="auto"/>
            <w:noWrap/>
            <w:vAlign w:val="bottom"/>
            <w:hideMark/>
          </w:tcPr>
          <w:p w14:paraId="2E6875B1"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0,9</w:t>
            </w:r>
          </w:p>
        </w:tc>
        <w:tc>
          <w:tcPr>
            <w:tcW w:w="1208" w:type="dxa"/>
            <w:tcBorders>
              <w:top w:val="nil"/>
              <w:left w:val="nil"/>
              <w:bottom w:val="single" w:sz="4" w:space="0" w:color="auto"/>
              <w:right w:val="single" w:sz="4" w:space="0" w:color="auto"/>
            </w:tcBorders>
            <w:shd w:val="clear" w:color="auto" w:fill="auto"/>
            <w:noWrap/>
            <w:vAlign w:val="bottom"/>
            <w:hideMark/>
          </w:tcPr>
          <w:p w14:paraId="7877D23A"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4,5</w:t>
            </w:r>
          </w:p>
        </w:tc>
        <w:tc>
          <w:tcPr>
            <w:tcW w:w="1205" w:type="dxa"/>
            <w:tcBorders>
              <w:top w:val="nil"/>
              <w:left w:val="nil"/>
              <w:bottom w:val="single" w:sz="4" w:space="0" w:color="auto"/>
              <w:right w:val="single" w:sz="4" w:space="0" w:color="auto"/>
            </w:tcBorders>
            <w:shd w:val="clear" w:color="auto" w:fill="auto"/>
            <w:noWrap/>
            <w:vAlign w:val="bottom"/>
            <w:hideMark/>
          </w:tcPr>
          <w:p w14:paraId="27C8ED7D"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13,5</w:t>
            </w:r>
          </w:p>
        </w:tc>
      </w:tr>
      <w:tr w:rsidR="00C96D33" w:rsidRPr="00C96D33" w14:paraId="3E2AAF2D" w14:textId="77777777" w:rsidTr="00E74F6D">
        <w:trPr>
          <w:trHeight w:val="207"/>
        </w:trPr>
        <w:tc>
          <w:tcPr>
            <w:tcW w:w="1925" w:type="dxa"/>
            <w:tcBorders>
              <w:top w:val="nil"/>
              <w:left w:val="single" w:sz="4" w:space="0" w:color="auto"/>
              <w:bottom w:val="single" w:sz="4" w:space="0" w:color="auto"/>
              <w:right w:val="single" w:sz="4" w:space="0" w:color="auto"/>
            </w:tcBorders>
            <w:shd w:val="clear" w:color="auto" w:fill="auto"/>
            <w:noWrap/>
            <w:vAlign w:val="bottom"/>
            <w:hideMark/>
          </w:tcPr>
          <w:p w14:paraId="08C548D4"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Barreno</w:t>
            </w:r>
          </w:p>
        </w:tc>
        <w:tc>
          <w:tcPr>
            <w:tcW w:w="1203" w:type="dxa"/>
            <w:tcBorders>
              <w:top w:val="nil"/>
              <w:left w:val="nil"/>
              <w:bottom w:val="single" w:sz="4" w:space="0" w:color="auto"/>
              <w:right w:val="single" w:sz="4" w:space="0" w:color="auto"/>
            </w:tcBorders>
            <w:shd w:val="clear" w:color="auto" w:fill="auto"/>
            <w:noWrap/>
            <w:vAlign w:val="bottom"/>
            <w:hideMark/>
          </w:tcPr>
          <w:p w14:paraId="1387988D"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w:t>
            </w:r>
          </w:p>
        </w:tc>
        <w:tc>
          <w:tcPr>
            <w:tcW w:w="1203" w:type="dxa"/>
            <w:tcBorders>
              <w:top w:val="nil"/>
              <w:left w:val="nil"/>
              <w:bottom w:val="single" w:sz="4" w:space="0" w:color="auto"/>
              <w:right w:val="single" w:sz="4" w:space="0" w:color="auto"/>
            </w:tcBorders>
            <w:shd w:val="clear" w:color="auto" w:fill="auto"/>
            <w:noWrap/>
            <w:vAlign w:val="bottom"/>
            <w:hideMark/>
          </w:tcPr>
          <w:p w14:paraId="53F42127"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w:t>
            </w:r>
          </w:p>
        </w:tc>
        <w:tc>
          <w:tcPr>
            <w:tcW w:w="1203" w:type="dxa"/>
            <w:tcBorders>
              <w:top w:val="nil"/>
              <w:left w:val="nil"/>
              <w:bottom w:val="single" w:sz="4" w:space="0" w:color="auto"/>
              <w:right w:val="single" w:sz="4" w:space="0" w:color="auto"/>
            </w:tcBorders>
            <w:shd w:val="clear" w:color="auto" w:fill="auto"/>
            <w:noWrap/>
            <w:vAlign w:val="bottom"/>
            <w:hideMark/>
          </w:tcPr>
          <w:p w14:paraId="57A8BD64"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3</w:t>
            </w:r>
          </w:p>
        </w:tc>
        <w:tc>
          <w:tcPr>
            <w:tcW w:w="1203" w:type="dxa"/>
            <w:tcBorders>
              <w:top w:val="nil"/>
              <w:left w:val="nil"/>
              <w:bottom w:val="single" w:sz="4" w:space="0" w:color="auto"/>
              <w:right w:val="single" w:sz="4" w:space="0" w:color="auto"/>
            </w:tcBorders>
            <w:shd w:val="clear" w:color="auto" w:fill="auto"/>
            <w:noWrap/>
            <w:vAlign w:val="bottom"/>
            <w:hideMark/>
          </w:tcPr>
          <w:p w14:paraId="7F769890"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1,25</w:t>
            </w:r>
          </w:p>
        </w:tc>
        <w:tc>
          <w:tcPr>
            <w:tcW w:w="1203" w:type="dxa"/>
            <w:tcBorders>
              <w:top w:val="nil"/>
              <w:left w:val="nil"/>
              <w:bottom w:val="single" w:sz="4" w:space="0" w:color="auto"/>
              <w:right w:val="single" w:sz="4" w:space="0" w:color="auto"/>
            </w:tcBorders>
            <w:shd w:val="clear" w:color="auto" w:fill="auto"/>
            <w:noWrap/>
            <w:vAlign w:val="bottom"/>
            <w:hideMark/>
          </w:tcPr>
          <w:p w14:paraId="03C7DA75"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3,75</w:t>
            </w:r>
          </w:p>
        </w:tc>
        <w:tc>
          <w:tcPr>
            <w:tcW w:w="1203" w:type="dxa"/>
            <w:tcBorders>
              <w:top w:val="nil"/>
              <w:left w:val="nil"/>
              <w:bottom w:val="single" w:sz="4" w:space="0" w:color="auto"/>
              <w:right w:val="single" w:sz="4" w:space="0" w:color="auto"/>
            </w:tcBorders>
            <w:shd w:val="clear" w:color="auto" w:fill="auto"/>
            <w:noWrap/>
            <w:vAlign w:val="bottom"/>
            <w:hideMark/>
          </w:tcPr>
          <w:p w14:paraId="25145DA6"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3,75</w:t>
            </w:r>
          </w:p>
        </w:tc>
        <w:tc>
          <w:tcPr>
            <w:tcW w:w="1203" w:type="dxa"/>
            <w:tcBorders>
              <w:top w:val="nil"/>
              <w:left w:val="nil"/>
              <w:bottom w:val="single" w:sz="4" w:space="0" w:color="auto"/>
              <w:right w:val="single" w:sz="4" w:space="0" w:color="auto"/>
            </w:tcBorders>
            <w:shd w:val="clear" w:color="auto" w:fill="auto"/>
            <w:noWrap/>
            <w:vAlign w:val="bottom"/>
            <w:hideMark/>
          </w:tcPr>
          <w:p w14:paraId="1959640D"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1,2</w:t>
            </w:r>
          </w:p>
        </w:tc>
        <w:tc>
          <w:tcPr>
            <w:tcW w:w="1208" w:type="dxa"/>
            <w:tcBorders>
              <w:top w:val="nil"/>
              <w:left w:val="nil"/>
              <w:bottom w:val="single" w:sz="4" w:space="0" w:color="auto"/>
              <w:right w:val="single" w:sz="4" w:space="0" w:color="auto"/>
            </w:tcBorders>
            <w:shd w:val="clear" w:color="auto" w:fill="auto"/>
            <w:noWrap/>
            <w:vAlign w:val="bottom"/>
            <w:hideMark/>
          </w:tcPr>
          <w:p w14:paraId="156009C9"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3,75</w:t>
            </w:r>
          </w:p>
        </w:tc>
        <w:tc>
          <w:tcPr>
            <w:tcW w:w="1205" w:type="dxa"/>
            <w:tcBorders>
              <w:top w:val="nil"/>
              <w:left w:val="nil"/>
              <w:bottom w:val="single" w:sz="4" w:space="0" w:color="auto"/>
              <w:right w:val="single" w:sz="4" w:space="0" w:color="auto"/>
            </w:tcBorders>
            <w:shd w:val="clear" w:color="auto" w:fill="auto"/>
            <w:noWrap/>
            <w:vAlign w:val="bottom"/>
            <w:hideMark/>
          </w:tcPr>
          <w:p w14:paraId="20642D4D"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11,25</w:t>
            </w:r>
          </w:p>
        </w:tc>
      </w:tr>
      <w:tr w:rsidR="00C96D33" w:rsidRPr="00C96D33" w14:paraId="769AD1C1" w14:textId="77777777" w:rsidTr="00E74F6D">
        <w:trPr>
          <w:trHeight w:val="207"/>
        </w:trPr>
        <w:tc>
          <w:tcPr>
            <w:tcW w:w="1925" w:type="dxa"/>
            <w:tcBorders>
              <w:top w:val="nil"/>
              <w:left w:val="single" w:sz="4" w:space="0" w:color="auto"/>
              <w:bottom w:val="single" w:sz="4" w:space="0" w:color="auto"/>
              <w:right w:val="single" w:sz="4" w:space="0" w:color="auto"/>
            </w:tcBorders>
            <w:shd w:val="clear" w:color="auto" w:fill="auto"/>
            <w:noWrap/>
            <w:vAlign w:val="bottom"/>
            <w:hideMark/>
          </w:tcPr>
          <w:p w14:paraId="068F20C7"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Lijadora de Banda</w:t>
            </w:r>
          </w:p>
        </w:tc>
        <w:tc>
          <w:tcPr>
            <w:tcW w:w="1203" w:type="dxa"/>
            <w:tcBorders>
              <w:top w:val="nil"/>
              <w:left w:val="nil"/>
              <w:bottom w:val="single" w:sz="4" w:space="0" w:color="auto"/>
              <w:right w:val="single" w:sz="4" w:space="0" w:color="auto"/>
            </w:tcBorders>
            <w:shd w:val="clear" w:color="auto" w:fill="auto"/>
            <w:noWrap/>
            <w:vAlign w:val="bottom"/>
            <w:hideMark/>
          </w:tcPr>
          <w:p w14:paraId="3BE91416"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w:t>
            </w:r>
          </w:p>
        </w:tc>
        <w:tc>
          <w:tcPr>
            <w:tcW w:w="1203" w:type="dxa"/>
            <w:tcBorders>
              <w:top w:val="nil"/>
              <w:left w:val="nil"/>
              <w:bottom w:val="single" w:sz="4" w:space="0" w:color="auto"/>
              <w:right w:val="single" w:sz="4" w:space="0" w:color="auto"/>
            </w:tcBorders>
            <w:shd w:val="clear" w:color="auto" w:fill="auto"/>
            <w:noWrap/>
            <w:vAlign w:val="bottom"/>
            <w:hideMark/>
          </w:tcPr>
          <w:p w14:paraId="77B466C2"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w:t>
            </w:r>
          </w:p>
        </w:tc>
        <w:tc>
          <w:tcPr>
            <w:tcW w:w="1203" w:type="dxa"/>
            <w:tcBorders>
              <w:top w:val="nil"/>
              <w:left w:val="nil"/>
              <w:bottom w:val="single" w:sz="4" w:space="0" w:color="auto"/>
              <w:right w:val="single" w:sz="4" w:space="0" w:color="auto"/>
            </w:tcBorders>
            <w:shd w:val="clear" w:color="auto" w:fill="auto"/>
            <w:noWrap/>
            <w:vAlign w:val="bottom"/>
            <w:hideMark/>
          </w:tcPr>
          <w:p w14:paraId="5ED7075A"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4</w:t>
            </w:r>
          </w:p>
        </w:tc>
        <w:tc>
          <w:tcPr>
            <w:tcW w:w="1203" w:type="dxa"/>
            <w:tcBorders>
              <w:top w:val="nil"/>
              <w:left w:val="nil"/>
              <w:bottom w:val="single" w:sz="4" w:space="0" w:color="auto"/>
              <w:right w:val="single" w:sz="4" w:space="0" w:color="auto"/>
            </w:tcBorders>
            <w:shd w:val="clear" w:color="auto" w:fill="auto"/>
            <w:noWrap/>
            <w:vAlign w:val="bottom"/>
            <w:hideMark/>
          </w:tcPr>
          <w:p w14:paraId="7A41F0AB"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w:t>
            </w:r>
          </w:p>
        </w:tc>
        <w:tc>
          <w:tcPr>
            <w:tcW w:w="1203" w:type="dxa"/>
            <w:tcBorders>
              <w:top w:val="nil"/>
              <w:left w:val="nil"/>
              <w:bottom w:val="single" w:sz="4" w:space="0" w:color="auto"/>
              <w:right w:val="single" w:sz="4" w:space="0" w:color="auto"/>
            </w:tcBorders>
            <w:shd w:val="clear" w:color="auto" w:fill="auto"/>
            <w:noWrap/>
            <w:vAlign w:val="bottom"/>
            <w:hideMark/>
          </w:tcPr>
          <w:p w14:paraId="4EBABC51"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4</w:t>
            </w:r>
          </w:p>
        </w:tc>
        <w:tc>
          <w:tcPr>
            <w:tcW w:w="1203" w:type="dxa"/>
            <w:tcBorders>
              <w:top w:val="nil"/>
              <w:left w:val="nil"/>
              <w:bottom w:val="single" w:sz="4" w:space="0" w:color="auto"/>
              <w:right w:val="single" w:sz="4" w:space="0" w:color="auto"/>
            </w:tcBorders>
            <w:shd w:val="clear" w:color="auto" w:fill="auto"/>
            <w:noWrap/>
            <w:vAlign w:val="bottom"/>
            <w:hideMark/>
          </w:tcPr>
          <w:p w14:paraId="6CD7545A"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4</w:t>
            </w:r>
          </w:p>
        </w:tc>
        <w:tc>
          <w:tcPr>
            <w:tcW w:w="1203" w:type="dxa"/>
            <w:tcBorders>
              <w:top w:val="nil"/>
              <w:left w:val="nil"/>
              <w:bottom w:val="single" w:sz="4" w:space="0" w:color="auto"/>
              <w:right w:val="single" w:sz="4" w:space="0" w:color="auto"/>
            </w:tcBorders>
            <w:shd w:val="clear" w:color="auto" w:fill="auto"/>
            <w:noWrap/>
            <w:vAlign w:val="bottom"/>
            <w:hideMark/>
          </w:tcPr>
          <w:p w14:paraId="1BCBF43D"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w:t>
            </w:r>
          </w:p>
        </w:tc>
        <w:tc>
          <w:tcPr>
            <w:tcW w:w="1208" w:type="dxa"/>
            <w:tcBorders>
              <w:top w:val="nil"/>
              <w:left w:val="nil"/>
              <w:bottom w:val="single" w:sz="4" w:space="0" w:color="auto"/>
              <w:right w:val="single" w:sz="4" w:space="0" w:color="auto"/>
            </w:tcBorders>
            <w:shd w:val="clear" w:color="auto" w:fill="auto"/>
            <w:noWrap/>
            <w:vAlign w:val="bottom"/>
            <w:hideMark/>
          </w:tcPr>
          <w:p w14:paraId="7A657F3B"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4</w:t>
            </w:r>
          </w:p>
        </w:tc>
        <w:tc>
          <w:tcPr>
            <w:tcW w:w="1205" w:type="dxa"/>
            <w:tcBorders>
              <w:top w:val="nil"/>
              <w:left w:val="nil"/>
              <w:bottom w:val="single" w:sz="4" w:space="0" w:color="auto"/>
              <w:right w:val="single" w:sz="4" w:space="0" w:color="auto"/>
            </w:tcBorders>
            <w:shd w:val="clear" w:color="auto" w:fill="auto"/>
            <w:noWrap/>
            <w:vAlign w:val="bottom"/>
            <w:hideMark/>
          </w:tcPr>
          <w:p w14:paraId="22CEE7AE"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12</w:t>
            </w:r>
          </w:p>
        </w:tc>
      </w:tr>
      <w:tr w:rsidR="00C96D33" w:rsidRPr="00C96D33" w14:paraId="39B00A90" w14:textId="77777777" w:rsidTr="00E74F6D">
        <w:trPr>
          <w:trHeight w:val="207"/>
        </w:trPr>
        <w:tc>
          <w:tcPr>
            <w:tcW w:w="1155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6DC742"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Total</w:t>
            </w:r>
          </w:p>
        </w:tc>
        <w:tc>
          <w:tcPr>
            <w:tcW w:w="1205" w:type="dxa"/>
            <w:tcBorders>
              <w:top w:val="nil"/>
              <w:left w:val="nil"/>
              <w:bottom w:val="single" w:sz="4" w:space="0" w:color="auto"/>
              <w:right w:val="single" w:sz="4" w:space="0" w:color="auto"/>
            </w:tcBorders>
            <w:shd w:val="clear" w:color="auto" w:fill="auto"/>
            <w:noWrap/>
            <w:vAlign w:val="bottom"/>
            <w:hideMark/>
          </w:tcPr>
          <w:p w14:paraId="0A82096B" w14:textId="77777777"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36,75</w:t>
            </w:r>
          </w:p>
        </w:tc>
      </w:tr>
      <w:tr w:rsidR="00C96D33" w:rsidRPr="00C96D33" w14:paraId="4C40314E" w14:textId="77777777" w:rsidTr="00E74F6D">
        <w:trPr>
          <w:trHeight w:val="207"/>
        </w:trPr>
        <w:tc>
          <w:tcPr>
            <w:tcW w:w="12764"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921519" w14:textId="589F1718" w:rsidR="00C96D33" w:rsidRPr="00C96D33" w:rsidRDefault="00C96D33" w:rsidP="00C96D33">
            <w:pPr>
              <w:spacing w:line="240" w:lineRule="auto"/>
              <w:jc w:val="center"/>
              <w:rPr>
                <w:rFonts w:ascii="Calibri" w:hAnsi="Calibri" w:cs="Calibri"/>
                <w:color w:val="000000"/>
                <w:sz w:val="22"/>
                <w:szCs w:val="22"/>
                <w:lang w:eastAsia="es-CO"/>
              </w:rPr>
            </w:pPr>
            <w:r w:rsidRPr="00C96D33">
              <w:rPr>
                <w:rFonts w:ascii="Calibri" w:hAnsi="Calibri" w:cs="Calibri"/>
                <w:color w:val="000000"/>
                <w:sz w:val="22"/>
                <w:szCs w:val="22"/>
                <w:lang w:eastAsia="es-CO"/>
              </w:rPr>
              <w:t>Los 36,75 m^2 requeridos por el método de Guerchet puede ser distribuida a la nueva ubicación la cual dispone de 45 m^2 en total</w:t>
            </w:r>
          </w:p>
        </w:tc>
      </w:tr>
    </w:tbl>
    <w:p w14:paraId="6E036F6C" w14:textId="61111962" w:rsidR="00B07D9B" w:rsidRDefault="00E74F6D" w:rsidP="00B508A4">
      <w:pPr>
        <w:tabs>
          <w:tab w:val="left" w:pos="4665"/>
        </w:tabs>
        <w:jc w:val="both"/>
        <w:rPr>
          <w:lang w:val="es-ES"/>
        </w:rPr>
      </w:pPr>
      <w:r w:rsidRPr="00E74F6D">
        <w:rPr>
          <w:i/>
          <w:iCs/>
          <w:lang w:val="es-ES"/>
        </w:rPr>
        <w:t>Fuente:</w:t>
      </w:r>
      <w:r>
        <w:rPr>
          <w:lang w:val="es-ES"/>
        </w:rPr>
        <w:t xml:space="preserve"> Elaboración propia.</w:t>
      </w:r>
    </w:p>
    <w:p w14:paraId="10D658AE" w14:textId="3655F331" w:rsidR="00E74F6D" w:rsidRDefault="00E74F6D" w:rsidP="00E74F6D">
      <w:pPr>
        <w:tabs>
          <w:tab w:val="left" w:pos="4665"/>
        </w:tabs>
        <w:rPr>
          <w:lang w:val="es-ES"/>
        </w:rPr>
      </w:pPr>
      <w:r>
        <w:rPr>
          <w:lang w:val="es-ES"/>
        </w:rPr>
        <w:tab/>
      </w:r>
    </w:p>
    <w:p w14:paraId="4A92E173" w14:textId="721A29E2" w:rsidR="00E74F6D" w:rsidRDefault="00E74F6D" w:rsidP="00E74F6D">
      <w:pPr>
        <w:pStyle w:val="Descripcin"/>
      </w:pPr>
      <w:bookmarkStart w:id="439" w:name="_Toc88508721"/>
      <w:r>
        <w:lastRenderedPageBreak/>
        <w:t xml:space="preserve">Tabla </w:t>
      </w:r>
      <w:r w:rsidR="00564C87">
        <w:fldChar w:fldCharType="begin"/>
      </w:r>
      <w:r w:rsidR="00564C87">
        <w:instrText xml:space="preserve"> SEQ Tabla \* ARABIC </w:instrText>
      </w:r>
      <w:r w:rsidR="00564C87">
        <w:fldChar w:fldCharType="separate"/>
      </w:r>
      <w:r w:rsidR="00F4249A">
        <w:rPr>
          <w:noProof/>
        </w:rPr>
        <w:t>27</w:t>
      </w:r>
      <w:bookmarkEnd w:id="439"/>
      <w:r w:rsidR="00564C87">
        <w:rPr>
          <w:noProof/>
        </w:rPr>
        <w:fldChar w:fldCharType="end"/>
      </w:r>
      <w:r>
        <w:t xml:space="preserve"> </w:t>
      </w:r>
    </w:p>
    <w:p w14:paraId="594A6F9A" w14:textId="7E602DC0" w:rsidR="00E74F6D" w:rsidRDefault="00E74F6D" w:rsidP="00E74F6D">
      <w:pPr>
        <w:pStyle w:val="Descripcin"/>
      </w:pPr>
      <w:r>
        <w:t>Aplicación del Método Guerchet en el Área de Ensamble y en el Almacén de Insumos</w:t>
      </w:r>
    </w:p>
    <w:tbl>
      <w:tblPr>
        <w:tblW w:w="12629" w:type="dxa"/>
        <w:tblCellMar>
          <w:left w:w="70" w:type="dxa"/>
          <w:right w:w="70" w:type="dxa"/>
        </w:tblCellMar>
        <w:tblLook w:val="04A0" w:firstRow="1" w:lastRow="0" w:firstColumn="1" w:lastColumn="0" w:noHBand="0" w:noVBand="1"/>
      </w:tblPr>
      <w:tblGrid>
        <w:gridCol w:w="1906"/>
        <w:gridCol w:w="1191"/>
        <w:gridCol w:w="1191"/>
        <w:gridCol w:w="1191"/>
        <w:gridCol w:w="1191"/>
        <w:gridCol w:w="1191"/>
        <w:gridCol w:w="1191"/>
        <w:gridCol w:w="1191"/>
        <w:gridCol w:w="1194"/>
        <w:gridCol w:w="1192"/>
      </w:tblGrid>
      <w:tr w:rsidR="00E74F6D" w:rsidRPr="00E74F6D" w14:paraId="78D9CB3D" w14:textId="77777777" w:rsidTr="00B508A4">
        <w:trPr>
          <w:trHeight w:val="414"/>
        </w:trPr>
        <w:tc>
          <w:tcPr>
            <w:tcW w:w="12629"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E7922"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Área de Ensamble</w:t>
            </w:r>
          </w:p>
        </w:tc>
      </w:tr>
      <w:tr w:rsidR="00B508A4" w:rsidRPr="00E74F6D" w14:paraId="1ADCA1B9" w14:textId="77777777" w:rsidTr="00B508A4">
        <w:trPr>
          <w:trHeight w:val="424"/>
        </w:trPr>
        <w:tc>
          <w:tcPr>
            <w:tcW w:w="1906" w:type="dxa"/>
            <w:tcBorders>
              <w:top w:val="nil"/>
              <w:left w:val="single" w:sz="4" w:space="0" w:color="auto"/>
              <w:bottom w:val="single" w:sz="4" w:space="0" w:color="auto"/>
              <w:right w:val="single" w:sz="4" w:space="0" w:color="auto"/>
            </w:tcBorders>
            <w:shd w:val="clear" w:color="auto" w:fill="auto"/>
            <w:vAlign w:val="center"/>
            <w:hideMark/>
          </w:tcPr>
          <w:p w14:paraId="5656E4B6"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 xml:space="preserve">Maquinas </w:t>
            </w:r>
          </w:p>
        </w:tc>
        <w:tc>
          <w:tcPr>
            <w:tcW w:w="1191" w:type="dxa"/>
            <w:tcBorders>
              <w:top w:val="nil"/>
              <w:left w:val="nil"/>
              <w:bottom w:val="single" w:sz="4" w:space="0" w:color="auto"/>
              <w:right w:val="single" w:sz="4" w:space="0" w:color="auto"/>
            </w:tcBorders>
            <w:shd w:val="clear" w:color="auto" w:fill="auto"/>
            <w:vAlign w:val="center"/>
            <w:hideMark/>
          </w:tcPr>
          <w:p w14:paraId="5E90F634"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n (Cantidad)</w:t>
            </w:r>
          </w:p>
        </w:tc>
        <w:tc>
          <w:tcPr>
            <w:tcW w:w="1191" w:type="dxa"/>
            <w:tcBorders>
              <w:top w:val="nil"/>
              <w:left w:val="nil"/>
              <w:bottom w:val="single" w:sz="4" w:space="0" w:color="auto"/>
              <w:right w:val="single" w:sz="4" w:space="0" w:color="auto"/>
            </w:tcBorders>
            <w:shd w:val="clear" w:color="auto" w:fill="auto"/>
            <w:vAlign w:val="center"/>
            <w:hideMark/>
          </w:tcPr>
          <w:p w14:paraId="7A420BCB"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N (Numero de lados)</w:t>
            </w:r>
          </w:p>
        </w:tc>
        <w:tc>
          <w:tcPr>
            <w:tcW w:w="1191" w:type="dxa"/>
            <w:tcBorders>
              <w:top w:val="nil"/>
              <w:left w:val="nil"/>
              <w:bottom w:val="single" w:sz="4" w:space="0" w:color="auto"/>
              <w:right w:val="single" w:sz="4" w:space="0" w:color="auto"/>
            </w:tcBorders>
            <w:shd w:val="clear" w:color="auto" w:fill="auto"/>
            <w:vAlign w:val="center"/>
            <w:hideMark/>
          </w:tcPr>
          <w:p w14:paraId="52CB61F5"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Largo (m)</w:t>
            </w:r>
          </w:p>
        </w:tc>
        <w:tc>
          <w:tcPr>
            <w:tcW w:w="1191" w:type="dxa"/>
            <w:tcBorders>
              <w:top w:val="nil"/>
              <w:left w:val="nil"/>
              <w:bottom w:val="single" w:sz="4" w:space="0" w:color="auto"/>
              <w:right w:val="single" w:sz="4" w:space="0" w:color="auto"/>
            </w:tcBorders>
            <w:shd w:val="clear" w:color="auto" w:fill="auto"/>
            <w:vAlign w:val="center"/>
            <w:hideMark/>
          </w:tcPr>
          <w:p w14:paraId="5F79CD8B"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Ancho (m)</w:t>
            </w:r>
          </w:p>
        </w:tc>
        <w:tc>
          <w:tcPr>
            <w:tcW w:w="1191" w:type="dxa"/>
            <w:tcBorders>
              <w:top w:val="nil"/>
              <w:left w:val="nil"/>
              <w:bottom w:val="single" w:sz="4" w:space="0" w:color="auto"/>
              <w:right w:val="single" w:sz="4" w:space="0" w:color="auto"/>
            </w:tcBorders>
            <w:shd w:val="clear" w:color="auto" w:fill="auto"/>
            <w:vAlign w:val="center"/>
            <w:hideMark/>
          </w:tcPr>
          <w:p w14:paraId="5ECF29A8"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Ses (m^2)</w:t>
            </w:r>
          </w:p>
        </w:tc>
        <w:tc>
          <w:tcPr>
            <w:tcW w:w="1191" w:type="dxa"/>
            <w:tcBorders>
              <w:top w:val="nil"/>
              <w:left w:val="nil"/>
              <w:bottom w:val="single" w:sz="4" w:space="0" w:color="auto"/>
              <w:right w:val="single" w:sz="4" w:space="0" w:color="auto"/>
            </w:tcBorders>
            <w:shd w:val="clear" w:color="auto" w:fill="auto"/>
            <w:vAlign w:val="center"/>
            <w:hideMark/>
          </w:tcPr>
          <w:p w14:paraId="4C7DFBE8"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Sg (m^2)</w:t>
            </w:r>
          </w:p>
        </w:tc>
        <w:tc>
          <w:tcPr>
            <w:tcW w:w="1191" w:type="dxa"/>
            <w:tcBorders>
              <w:top w:val="nil"/>
              <w:left w:val="nil"/>
              <w:bottom w:val="single" w:sz="4" w:space="0" w:color="auto"/>
              <w:right w:val="single" w:sz="4" w:space="0" w:color="auto"/>
            </w:tcBorders>
            <w:shd w:val="clear" w:color="auto" w:fill="auto"/>
            <w:vAlign w:val="center"/>
            <w:hideMark/>
          </w:tcPr>
          <w:p w14:paraId="1835C003"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Altura</w:t>
            </w:r>
          </w:p>
        </w:tc>
        <w:tc>
          <w:tcPr>
            <w:tcW w:w="1194" w:type="dxa"/>
            <w:tcBorders>
              <w:top w:val="nil"/>
              <w:left w:val="nil"/>
              <w:bottom w:val="single" w:sz="4" w:space="0" w:color="auto"/>
              <w:right w:val="single" w:sz="4" w:space="0" w:color="auto"/>
            </w:tcBorders>
            <w:shd w:val="clear" w:color="auto" w:fill="auto"/>
            <w:vAlign w:val="center"/>
            <w:hideMark/>
          </w:tcPr>
          <w:p w14:paraId="6113E690"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Sev (m^2)</w:t>
            </w:r>
          </w:p>
        </w:tc>
        <w:tc>
          <w:tcPr>
            <w:tcW w:w="1191" w:type="dxa"/>
            <w:tcBorders>
              <w:top w:val="nil"/>
              <w:left w:val="nil"/>
              <w:bottom w:val="single" w:sz="4" w:space="0" w:color="auto"/>
              <w:right w:val="single" w:sz="4" w:space="0" w:color="auto"/>
            </w:tcBorders>
            <w:shd w:val="clear" w:color="auto" w:fill="auto"/>
            <w:vAlign w:val="center"/>
            <w:hideMark/>
          </w:tcPr>
          <w:p w14:paraId="53811A59"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Total (m^2)</w:t>
            </w:r>
          </w:p>
        </w:tc>
      </w:tr>
      <w:tr w:rsidR="00E74F6D" w:rsidRPr="00E74F6D" w14:paraId="61A8E53E" w14:textId="77777777" w:rsidTr="00B508A4">
        <w:trPr>
          <w:trHeight w:val="211"/>
        </w:trPr>
        <w:tc>
          <w:tcPr>
            <w:tcW w:w="1906" w:type="dxa"/>
            <w:tcBorders>
              <w:top w:val="nil"/>
              <w:left w:val="single" w:sz="4" w:space="0" w:color="auto"/>
              <w:bottom w:val="single" w:sz="4" w:space="0" w:color="auto"/>
              <w:right w:val="single" w:sz="4" w:space="0" w:color="auto"/>
            </w:tcBorders>
            <w:shd w:val="clear" w:color="auto" w:fill="auto"/>
            <w:noWrap/>
            <w:vAlign w:val="bottom"/>
            <w:hideMark/>
          </w:tcPr>
          <w:p w14:paraId="1D35046F" w14:textId="1040F27B"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Elementos Móviles</w:t>
            </w:r>
          </w:p>
        </w:tc>
        <w:tc>
          <w:tcPr>
            <w:tcW w:w="10722" w:type="dxa"/>
            <w:gridSpan w:val="9"/>
            <w:tcBorders>
              <w:top w:val="single" w:sz="4" w:space="0" w:color="auto"/>
              <w:left w:val="nil"/>
              <w:bottom w:val="single" w:sz="4" w:space="0" w:color="auto"/>
              <w:right w:val="single" w:sz="4" w:space="0" w:color="000000"/>
            </w:tcBorders>
            <w:shd w:val="clear" w:color="auto" w:fill="auto"/>
            <w:noWrap/>
            <w:vAlign w:val="bottom"/>
            <w:hideMark/>
          </w:tcPr>
          <w:p w14:paraId="15F7E214"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r>
      <w:tr w:rsidR="00B508A4" w:rsidRPr="00E74F6D" w14:paraId="0C8BB0A4" w14:textId="77777777" w:rsidTr="00B508A4">
        <w:trPr>
          <w:trHeight w:val="211"/>
        </w:trPr>
        <w:tc>
          <w:tcPr>
            <w:tcW w:w="1906" w:type="dxa"/>
            <w:tcBorders>
              <w:top w:val="nil"/>
              <w:left w:val="single" w:sz="4" w:space="0" w:color="auto"/>
              <w:bottom w:val="single" w:sz="4" w:space="0" w:color="auto"/>
              <w:right w:val="single" w:sz="4" w:space="0" w:color="auto"/>
            </w:tcBorders>
            <w:shd w:val="clear" w:color="auto" w:fill="auto"/>
            <w:noWrap/>
            <w:vAlign w:val="bottom"/>
            <w:hideMark/>
          </w:tcPr>
          <w:p w14:paraId="276F5C68"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Operario</w:t>
            </w:r>
          </w:p>
        </w:tc>
        <w:tc>
          <w:tcPr>
            <w:tcW w:w="1191" w:type="dxa"/>
            <w:tcBorders>
              <w:top w:val="nil"/>
              <w:left w:val="nil"/>
              <w:bottom w:val="single" w:sz="4" w:space="0" w:color="auto"/>
              <w:right w:val="single" w:sz="4" w:space="0" w:color="auto"/>
            </w:tcBorders>
            <w:shd w:val="clear" w:color="auto" w:fill="auto"/>
            <w:noWrap/>
            <w:vAlign w:val="bottom"/>
            <w:hideMark/>
          </w:tcPr>
          <w:p w14:paraId="7638D64C"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w:t>
            </w:r>
          </w:p>
        </w:tc>
        <w:tc>
          <w:tcPr>
            <w:tcW w:w="1191" w:type="dxa"/>
            <w:tcBorders>
              <w:top w:val="nil"/>
              <w:left w:val="nil"/>
              <w:bottom w:val="single" w:sz="4" w:space="0" w:color="auto"/>
              <w:right w:val="single" w:sz="4" w:space="0" w:color="auto"/>
            </w:tcBorders>
            <w:shd w:val="clear" w:color="auto" w:fill="auto"/>
            <w:noWrap/>
            <w:vAlign w:val="bottom"/>
            <w:hideMark/>
          </w:tcPr>
          <w:p w14:paraId="7D821D9D"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c>
          <w:tcPr>
            <w:tcW w:w="1191" w:type="dxa"/>
            <w:tcBorders>
              <w:top w:val="nil"/>
              <w:left w:val="nil"/>
              <w:bottom w:val="single" w:sz="4" w:space="0" w:color="auto"/>
              <w:right w:val="single" w:sz="4" w:space="0" w:color="auto"/>
            </w:tcBorders>
            <w:shd w:val="clear" w:color="auto" w:fill="auto"/>
            <w:noWrap/>
            <w:vAlign w:val="bottom"/>
            <w:hideMark/>
          </w:tcPr>
          <w:p w14:paraId="03B7018E"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c>
          <w:tcPr>
            <w:tcW w:w="1191" w:type="dxa"/>
            <w:tcBorders>
              <w:top w:val="nil"/>
              <w:left w:val="nil"/>
              <w:bottom w:val="single" w:sz="4" w:space="0" w:color="auto"/>
              <w:right w:val="single" w:sz="4" w:space="0" w:color="auto"/>
            </w:tcBorders>
            <w:shd w:val="clear" w:color="auto" w:fill="auto"/>
            <w:noWrap/>
            <w:vAlign w:val="bottom"/>
            <w:hideMark/>
          </w:tcPr>
          <w:p w14:paraId="1EC35F42"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c>
          <w:tcPr>
            <w:tcW w:w="1191" w:type="dxa"/>
            <w:tcBorders>
              <w:top w:val="nil"/>
              <w:left w:val="nil"/>
              <w:bottom w:val="single" w:sz="4" w:space="0" w:color="auto"/>
              <w:right w:val="single" w:sz="4" w:space="0" w:color="auto"/>
            </w:tcBorders>
            <w:shd w:val="clear" w:color="auto" w:fill="auto"/>
            <w:noWrap/>
            <w:vAlign w:val="bottom"/>
            <w:hideMark/>
          </w:tcPr>
          <w:p w14:paraId="482A2312"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c>
          <w:tcPr>
            <w:tcW w:w="1191" w:type="dxa"/>
            <w:tcBorders>
              <w:top w:val="nil"/>
              <w:left w:val="nil"/>
              <w:bottom w:val="single" w:sz="4" w:space="0" w:color="auto"/>
              <w:right w:val="single" w:sz="4" w:space="0" w:color="auto"/>
            </w:tcBorders>
            <w:shd w:val="clear" w:color="auto" w:fill="auto"/>
            <w:noWrap/>
            <w:vAlign w:val="bottom"/>
            <w:hideMark/>
          </w:tcPr>
          <w:p w14:paraId="139036F1"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c>
          <w:tcPr>
            <w:tcW w:w="1191" w:type="dxa"/>
            <w:tcBorders>
              <w:top w:val="nil"/>
              <w:left w:val="nil"/>
              <w:bottom w:val="single" w:sz="4" w:space="0" w:color="auto"/>
              <w:right w:val="single" w:sz="4" w:space="0" w:color="auto"/>
            </w:tcBorders>
            <w:shd w:val="clear" w:color="auto" w:fill="auto"/>
            <w:noWrap/>
            <w:vAlign w:val="bottom"/>
            <w:hideMark/>
          </w:tcPr>
          <w:p w14:paraId="1E988761"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1,7</w:t>
            </w:r>
          </w:p>
        </w:tc>
        <w:tc>
          <w:tcPr>
            <w:tcW w:w="1194" w:type="dxa"/>
            <w:tcBorders>
              <w:top w:val="nil"/>
              <w:left w:val="nil"/>
              <w:bottom w:val="single" w:sz="4" w:space="0" w:color="auto"/>
              <w:right w:val="single" w:sz="4" w:space="0" w:color="auto"/>
            </w:tcBorders>
            <w:shd w:val="clear" w:color="auto" w:fill="auto"/>
            <w:noWrap/>
            <w:vAlign w:val="bottom"/>
            <w:hideMark/>
          </w:tcPr>
          <w:p w14:paraId="5C8E672F"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c>
          <w:tcPr>
            <w:tcW w:w="1191" w:type="dxa"/>
            <w:tcBorders>
              <w:top w:val="nil"/>
              <w:left w:val="nil"/>
              <w:bottom w:val="single" w:sz="4" w:space="0" w:color="auto"/>
              <w:right w:val="single" w:sz="4" w:space="0" w:color="auto"/>
            </w:tcBorders>
            <w:shd w:val="clear" w:color="auto" w:fill="auto"/>
            <w:noWrap/>
            <w:vAlign w:val="bottom"/>
            <w:hideMark/>
          </w:tcPr>
          <w:p w14:paraId="5E1952D5"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r>
      <w:tr w:rsidR="00E74F6D" w:rsidRPr="00E74F6D" w14:paraId="06E68222" w14:textId="77777777" w:rsidTr="00B508A4">
        <w:trPr>
          <w:trHeight w:val="211"/>
        </w:trPr>
        <w:tc>
          <w:tcPr>
            <w:tcW w:w="1906" w:type="dxa"/>
            <w:tcBorders>
              <w:top w:val="nil"/>
              <w:left w:val="single" w:sz="4" w:space="0" w:color="auto"/>
              <w:bottom w:val="single" w:sz="4" w:space="0" w:color="auto"/>
              <w:right w:val="single" w:sz="4" w:space="0" w:color="auto"/>
            </w:tcBorders>
            <w:shd w:val="clear" w:color="auto" w:fill="auto"/>
            <w:noWrap/>
            <w:vAlign w:val="bottom"/>
            <w:hideMark/>
          </w:tcPr>
          <w:p w14:paraId="66042F56"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Elementos Fijos</w:t>
            </w:r>
          </w:p>
        </w:tc>
        <w:tc>
          <w:tcPr>
            <w:tcW w:w="10722" w:type="dxa"/>
            <w:gridSpan w:val="9"/>
            <w:tcBorders>
              <w:top w:val="single" w:sz="4" w:space="0" w:color="auto"/>
              <w:left w:val="nil"/>
              <w:bottom w:val="single" w:sz="4" w:space="0" w:color="auto"/>
              <w:right w:val="single" w:sz="4" w:space="0" w:color="000000"/>
            </w:tcBorders>
            <w:shd w:val="clear" w:color="auto" w:fill="auto"/>
            <w:noWrap/>
            <w:vAlign w:val="bottom"/>
            <w:hideMark/>
          </w:tcPr>
          <w:p w14:paraId="4998D314"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r>
      <w:tr w:rsidR="00B508A4" w:rsidRPr="00E74F6D" w14:paraId="526FFBD2" w14:textId="77777777" w:rsidTr="00B508A4">
        <w:trPr>
          <w:trHeight w:val="211"/>
        </w:trPr>
        <w:tc>
          <w:tcPr>
            <w:tcW w:w="1906" w:type="dxa"/>
            <w:tcBorders>
              <w:top w:val="nil"/>
              <w:left w:val="single" w:sz="4" w:space="0" w:color="auto"/>
              <w:bottom w:val="single" w:sz="4" w:space="0" w:color="auto"/>
              <w:right w:val="single" w:sz="4" w:space="0" w:color="auto"/>
            </w:tcBorders>
            <w:shd w:val="clear" w:color="auto" w:fill="auto"/>
            <w:noWrap/>
            <w:vAlign w:val="bottom"/>
            <w:hideMark/>
          </w:tcPr>
          <w:p w14:paraId="541AF9FD"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Mesa de Trabajo</w:t>
            </w:r>
          </w:p>
        </w:tc>
        <w:tc>
          <w:tcPr>
            <w:tcW w:w="1191" w:type="dxa"/>
            <w:tcBorders>
              <w:top w:val="nil"/>
              <w:left w:val="nil"/>
              <w:bottom w:val="single" w:sz="4" w:space="0" w:color="auto"/>
              <w:right w:val="single" w:sz="4" w:space="0" w:color="auto"/>
            </w:tcBorders>
            <w:shd w:val="clear" w:color="auto" w:fill="auto"/>
            <w:noWrap/>
            <w:vAlign w:val="bottom"/>
            <w:hideMark/>
          </w:tcPr>
          <w:p w14:paraId="29F53C1F"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3</w:t>
            </w:r>
          </w:p>
        </w:tc>
        <w:tc>
          <w:tcPr>
            <w:tcW w:w="1191" w:type="dxa"/>
            <w:tcBorders>
              <w:top w:val="nil"/>
              <w:left w:val="nil"/>
              <w:bottom w:val="single" w:sz="4" w:space="0" w:color="auto"/>
              <w:right w:val="single" w:sz="4" w:space="0" w:color="auto"/>
            </w:tcBorders>
            <w:shd w:val="clear" w:color="auto" w:fill="auto"/>
            <w:noWrap/>
            <w:vAlign w:val="bottom"/>
            <w:hideMark/>
          </w:tcPr>
          <w:p w14:paraId="4010499A"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4</w:t>
            </w:r>
          </w:p>
        </w:tc>
        <w:tc>
          <w:tcPr>
            <w:tcW w:w="1191" w:type="dxa"/>
            <w:tcBorders>
              <w:top w:val="nil"/>
              <w:left w:val="nil"/>
              <w:bottom w:val="single" w:sz="4" w:space="0" w:color="auto"/>
              <w:right w:val="single" w:sz="4" w:space="0" w:color="auto"/>
            </w:tcBorders>
            <w:shd w:val="clear" w:color="auto" w:fill="auto"/>
            <w:noWrap/>
            <w:vAlign w:val="bottom"/>
            <w:hideMark/>
          </w:tcPr>
          <w:p w14:paraId="4BE478B4"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2</w:t>
            </w:r>
          </w:p>
        </w:tc>
        <w:tc>
          <w:tcPr>
            <w:tcW w:w="1191" w:type="dxa"/>
            <w:tcBorders>
              <w:top w:val="nil"/>
              <w:left w:val="nil"/>
              <w:bottom w:val="single" w:sz="4" w:space="0" w:color="auto"/>
              <w:right w:val="single" w:sz="4" w:space="0" w:color="auto"/>
            </w:tcBorders>
            <w:shd w:val="clear" w:color="auto" w:fill="auto"/>
            <w:noWrap/>
            <w:vAlign w:val="bottom"/>
            <w:hideMark/>
          </w:tcPr>
          <w:p w14:paraId="16F7707A"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w:t>
            </w:r>
          </w:p>
        </w:tc>
        <w:tc>
          <w:tcPr>
            <w:tcW w:w="1191" w:type="dxa"/>
            <w:tcBorders>
              <w:top w:val="nil"/>
              <w:left w:val="nil"/>
              <w:bottom w:val="single" w:sz="4" w:space="0" w:color="auto"/>
              <w:right w:val="single" w:sz="4" w:space="0" w:color="auto"/>
            </w:tcBorders>
            <w:shd w:val="clear" w:color="auto" w:fill="auto"/>
            <w:noWrap/>
            <w:vAlign w:val="bottom"/>
            <w:hideMark/>
          </w:tcPr>
          <w:p w14:paraId="2DA2BF0E"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2</w:t>
            </w:r>
          </w:p>
        </w:tc>
        <w:tc>
          <w:tcPr>
            <w:tcW w:w="1191" w:type="dxa"/>
            <w:tcBorders>
              <w:top w:val="nil"/>
              <w:left w:val="nil"/>
              <w:bottom w:val="single" w:sz="4" w:space="0" w:color="auto"/>
              <w:right w:val="single" w:sz="4" w:space="0" w:color="auto"/>
            </w:tcBorders>
            <w:shd w:val="clear" w:color="auto" w:fill="auto"/>
            <w:noWrap/>
            <w:vAlign w:val="bottom"/>
            <w:hideMark/>
          </w:tcPr>
          <w:p w14:paraId="5788418B"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8</w:t>
            </w:r>
          </w:p>
        </w:tc>
        <w:tc>
          <w:tcPr>
            <w:tcW w:w="1191" w:type="dxa"/>
            <w:tcBorders>
              <w:top w:val="nil"/>
              <w:left w:val="nil"/>
              <w:bottom w:val="single" w:sz="4" w:space="0" w:color="auto"/>
              <w:right w:val="single" w:sz="4" w:space="0" w:color="auto"/>
            </w:tcBorders>
            <w:shd w:val="clear" w:color="auto" w:fill="auto"/>
            <w:noWrap/>
            <w:vAlign w:val="bottom"/>
            <w:hideMark/>
          </w:tcPr>
          <w:p w14:paraId="214759F3"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0,9</w:t>
            </w:r>
          </w:p>
        </w:tc>
        <w:tc>
          <w:tcPr>
            <w:tcW w:w="1194" w:type="dxa"/>
            <w:tcBorders>
              <w:top w:val="nil"/>
              <w:left w:val="nil"/>
              <w:bottom w:val="single" w:sz="4" w:space="0" w:color="auto"/>
              <w:right w:val="single" w:sz="4" w:space="0" w:color="auto"/>
            </w:tcBorders>
            <w:shd w:val="clear" w:color="auto" w:fill="auto"/>
            <w:noWrap/>
            <w:vAlign w:val="bottom"/>
            <w:hideMark/>
          </w:tcPr>
          <w:p w14:paraId="49527AB2"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5</w:t>
            </w:r>
          </w:p>
        </w:tc>
        <w:tc>
          <w:tcPr>
            <w:tcW w:w="1191" w:type="dxa"/>
            <w:tcBorders>
              <w:top w:val="nil"/>
              <w:left w:val="nil"/>
              <w:bottom w:val="single" w:sz="4" w:space="0" w:color="auto"/>
              <w:right w:val="single" w:sz="4" w:space="0" w:color="auto"/>
            </w:tcBorders>
            <w:shd w:val="clear" w:color="auto" w:fill="auto"/>
            <w:noWrap/>
            <w:vAlign w:val="bottom"/>
            <w:hideMark/>
          </w:tcPr>
          <w:p w14:paraId="7C39DA13"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45</w:t>
            </w:r>
          </w:p>
        </w:tc>
      </w:tr>
      <w:tr w:rsidR="00B508A4" w:rsidRPr="00E74F6D" w14:paraId="5B374B89" w14:textId="77777777" w:rsidTr="00B508A4">
        <w:trPr>
          <w:trHeight w:val="435"/>
        </w:trPr>
        <w:tc>
          <w:tcPr>
            <w:tcW w:w="1906" w:type="dxa"/>
            <w:tcBorders>
              <w:top w:val="nil"/>
              <w:left w:val="single" w:sz="4" w:space="0" w:color="auto"/>
              <w:bottom w:val="single" w:sz="4" w:space="0" w:color="auto"/>
              <w:right w:val="single" w:sz="4" w:space="0" w:color="auto"/>
            </w:tcBorders>
            <w:shd w:val="clear" w:color="auto" w:fill="auto"/>
            <w:vAlign w:val="bottom"/>
            <w:hideMark/>
          </w:tcPr>
          <w:p w14:paraId="2D1C76F0"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Organizador de herramientas</w:t>
            </w:r>
          </w:p>
        </w:tc>
        <w:tc>
          <w:tcPr>
            <w:tcW w:w="1191" w:type="dxa"/>
            <w:tcBorders>
              <w:top w:val="nil"/>
              <w:left w:val="nil"/>
              <w:bottom w:val="single" w:sz="4" w:space="0" w:color="auto"/>
              <w:right w:val="single" w:sz="4" w:space="0" w:color="auto"/>
            </w:tcBorders>
            <w:shd w:val="clear" w:color="auto" w:fill="auto"/>
            <w:noWrap/>
            <w:vAlign w:val="center"/>
            <w:hideMark/>
          </w:tcPr>
          <w:p w14:paraId="380BB240"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w:t>
            </w:r>
          </w:p>
        </w:tc>
        <w:tc>
          <w:tcPr>
            <w:tcW w:w="1191" w:type="dxa"/>
            <w:tcBorders>
              <w:top w:val="nil"/>
              <w:left w:val="nil"/>
              <w:bottom w:val="single" w:sz="4" w:space="0" w:color="auto"/>
              <w:right w:val="single" w:sz="4" w:space="0" w:color="auto"/>
            </w:tcBorders>
            <w:shd w:val="clear" w:color="auto" w:fill="auto"/>
            <w:noWrap/>
            <w:vAlign w:val="center"/>
            <w:hideMark/>
          </w:tcPr>
          <w:p w14:paraId="33C20BA8"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2</w:t>
            </w:r>
          </w:p>
        </w:tc>
        <w:tc>
          <w:tcPr>
            <w:tcW w:w="1191" w:type="dxa"/>
            <w:tcBorders>
              <w:top w:val="nil"/>
              <w:left w:val="nil"/>
              <w:bottom w:val="single" w:sz="4" w:space="0" w:color="auto"/>
              <w:right w:val="single" w:sz="4" w:space="0" w:color="auto"/>
            </w:tcBorders>
            <w:shd w:val="clear" w:color="auto" w:fill="auto"/>
            <w:noWrap/>
            <w:vAlign w:val="center"/>
            <w:hideMark/>
          </w:tcPr>
          <w:p w14:paraId="3645EDAB"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1,5</w:t>
            </w:r>
          </w:p>
        </w:tc>
        <w:tc>
          <w:tcPr>
            <w:tcW w:w="1191" w:type="dxa"/>
            <w:tcBorders>
              <w:top w:val="nil"/>
              <w:left w:val="nil"/>
              <w:bottom w:val="single" w:sz="4" w:space="0" w:color="auto"/>
              <w:right w:val="single" w:sz="4" w:space="0" w:color="auto"/>
            </w:tcBorders>
            <w:shd w:val="clear" w:color="auto" w:fill="auto"/>
            <w:noWrap/>
            <w:vAlign w:val="center"/>
            <w:hideMark/>
          </w:tcPr>
          <w:p w14:paraId="33BB9775"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w:t>
            </w:r>
          </w:p>
        </w:tc>
        <w:tc>
          <w:tcPr>
            <w:tcW w:w="1191" w:type="dxa"/>
            <w:tcBorders>
              <w:top w:val="nil"/>
              <w:left w:val="nil"/>
              <w:bottom w:val="single" w:sz="4" w:space="0" w:color="auto"/>
              <w:right w:val="single" w:sz="4" w:space="0" w:color="auto"/>
            </w:tcBorders>
            <w:shd w:val="clear" w:color="auto" w:fill="auto"/>
            <w:noWrap/>
            <w:vAlign w:val="center"/>
            <w:hideMark/>
          </w:tcPr>
          <w:p w14:paraId="3EAE3148"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1,5</w:t>
            </w:r>
          </w:p>
        </w:tc>
        <w:tc>
          <w:tcPr>
            <w:tcW w:w="1191" w:type="dxa"/>
            <w:tcBorders>
              <w:top w:val="nil"/>
              <w:left w:val="nil"/>
              <w:bottom w:val="single" w:sz="4" w:space="0" w:color="auto"/>
              <w:right w:val="single" w:sz="4" w:space="0" w:color="auto"/>
            </w:tcBorders>
            <w:shd w:val="clear" w:color="auto" w:fill="auto"/>
            <w:noWrap/>
            <w:vAlign w:val="center"/>
            <w:hideMark/>
          </w:tcPr>
          <w:p w14:paraId="3BA55F76"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3</w:t>
            </w:r>
          </w:p>
        </w:tc>
        <w:tc>
          <w:tcPr>
            <w:tcW w:w="1191" w:type="dxa"/>
            <w:tcBorders>
              <w:top w:val="nil"/>
              <w:left w:val="nil"/>
              <w:bottom w:val="single" w:sz="4" w:space="0" w:color="auto"/>
              <w:right w:val="single" w:sz="4" w:space="0" w:color="auto"/>
            </w:tcBorders>
            <w:shd w:val="clear" w:color="auto" w:fill="auto"/>
            <w:noWrap/>
            <w:vAlign w:val="center"/>
            <w:hideMark/>
          </w:tcPr>
          <w:p w14:paraId="524C1692"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1,8</w:t>
            </w:r>
          </w:p>
        </w:tc>
        <w:tc>
          <w:tcPr>
            <w:tcW w:w="1194" w:type="dxa"/>
            <w:tcBorders>
              <w:top w:val="nil"/>
              <w:left w:val="nil"/>
              <w:bottom w:val="single" w:sz="4" w:space="0" w:color="auto"/>
              <w:right w:val="single" w:sz="4" w:space="0" w:color="auto"/>
            </w:tcBorders>
            <w:shd w:val="clear" w:color="auto" w:fill="auto"/>
            <w:noWrap/>
            <w:vAlign w:val="center"/>
            <w:hideMark/>
          </w:tcPr>
          <w:p w14:paraId="4C0ABDAC"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2,25</w:t>
            </w:r>
          </w:p>
        </w:tc>
        <w:tc>
          <w:tcPr>
            <w:tcW w:w="1191" w:type="dxa"/>
            <w:tcBorders>
              <w:top w:val="nil"/>
              <w:left w:val="nil"/>
              <w:bottom w:val="single" w:sz="4" w:space="0" w:color="auto"/>
              <w:right w:val="single" w:sz="4" w:space="0" w:color="auto"/>
            </w:tcBorders>
            <w:shd w:val="clear" w:color="auto" w:fill="auto"/>
            <w:noWrap/>
            <w:vAlign w:val="center"/>
            <w:hideMark/>
          </w:tcPr>
          <w:p w14:paraId="531B5922"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6,75</w:t>
            </w:r>
          </w:p>
        </w:tc>
      </w:tr>
      <w:tr w:rsidR="00E74F6D" w:rsidRPr="00E74F6D" w14:paraId="068D1365" w14:textId="77777777" w:rsidTr="00B508A4">
        <w:trPr>
          <w:trHeight w:val="211"/>
        </w:trPr>
        <w:tc>
          <w:tcPr>
            <w:tcW w:w="1143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59ACF8"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Total</w:t>
            </w:r>
          </w:p>
        </w:tc>
        <w:tc>
          <w:tcPr>
            <w:tcW w:w="1191" w:type="dxa"/>
            <w:tcBorders>
              <w:top w:val="nil"/>
              <w:left w:val="nil"/>
              <w:bottom w:val="single" w:sz="4" w:space="0" w:color="auto"/>
              <w:right w:val="single" w:sz="4" w:space="0" w:color="auto"/>
            </w:tcBorders>
            <w:shd w:val="clear" w:color="auto" w:fill="auto"/>
            <w:noWrap/>
            <w:vAlign w:val="bottom"/>
            <w:hideMark/>
          </w:tcPr>
          <w:p w14:paraId="524D9D01"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51,75</w:t>
            </w:r>
          </w:p>
        </w:tc>
      </w:tr>
      <w:tr w:rsidR="00E74F6D" w:rsidRPr="00E74F6D" w14:paraId="11906BD6" w14:textId="77777777" w:rsidTr="00B508A4">
        <w:trPr>
          <w:trHeight w:val="211"/>
        </w:trPr>
        <w:tc>
          <w:tcPr>
            <w:tcW w:w="12629"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2DCFF9" w14:textId="580DB2F4"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Los 51,75 m^2 requeridos por el método de Guerchet puede ser distribuida a la nueva ubicación la cual dispone de 72 m^2 en total</w:t>
            </w:r>
          </w:p>
        </w:tc>
      </w:tr>
      <w:tr w:rsidR="00E74F6D" w:rsidRPr="00E74F6D" w14:paraId="5E220834" w14:textId="77777777" w:rsidTr="00B508A4">
        <w:trPr>
          <w:trHeight w:val="211"/>
        </w:trPr>
        <w:tc>
          <w:tcPr>
            <w:tcW w:w="12629" w:type="dxa"/>
            <w:gridSpan w:val="10"/>
            <w:tcBorders>
              <w:top w:val="single" w:sz="4" w:space="0" w:color="auto"/>
              <w:left w:val="nil"/>
              <w:bottom w:val="single" w:sz="4" w:space="0" w:color="auto"/>
              <w:right w:val="nil"/>
            </w:tcBorders>
            <w:shd w:val="clear" w:color="auto" w:fill="auto"/>
            <w:noWrap/>
            <w:vAlign w:val="bottom"/>
            <w:hideMark/>
          </w:tcPr>
          <w:p w14:paraId="6C85A544"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r>
      <w:tr w:rsidR="00E74F6D" w:rsidRPr="00E74F6D" w14:paraId="05699389" w14:textId="77777777" w:rsidTr="00B508A4">
        <w:trPr>
          <w:trHeight w:val="414"/>
        </w:trPr>
        <w:tc>
          <w:tcPr>
            <w:tcW w:w="12629"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19F50" w14:textId="60C28FCA"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Almacén de Insumos</w:t>
            </w:r>
          </w:p>
        </w:tc>
      </w:tr>
      <w:tr w:rsidR="00B508A4" w:rsidRPr="00E74F6D" w14:paraId="3B9886C5" w14:textId="77777777" w:rsidTr="00B508A4">
        <w:trPr>
          <w:trHeight w:val="424"/>
        </w:trPr>
        <w:tc>
          <w:tcPr>
            <w:tcW w:w="1906" w:type="dxa"/>
            <w:tcBorders>
              <w:top w:val="nil"/>
              <w:left w:val="single" w:sz="4" w:space="0" w:color="auto"/>
              <w:bottom w:val="single" w:sz="4" w:space="0" w:color="auto"/>
              <w:right w:val="single" w:sz="4" w:space="0" w:color="auto"/>
            </w:tcBorders>
            <w:shd w:val="clear" w:color="auto" w:fill="auto"/>
            <w:vAlign w:val="center"/>
            <w:hideMark/>
          </w:tcPr>
          <w:p w14:paraId="3E4DAF95"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 xml:space="preserve">Maquinas </w:t>
            </w:r>
          </w:p>
        </w:tc>
        <w:tc>
          <w:tcPr>
            <w:tcW w:w="1191" w:type="dxa"/>
            <w:tcBorders>
              <w:top w:val="nil"/>
              <w:left w:val="nil"/>
              <w:bottom w:val="single" w:sz="4" w:space="0" w:color="auto"/>
              <w:right w:val="single" w:sz="4" w:space="0" w:color="auto"/>
            </w:tcBorders>
            <w:shd w:val="clear" w:color="auto" w:fill="auto"/>
            <w:vAlign w:val="center"/>
            <w:hideMark/>
          </w:tcPr>
          <w:p w14:paraId="4555C58A"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n (Cantidad)</w:t>
            </w:r>
          </w:p>
        </w:tc>
        <w:tc>
          <w:tcPr>
            <w:tcW w:w="1191" w:type="dxa"/>
            <w:tcBorders>
              <w:top w:val="nil"/>
              <w:left w:val="nil"/>
              <w:bottom w:val="single" w:sz="4" w:space="0" w:color="auto"/>
              <w:right w:val="single" w:sz="4" w:space="0" w:color="auto"/>
            </w:tcBorders>
            <w:shd w:val="clear" w:color="auto" w:fill="auto"/>
            <w:vAlign w:val="center"/>
            <w:hideMark/>
          </w:tcPr>
          <w:p w14:paraId="068813E1"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N (Numero de lados)</w:t>
            </w:r>
          </w:p>
        </w:tc>
        <w:tc>
          <w:tcPr>
            <w:tcW w:w="1191" w:type="dxa"/>
            <w:tcBorders>
              <w:top w:val="nil"/>
              <w:left w:val="nil"/>
              <w:bottom w:val="single" w:sz="4" w:space="0" w:color="auto"/>
              <w:right w:val="single" w:sz="4" w:space="0" w:color="auto"/>
            </w:tcBorders>
            <w:shd w:val="clear" w:color="auto" w:fill="auto"/>
            <w:vAlign w:val="center"/>
            <w:hideMark/>
          </w:tcPr>
          <w:p w14:paraId="2D6F62ED"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Largo (m)</w:t>
            </w:r>
          </w:p>
        </w:tc>
        <w:tc>
          <w:tcPr>
            <w:tcW w:w="1191" w:type="dxa"/>
            <w:tcBorders>
              <w:top w:val="nil"/>
              <w:left w:val="nil"/>
              <w:bottom w:val="single" w:sz="4" w:space="0" w:color="auto"/>
              <w:right w:val="single" w:sz="4" w:space="0" w:color="auto"/>
            </w:tcBorders>
            <w:shd w:val="clear" w:color="auto" w:fill="auto"/>
            <w:vAlign w:val="center"/>
            <w:hideMark/>
          </w:tcPr>
          <w:p w14:paraId="2532DCD1"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Ancho (m)</w:t>
            </w:r>
          </w:p>
        </w:tc>
        <w:tc>
          <w:tcPr>
            <w:tcW w:w="1191" w:type="dxa"/>
            <w:tcBorders>
              <w:top w:val="nil"/>
              <w:left w:val="nil"/>
              <w:bottom w:val="single" w:sz="4" w:space="0" w:color="auto"/>
              <w:right w:val="single" w:sz="4" w:space="0" w:color="auto"/>
            </w:tcBorders>
            <w:shd w:val="clear" w:color="auto" w:fill="auto"/>
            <w:vAlign w:val="center"/>
            <w:hideMark/>
          </w:tcPr>
          <w:p w14:paraId="2B4DF2AD"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Ses (m^2)</w:t>
            </w:r>
          </w:p>
        </w:tc>
        <w:tc>
          <w:tcPr>
            <w:tcW w:w="1191" w:type="dxa"/>
            <w:tcBorders>
              <w:top w:val="nil"/>
              <w:left w:val="nil"/>
              <w:bottom w:val="single" w:sz="4" w:space="0" w:color="auto"/>
              <w:right w:val="single" w:sz="4" w:space="0" w:color="auto"/>
            </w:tcBorders>
            <w:shd w:val="clear" w:color="auto" w:fill="auto"/>
            <w:vAlign w:val="center"/>
            <w:hideMark/>
          </w:tcPr>
          <w:p w14:paraId="6863ABE4"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Sg (m^2)</w:t>
            </w:r>
          </w:p>
        </w:tc>
        <w:tc>
          <w:tcPr>
            <w:tcW w:w="1191" w:type="dxa"/>
            <w:tcBorders>
              <w:top w:val="nil"/>
              <w:left w:val="nil"/>
              <w:bottom w:val="single" w:sz="4" w:space="0" w:color="auto"/>
              <w:right w:val="single" w:sz="4" w:space="0" w:color="auto"/>
            </w:tcBorders>
            <w:shd w:val="clear" w:color="auto" w:fill="auto"/>
            <w:vAlign w:val="center"/>
            <w:hideMark/>
          </w:tcPr>
          <w:p w14:paraId="52C629E3"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Altura</w:t>
            </w:r>
          </w:p>
        </w:tc>
        <w:tc>
          <w:tcPr>
            <w:tcW w:w="1194" w:type="dxa"/>
            <w:tcBorders>
              <w:top w:val="nil"/>
              <w:left w:val="nil"/>
              <w:bottom w:val="single" w:sz="4" w:space="0" w:color="auto"/>
              <w:right w:val="single" w:sz="4" w:space="0" w:color="auto"/>
            </w:tcBorders>
            <w:shd w:val="clear" w:color="auto" w:fill="auto"/>
            <w:vAlign w:val="center"/>
            <w:hideMark/>
          </w:tcPr>
          <w:p w14:paraId="1741BE10"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Sev (m^2)</w:t>
            </w:r>
          </w:p>
        </w:tc>
        <w:tc>
          <w:tcPr>
            <w:tcW w:w="1191" w:type="dxa"/>
            <w:tcBorders>
              <w:top w:val="nil"/>
              <w:left w:val="nil"/>
              <w:bottom w:val="single" w:sz="4" w:space="0" w:color="auto"/>
              <w:right w:val="single" w:sz="4" w:space="0" w:color="auto"/>
            </w:tcBorders>
            <w:shd w:val="clear" w:color="auto" w:fill="auto"/>
            <w:vAlign w:val="center"/>
            <w:hideMark/>
          </w:tcPr>
          <w:p w14:paraId="5025220F"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Total (m^2)</w:t>
            </w:r>
          </w:p>
        </w:tc>
      </w:tr>
      <w:tr w:rsidR="00E74F6D" w:rsidRPr="00E74F6D" w14:paraId="71B8C0C3" w14:textId="77777777" w:rsidTr="00B508A4">
        <w:trPr>
          <w:trHeight w:val="211"/>
        </w:trPr>
        <w:tc>
          <w:tcPr>
            <w:tcW w:w="1906" w:type="dxa"/>
            <w:tcBorders>
              <w:top w:val="nil"/>
              <w:left w:val="single" w:sz="4" w:space="0" w:color="auto"/>
              <w:bottom w:val="single" w:sz="4" w:space="0" w:color="auto"/>
              <w:right w:val="single" w:sz="4" w:space="0" w:color="auto"/>
            </w:tcBorders>
            <w:shd w:val="clear" w:color="auto" w:fill="auto"/>
            <w:noWrap/>
            <w:vAlign w:val="bottom"/>
            <w:hideMark/>
          </w:tcPr>
          <w:p w14:paraId="65770DEE" w14:textId="32E78A3E"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Elementos Móviles</w:t>
            </w:r>
          </w:p>
        </w:tc>
        <w:tc>
          <w:tcPr>
            <w:tcW w:w="10722" w:type="dxa"/>
            <w:gridSpan w:val="9"/>
            <w:tcBorders>
              <w:top w:val="single" w:sz="4" w:space="0" w:color="auto"/>
              <w:left w:val="nil"/>
              <w:bottom w:val="single" w:sz="4" w:space="0" w:color="auto"/>
              <w:right w:val="single" w:sz="4" w:space="0" w:color="000000"/>
            </w:tcBorders>
            <w:shd w:val="clear" w:color="auto" w:fill="auto"/>
            <w:noWrap/>
            <w:vAlign w:val="bottom"/>
            <w:hideMark/>
          </w:tcPr>
          <w:p w14:paraId="235E3F8D"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r>
      <w:tr w:rsidR="00B508A4" w:rsidRPr="00E74F6D" w14:paraId="1CA65EFB" w14:textId="77777777" w:rsidTr="00B508A4">
        <w:trPr>
          <w:trHeight w:val="211"/>
        </w:trPr>
        <w:tc>
          <w:tcPr>
            <w:tcW w:w="1906" w:type="dxa"/>
            <w:tcBorders>
              <w:top w:val="nil"/>
              <w:left w:val="single" w:sz="4" w:space="0" w:color="auto"/>
              <w:bottom w:val="single" w:sz="4" w:space="0" w:color="auto"/>
              <w:right w:val="single" w:sz="4" w:space="0" w:color="auto"/>
            </w:tcBorders>
            <w:shd w:val="clear" w:color="auto" w:fill="auto"/>
            <w:noWrap/>
            <w:vAlign w:val="bottom"/>
            <w:hideMark/>
          </w:tcPr>
          <w:p w14:paraId="57C7F00D"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Operario</w:t>
            </w:r>
          </w:p>
        </w:tc>
        <w:tc>
          <w:tcPr>
            <w:tcW w:w="1191" w:type="dxa"/>
            <w:tcBorders>
              <w:top w:val="nil"/>
              <w:left w:val="nil"/>
              <w:bottom w:val="single" w:sz="4" w:space="0" w:color="auto"/>
              <w:right w:val="single" w:sz="4" w:space="0" w:color="auto"/>
            </w:tcBorders>
            <w:shd w:val="clear" w:color="auto" w:fill="auto"/>
            <w:noWrap/>
            <w:vAlign w:val="bottom"/>
            <w:hideMark/>
          </w:tcPr>
          <w:p w14:paraId="2C50FC43"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w:t>
            </w:r>
          </w:p>
        </w:tc>
        <w:tc>
          <w:tcPr>
            <w:tcW w:w="1191" w:type="dxa"/>
            <w:tcBorders>
              <w:top w:val="nil"/>
              <w:left w:val="nil"/>
              <w:bottom w:val="single" w:sz="4" w:space="0" w:color="auto"/>
              <w:right w:val="single" w:sz="4" w:space="0" w:color="auto"/>
            </w:tcBorders>
            <w:shd w:val="clear" w:color="auto" w:fill="auto"/>
            <w:noWrap/>
            <w:vAlign w:val="bottom"/>
            <w:hideMark/>
          </w:tcPr>
          <w:p w14:paraId="39EA7281"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c>
          <w:tcPr>
            <w:tcW w:w="1191" w:type="dxa"/>
            <w:tcBorders>
              <w:top w:val="nil"/>
              <w:left w:val="nil"/>
              <w:bottom w:val="single" w:sz="4" w:space="0" w:color="auto"/>
              <w:right w:val="single" w:sz="4" w:space="0" w:color="auto"/>
            </w:tcBorders>
            <w:shd w:val="clear" w:color="auto" w:fill="auto"/>
            <w:noWrap/>
            <w:vAlign w:val="bottom"/>
            <w:hideMark/>
          </w:tcPr>
          <w:p w14:paraId="7237825F"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c>
          <w:tcPr>
            <w:tcW w:w="1191" w:type="dxa"/>
            <w:tcBorders>
              <w:top w:val="nil"/>
              <w:left w:val="nil"/>
              <w:bottom w:val="single" w:sz="4" w:space="0" w:color="auto"/>
              <w:right w:val="single" w:sz="4" w:space="0" w:color="auto"/>
            </w:tcBorders>
            <w:shd w:val="clear" w:color="auto" w:fill="auto"/>
            <w:noWrap/>
            <w:vAlign w:val="bottom"/>
            <w:hideMark/>
          </w:tcPr>
          <w:p w14:paraId="5691699A"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c>
          <w:tcPr>
            <w:tcW w:w="1191" w:type="dxa"/>
            <w:tcBorders>
              <w:top w:val="nil"/>
              <w:left w:val="nil"/>
              <w:bottom w:val="single" w:sz="4" w:space="0" w:color="auto"/>
              <w:right w:val="single" w:sz="4" w:space="0" w:color="auto"/>
            </w:tcBorders>
            <w:shd w:val="clear" w:color="auto" w:fill="auto"/>
            <w:noWrap/>
            <w:vAlign w:val="bottom"/>
            <w:hideMark/>
          </w:tcPr>
          <w:p w14:paraId="238D12C9"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c>
          <w:tcPr>
            <w:tcW w:w="1191" w:type="dxa"/>
            <w:tcBorders>
              <w:top w:val="nil"/>
              <w:left w:val="nil"/>
              <w:bottom w:val="single" w:sz="4" w:space="0" w:color="auto"/>
              <w:right w:val="single" w:sz="4" w:space="0" w:color="auto"/>
            </w:tcBorders>
            <w:shd w:val="clear" w:color="auto" w:fill="auto"/>
            <w:noWrap/>
            <w:vAlign w:val="bottom"/>
            <w:hideMark/>
          </w:tcPr>
          <w:p w14:paraId="76167AB0"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c>
          <w:tcPr>
            <w:tcW w:w="1191" w:type="dxa"/>
            <w:tcBorders>
              <w:top w:val="nil"/>
              <w:left w:val="nil"/>
              <w:bottom w:val="single" w:sz="4" w:space="0" w:color="auto"/>
              <w:right w:val="single" w:sz="4" w:space="0" w:color="auto"/>
            </w:tcBorders>
            <w:shd w:val="clear" w:color="auto" w:fill="auto"/>
            <w:noWrap/>
            <w:vAlign w:val="bottom"/>
            <w:hideMark/>
          </w:tcPr>
          <w:p w14:paraId="576DB1B0"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1,73</w:t>
            </w:r>
          </w:p>
        </w:tc>
        <w:tc>
          <w:tcPr>
            <w:tcW w:w="1194" w:type="dxa"/>
            <w:tcBorders>
              <w:top w:val="nil"/>
              <w:left w:val="nil"/>
              <w:bottom w:val="single" w:sz="4" w:space="0" w:color="auto"/>
              <w:right w:val="single" w:sz="4" w:space="0" w:color="auto"/>
            </w:tcBorders>
            <w:shd w:val="clear" w:color="auto" w:fill="auto"/>
            <w:noWrap/>
            <w:vAlign w:val="bottom"/>
            <w:hideMark/>
          </w:tcPr>
          <w:p w14:paraId="2646A19A"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c>
          <w:tcPr>
            <w:tcW w:w="1191" w:type="dxa"/>
            <w:tcBorders>
              <w:top w:val="nil"/>
              <w:left w:val="nil"/>
              <w:bottom w:val="single" w:sz="4" w:space="0" w:color="auto"/>
              <w:right w:val="single" w:sz="4" w:space="0" w:color="auto"/>
            </w:tcBorders>
            <w:shd w:val="clear" w:color="auto" w:fill="auto"/>
            <w:noWrap/>
            <w:vAlign w:val="bottom"/>
            <w:hideMark/>
          </w:tcPr>
          <w:p w14:paraId="7EB263AA"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r>
      <w:tr w:rsidR="00E74F6D" w:rsidRPr="00E74F6D" w14:paraId="672AD9A1" w14:textId="77777777" w:rsidTr="00B508A4">
        <w:trPr>
          <w:trHeight w:val="211"/>
        </w:trPr>
        <w:tc>
          <w:tcPr>
            <w:tcW w:w="1906" w:type="dxa"/>
            <w:tcBorders>
              <w:top w:val="nil"/>
              <w:left w:val="single" w:sz="4" w:space="0" w:color="auto"/>
              <w:bottom w:val="single" w:sz="4" w:space="0" w:color="auto"/>
              <w:right w:val="single" w:sz="4" w:space="0" w:color="auto"/>
            </w:tcBorders>
            <w:shd w:val="clear" w:color="auto" w:fill="auto"/>
            <w:noWrap/>
            <w:vAlign w:val="bottom"/>
            <w:hideMark/>
          </w:tcPr>
          <w:p w14:paraId="35967E27" w14:textId="77777777" w:rsidR="00E74F6D" w:rsidRPr="00E74F6D" w:rsidRDefault="00E74F6D" w:rsidP="00E74F6D">
            <w:pPr>
              <w:spacing w:line="240" w:lineRule="auto"/>
              <w:jc w:val="center"/>
              <w:rPr>
                <w:rFonts w:ascii="Calibri" w:hAnsi="Calibri" w:cs="Calibri"/>
                <w:b/>
                <w:bCs/>
                <w:color w:val="000000"/>
                <w:sz w:val="22"/>
                <w:szCs w:val="22"/>
                <w:lang w:eastAsia="es-CO"/>
              </w:rPr>
            </w:pPr>
            <w:r w:rsidRPr="00E74F6D">
              <w:rPr>
                <w:rFonts w:ascii="Calibri" w:hAnsi="Calibri" w:cs="Calibri"/>
                <w:b/>
                <w:bCs/>
                <w:color w:val="000000"/>
                <w:sz w:val="22"/>
                <w:szCs w:val="22"/>
                <w:lang w:eastAsia="es-CO"/>
              </w:rPr>
              <w:t>Elementos Fijos</w:t>
            </w:r>
          </w:p>
        </w:tc>
        <w:tc>
          <w:tcPr>
            <w:tcW w:w="10722" w:type="dxa"/>
            <w:gridSpan w:val="9"/>
            <w:tcBorders>
              <w:top w:val="single" w:sz="4" w:space="0" w:color="auto"/>
              <w:left w:val="nil"/>
              <w:bottom w:val="single" w:sz="4" w:space="0" w:color="auto"/>
              <w:right w:val="single" w:sz="4" w:space="0" w:color="000000"/>
            </w:tcBorders>
            <w:shd w:val="clear" w:color="auto" w:fill="auto"/>
            <w:noWrap/>
            <w:vAlign w:val="bottom"/>
            <w:hideMark/>
          </w:tcPr>
          <w:p w14:paraId="69727622"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 </w:t>
            </w:r>
          </w:p>
        </w:tc>
      </w:tr>
      <w:tr w:rsidR="00B508A4" w:rsidRPr="00E74F6D" w14:paraId="187A58A1" w14:textId="77777777" w:rsidTr="00B508A4">
        <w:trPr>
          <w:trHeight w:val="211"/>
        </w:trPr>
        <w:tc>
          <w:tcPr>
            <w:tcW w:w="1906" w:type="dxa"/>
            <w:tcBorders>
              <w:top w:val="nil"/>
              <w:left w:val="single" w:sz="4" w:space="0" w:color="auto"/>
              <w:bottom w:val="single" w:sz="4" w:space="0" w:color="auto"/>
              <w:right w:val="single" w:sz="4" w:space="0" w:color="auto"/>
            </w:tcBorders>
            <w:shd w:val="clear" w:color="auto" w:fill="auto"/>
            <w:noWrap/>
            <w:vAlign w:val="bottom"/>
            <w:hideMark/>
          </w:tcPr>
          <w:p w14:paraId="71EBE92D"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Escritorio</w:t>
            </w:r>
          </w:p>
        </w:tc>
        <w:tc>
          <w:tcPr>
            <w:tcW w:w="1191" w:type="dxa"/>
            <w:tcBorders>
              <w:top w:val="nil"/>
              <w:left w:val="nil"/>
              <w:bottom w:val="single" w:sz="4" w:space="0" w:color="auto"/>
              <w:right w:val="single" w:sz="4" w:space="0" w:color="auto"/>
            </w:tcBorders>
            <w:shd w:val="clear" w:color="auto" w:fill="auto"/>
            <w:noWrap/>
            <w:vAlign w:val="bottom"/>
            <w:hideMark/>
          </w:tcPr>
          <w:p w14:paraId="025D4E93"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w:t>
            </w:r>
          </w:p>
        </w:tc>
        <w:tc>
          <w:tcPr>
            <w:tcW w:w="1191" w:type="dxa"/>
            <w:tcBorders>
              <w:top w:val="nil"/>
              <w:left w:val="nil"/>
              <w:bottom w:val="single" w:sz="4" w:space="0" w:color="auto"/>
              <w:right w:val="single" w:sz="4" w:space="0" w:color="auto"/>
            </w:tcBorders>
            <w:shd w:val="clear" w:color="auto" w:fill="auto"/>
            <w:noWrap/>
            <w:vAlign w:val="bottom"/>
            <w:hideMark/>
          </w:tcPr>
          <w:p w14:paraId="509C0E2E"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2</w:t>
            </w:r>
          </w:p>
        </w:tc>
        <w:tc>
          <w:tcPr>
            <w:tcW w:w="1191" w:type="dxa"/>
            <w:tcBorders>
              <w:top w:val="nil"/>
              <w:left w:val="nil"/>
              <w:bottom w:val="single" w:sz="4" w:space="0" w:color="auto"/>
              <w:right w:val="single" w:sz="4" w:space="0" w:color="auto"/>
            </w:tcBorders>
            <w:shd w:val="clear" w:color="auto" w:fill="auto"/>
            <w:noWrap/>
            <w:vAlign w:val="bottom"/>
            <w:hideMark/>
          </w:tcPr>
          <w:p w14:paraId="0DD8DE12"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2</w:t>
            </w:r>
          </w:p>
        </w:tc>
        <w:tc>
          <w:tcPr>
            <w:tcW w:w="1191" w:type="dxa"/>
            <w:tcBorders>
              <w:top w:val="nil"/>
              <w:left w:val="nil"/>
              <w:bottom w:val="single" w:sz="4" w:space="0" w:color="auto"/>
              <w:right w:val="single" w:sz="4" w:space="0" w:color="auto"/>
            </w:tcBorders>
            <w:shd w:val="clear" w:color="auto" w:fill="auto"/>
            <w:noWrap/>
            <w:vAlign w:val="bottom"/>
            <w:hideMark/>
          </w:tcPr>
          <w:p w14:paraId="53CC1D79"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w:t>
            </w:r>
          </w:p>
        </w:tc>
        <w:tc>
          <w:tcPr>
            <w:tcW w:w="1191" w:type="dxa"/>
            <w:tcBorders>
              <w:top w:val="nil"/>
              <w:left w:val="nil"/>
              <w:bottom w:val="single" w:sz="4" w:space="0" w:color="auto"/>
              <w:right w:val="single" w:sz="4" w:space="0" w:color="auto"/>
            </w:tcBorders>
            <w:shd w:val="clear" w:color="auto" w:fill="auto"/>
            <w:noWrap/>
            <w:vAlign w:val="bottom"/>
            <w:hideMark/>
          </w:tcPr>
          <w:p w14:paraId="589388FE"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2</w:t>
            </w:r>
          </w:p>
        </w:tc>
        <w:tc>
          <w:tcPr>
            <w:tcW w:w="1191" w:type="dxa"/>
            <w:tcBorders>
              <w:top w:val="nil"/>
              <w:left w:val="nil"/>
              <w:bottom w:val="single" w:sz="4" w:space="0" w:color="auto"/>
              <w:right w:val="single" w:sz="4" w:space="0" w:color="auto"/>
            </w:tcBorders>
            <w:shd w:val="clear" w:color="auto" w:fill="auto"/>
            <w:noWrap/>
            <w:vAlign w:val="bottom"/>
            <w:hideMark/>
          </w:tcPr>
          <w:p w14:paraId="2EFB508A"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4</w:t>
            </w:r>
          </w:p>
        </w:tc>
        <w:tc>
          <w:tcPr>
            <w:tcW w:w="1191" w:type="dxa"/>
            <w:tcBorders>
              <w:top w:val="nil"/>
              <w:left w:val="nil"/>
              <w:bottom w:val="single" w:sz="4" w:space="0" w:color="auto"/>
              <w:right w:val="single" w:sz="4" w:space="0" w:color="auto"/>
            </w:tcBorders>
            <w:shd w:val="clear" w:color="auto" w:fill="auto"/>
            <w:noWrap/>
            <w:vAlign w:val="bottom"/>
            <w:hideMark/>
          </w:tcPr>
          <w:p w14:paraId="7A4D96EB"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1,2</w:t>
            </w:r>
          </w:p>
        </w:tc>
        <w:tc>
          <w:tcPr>
            <w:tcW w:w="1194" w:type="dxa"/>
            <w:tcBorders>
              <w:top w:val="nil"/>
              <w:left w:val="nil"/>
              <w:bottom w:val="single" w:sz="4" w:space="0" w:color="auto"/>
              <w:right w:val="single" w:sz="4" w:space="0" w:color="auto"/>
            </w:tcBorders>
            <w:shd w:val="clear" w:color="auto" w:fill="auto"/>
            <w:noWrap/>
            <w:vAlign w:val="bottom"/>
            <w:hideMark/>
          </w:tcPr>
          <w:p w14:paraId="0DA3BEF1"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3</w:t>
            </w:r>
          </w:p>
        </w:tc>
        <w:tc>
          <w:tcPr>
            <w:tcW w:w="1191" w:type="dxa"/>
            <w:tcBorders>
              <w:top w:val="nil"/>
              <w:left w:val="nil"/>
              <w:bottom w:val="single" w:sz="4" w:space="0" w:color="auto"/>
              <w:right w:val="single" w:sz="4" w:space="0" w:color="auto"/>
            </w:tcBorders>
            <w:shd w:val="clear" w:color="auto" w:fill="auto"/>
            <w:noWrap/>
            <w:vAlign w:val="bottom"/>
            <w:hideMark/>
          </w:tcPr>
          <w:p w14:paraId="5DE0E9E8"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9</w:t>
            </w:r>
          </w:p>
        </w:tc>
      </w:tr>
      <w:tr w:rsidR="00B508A4" w:rsidRPr="00E74F6D" w14:paraId="1D301E18" w14:textId="77777777" w:rsidTr="00B508A4">
        <w:trPr>
          <w:trHeight w:val="211"/>
        </w:trPr>
        <w:tc>
          <w:tcPr>
            <w:tcW w:w="1906" w:type="dxa"/>
            <w:tcBorders>
              <w:top w:val="nil"/>
              <w:left w:val="single" w:sz="4" w:space="0" w:color="auto"/>
              <w:bottom w:val="single" w:sz="4" w:space="0" w:color="auto"/>
              <w:right w:val="single" w:sz="4" w:space="0" w:color="auto"/>
            </w:tcBorders>
            <w:shd w:val="clear" w:color="auto" w:fill="auto"/>
            <w:noWrap/>
            <w:vAlign w:val="bottom"/>
            <w:hideMark/>
          </w:tcPr>
          <w:p w14:paraId="28A6C8D2" w14:textId="1A61CD01"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Estantería</w:t>
            </w:r>
          </w:p>
        </w:tc>
        <w:tc>
          <w:tcPr>
            <w:tcW w:w="1191" w:type="dxa"/>
            <w:tcBorders>
              <w:top w:val="nil"/>
              <w:left w:val="nil"/>
              <w:bottom w:val="single" w:sz="4" w:space="0" w:color="auto"/>
              <w:right w:val="single" w:sz="4" w:space="0" w:color="auto"/>
            </w:tcBorders>
            <w:shd w:val="clear" w:color="auto" w:fill="auto"/>
            <w:noWrap/>
            <w:vAlign w:val="bottom"/>
            <w:hideMark/>
          </w:tcPr>
          <w:p w14:paraId="2172D9D6"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2</w:t>
            </w:r>
          </w:p>
        </w:tc>
        <w:tc>
          <w:tcPr>
            <w:tcW w:w="1191" w:type="dxa"/>
            <w:tcBorders>
              <w:top w:val="nil"/>
              <w:left w:val="nil"/>
              <w:bottom w:val="single" w:sz="4" w:space="0" w:color="auto"/>
              <w:right w:val="single" w:sz="4" w:space="0" w:color="auto"/>
            </w:tcBorders>
            <w:shd w:val="clear" w:color="auto" w:fill="auto"/>
            <w:noWrap/>
            <w:vAlign w:val="bottom"/>
            <w:hideMark/>
          </w:tcPr>
          <w:p w14:paraId="4E1BAD66"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w:t>
            </w:r>
          </w:p>
        </w:tc>
        <w:tc>
          <w:tcPr>
            <w:tcW w:w="1191" w:type="dxa"/>
            <w:tcBorders>
              <w:top w:val="nil"/>
              <w:left w:val="nil"/>
              <w:bottom w:val="single" w:sz="4" w:space="0" w:color="auto"/>
              <w:right w:val="single" w:sz="4" w:space="0" w:color="auto"/>
            </w:tcBorders>
            <w:shd w:val="clear" w:color="auto" w:fill="auto"/>
            <w:noWrap/>
            <w:vAlign w:val="bottom"/>
            <w:hideMark/>
          </w:tcPr>
          <w:p w14:paraId="16D806E9"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2</w:t>
            </w:r>
          </w:p>
        </w:tc>
        <w:tc>
          <w:tcPr>
            <w:tcW w:w="1191" w:type="dxa"/>
            <w:tcBorders>
              <w:top w:val="nil"/>
              <w:left w:val="nil"/>
              <w:bottom w:val="single" w:sz="4" w:space="0" w:color="auto"/>
              <w:right w:val="single" w:sz="4" w:space="0" w:color="auto"/>
            </w:tcBorders>
            <w:shd w:val="clear" w:color="auto" w:fill="auto"/>
            <w:noWrap/>
            <w:vAlign w:val="bottom"/>
            <w:hideMark/>
          </w:tcPr>
          <w:p w14:paraId="788DDED9"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0,8</w:t>
            </w:r>
          </w:p>
        </w:tc>
        <w:tc>
          <w:tcPr>
            <w:tcW w:w="1191" w:type="dxa"/>
            <w:tcBorders>
              <w:top w:val="nil"/>
              <w:left w:val="nil"/>
              <w:bottom w:val="single" w:sz="4" w:space="0" w:color="auto"/>
              <w:right w:val="single" w:sz="4" w:space="0" w:color="auto"/>
            </w:tcBorders>
            <w:shd w:val="clear" w:color="auto" w:fill="auto"/>
            <w:noWrap/>
            <w:vAlign w:val="bottom"/>
            <w:hideMark/>
          </w:tcPr>
          <w:p w14:paraId="75AB3299"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1,6</w:t>
            </w:r>
          </w:p>
        </w:tc>
        <w:tc>
          <w:tcPr>
            <w:tcW w:w="1191" w:type="dxa"/>
            <w:tcBorders>
              <w:top w:val="nil"/>
              <w:left w:val="nil"/>
              <w:bottom w:val="single" w:sz="4" w:space="0" w:color="auto"/>
              <w:right w:val="single" w:sz="4" w:space="0" w:color="auto"/>
            </w:tcBorders>
            <w:shd w:val="clear" w:color="auto" w:fill="auto"/>
            <w:noWrap/>
            <w:vAlign w:val="bottom"/>
            <w:hideMark/>
          </w:tcPr>
          <w:p w14:paraId="43C11CE1"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1,6</w:t>
            </w:r>
          </w:p>
        </w:tc>
        <w:tc>
          <w:tcPr>
            <w:tcW w:w="1191" w:type="dxa"/>
            <w:tcBorders>
              <w:top w:val="nil"/>
              <w:left w:val="nil"/>
              <w:bottom w:val="single" w:sz="4" w:space="0" w:color="auto"/>
              <w:right w:val="single" w:sz="4" w:space="0" w:color="auto"/>
            </w:tcBorders>
            <w:shd w:val="clear" w:color="auto" w:fill="auto"/>
            <w:noWrap/>
            <w:vAlign w:val="bottom"/>
            <w:hideMark/>
          </w:tcPr>
          <w:p w14:paraId="627DC2F8"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1,9</w:t>
            </w:r>
          </w:p>
        </w:tc>
        <w:tc>
          <w:tcPr>
            <w:tcW w:w="1194" w:type="dxa"/>
            <w:tcBorders>
              <w:top w:val="nil"/>
              <w:left w:val="nil"/>
              <w:bottom w:val="single" w:sz="4" w:space="0" w:color="auto"/>
              <w:right w:val="single" w:sz="4" w:space="0" w:color="auto"/>
            </w:tcBorders>
            <w:shd w:val="clear" w:color="auto" w:fill="auto"/>
            <w:noWrap/>
            <w:vAlign w:val="bottom"/>
            <w:hideMark/>
          </w:tcPr>
          <w:p w14:paraId="0DAD9F21"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1,6</w:t>
            </w:r>
          </w:p>
        </w:tc>
        <w:tc>
          <w:tcPr>
            <w:tcW w:w="1191" w:type="dxa"/>
            <w:tcBorders>
              <w:top w:val="nil"/>
              <w:left w:val="nil"/>
              <w:bottom w:val="single" w:sz="4" w:space="0" w:color="auto"/>
              <w:right w:val="single" w:sz="4" w:space="0" w:color="auto"/>
            </w:tcBorders>
            <w:shd w:val="clear" w:color="auto" w:fill="auto"/>
            <w:noWrap/>
            <w:vAlign w:val="bottom"/>
            <w:hideMark/>
          </w:tcPr>
          <w:p w14:paraId="58BE7234"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9,6</w:t>
            </w:r>
          </w:p>
        </w:tc>
      </w:tr>
      <w:tr w:rsidR="00B508A4" w:rsidRPr="00E74F6D" w14:paraId="650C8391" w14:textId="77777777" w:rsidTr="00B508A4">
        <w:trPr>
          <w:trHeight w:val="211"/>
        </w:trPr>
        <w:tc>
          <w:tcPr>
            <w:tcW w:w="1906" w:type="dxa"/>
            <w:tcBorders>
              <w:top w:val="nil"/>
              <w:left w:val="single" w:sz="4" w:space="0" w:color="auto"/>
              <w:bottom w:val="single" w:sz="4" w:space="0" w:color="auto"/>
              <w:right w:val="single" w:sz="4" w:space="0" w:color="auto"/>
            </w:tcBorders>
            <w:shd w:val="clear" w:color="auto" w:fill="auto"/>
            <w:noWrap/>
            <w:vAlign w:val="bottom"/>
            <w:hideMark/>
          </w:tcPr>
          <w:p w14:paraId="59FF3318"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Armario</w:t>
            </w:r>
          </w:p>
        </w:tc>
        <w:tc>
          <w:tcPr>
            <w:tcW w:w="1191" w:type="dxa"/>
            <w:tcBorders>
              <w:top w:val="nil"/>
              <w:left w:val="nil"/>
              <w:bottom w:val="single" w:sz="4" w:space="0" w:color="auto"/>
              <w:right w:val="single" w:sz="4" w:space="0" w:color="auto"/>
            </w:tcBorders>
            <w:shd w:val="clear" w:color="auto" w:fill="auto"/>
            <w:noWrap/>
            <w:vAlign w:val="bottom"/>
            <w:hideMark/>
          </w:tcPr>
          <w:p w14:paraId="2E57F849"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2</w:t>
            </w:r>
          </w:p>
        </w:tc>
        <w:tc>
          <w:tcPr>
            <w:tcW w:w="1191" w:type="dxa"/>
            <w:tcBorders>
              <w:top w:val="nil"/>
              <w:left w:val="nil"/>
              <w:bottom w:val="single" w:sz="4" w:space="0" w:color="auto"/>
              <w:right w:val="single" w:sz="4" w:space="0" w:color="auto"/>
            </w:tcBorders>
            <w:shd w:val="clear" w:color="auto" w:fill="auto"/>
            <w:noWrap/>
            <w:vAlign w:val="bottom"/>
            <w:hideMark/>
          </w:tcPr>
          <w:p w14:paraId="7FDCD6D1"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w:t>
            </w:r>
          </w:p>
        </w:tc>
        <w:tc>
          <w:tcPr>
            <w:tcW w:w="1191" w:type="dxa"/>
            <w:tcBorders>
              <w:top w:val="nil"/>
              <w:left w:val="nil"/>
              <w:bottom w:val="single" w:sz="4" w:space="0" w:color="auto"/>
              <w:right w:val="single" w:sz="4" w:space="0" w:color="auto"/>
            </w:tcBorders>
            <w:shd w:val="clear" w:color="auto" w:fill="auto"/>
            <w:noWrap/>
            <w:vAlign w:val="bottom"/>
            <w:hideMark/>
          </w:tcPr>
          <w:p w14:paraId="562A0902"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1,8</w:t>
            </w:r>
          </w:p>
        </w:tc>
        <w:tc>
          <w:tcPr>
            <w:tcW w:w="1191" w:type="dxa"/>
            <w:tcBorders>
              <w:top w:val="nil"/>
              <w:left w:val="nil"/>
              <w:bottom w:val="single" w:sz="4" w:space="0" w:color="auto"/>
              <w:right w:val="single" w:sz="4" w:space="0" w:color="auto"/>
            </w:tcBorders>
            <w:shd w:val="clear" w:color="auto" w:fill="auto"/>
            <w:noWrap/>
            <w:vAlign w:val="bottom"/>
            <w:hideMark/>
          </w:tcPr>
          <w:p w14:paraId="25A87FF3"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w:t>
            </w:r>
          </w:p>
        </w:tc>
        <w:tc>
          <w:tcPr>
            <w:tcW w:w="1191" w:type="dxa"/>
            <w:tcBorders>
              <w:top w:val="nil"/>
              <w:left w:val="nil"/>
              <w:bottom w:val="single" w:sz="4" w:space="0" w:color="auto"/>
              <w:right w:val="single" w:sz="4" w:space="0" w:color="auto"/>
            </w:tcBorders>
            <w:shd w:val="clear" w:color="auto" w:fill="auto"/>
            <w:noWrap/>
            <w:vAlign w:val="bottom"/>
            <w:hideMark/>
          </w:tcPr>
          <w:p w14:paraId="4C41482C"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1,8</w:t>
            </w:r>
          </w:p>
        </w:tc>
        <w:tc>
          <w:tcPr>
            <w:tcW w:w="1191" w:type="dxa"/>
            <w:tcBorders>
              <w:top w:val="nil"/>
              <w:left w:val="nil"/>
              <w:bottom w:val="single" w:sz="4" w:space="0" w:color="auto"/>
              <w:right w:val="single" w:sz="4" w:space="0" w:color="auto"/>
            </w:tcBorders>
            <w:shd w:val="clear" w:color="auto" w:fill="auto"/>
            <w:noWrap/>
            <w:vAlign w:val="bottom"/>
            <w:hideMark/>
          </w:tcPr>
          <w:p w14:paraId="7F7A90FA"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1,8</w:t>
            </w:r>
          </w:p>
        </w:tc>
        <w:tc>
          <w:tcPr>
            <w:tcW w:w="1191" w:type="dxa"/>
            <w:tcBorders>
              <w:top w:val="nil"/>
              <w:left w:val="nil"/>
              <w:bottom w:val="single" w:sz="4" w:space="0" w:color="auto"/>
              <w:right w:val="single" w:sz="4" w:space="0" w:color="auto"/>
            </w:tcBorders>
            <w:shd w:val="clear" w:color="auto" w:fill="auto"/>
            <w:noWrap/>
            <w:vAlign w:val="bottom"/>
            <w:hideMark/>
          </w:tcPr>
          <w:p w14:paraId="1C18D496"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1,8</w:t>
            </w:r>
          </w:p>
        </w:tc>
        <w:tc>
          <w:tcPr>
            <w:tcW w:w="1194" w:type="dxa"/>
            <w:tcBorders>
              <w:top w:val="nil"/>
              <w:left w:val="nil"/>
              <w:bottom w:val="single" w:sz="4" w:space="0" w:color="auto"/>
              <w:right w:val="single" w:sz="4" w:space="0" w:color="auto"/>
            </w:tcBorders>
            <w:shd w:val="clear" w:color="auto" w:fill="auto"/>
            <w:noWrap/>
            <w:vAlign w:val="bottom"/>
            <w:hideMark/>
          </w:tcPr>
          <w:p w14:paraId="7FA04B71"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1,8</w:t>
            </w:r>
          </w:p>
        </w:tc>
        <w:tc>
          <w:tcPr>
            <w:tcW w:w="1191" w:type="dxa"/>
            <w:tcBorders>
              <w:top w:val="nil"/>
              <w:left w:val="nil"/>
              <w:bottom w:val="single" w:sz="4" w:space="0" w:color="auto"/>
              <w:right w:val="single" w:sz="4" w:space="0" w:color="auto"/>
            </w:tcBorders>
            <w:shd w:val="clear" w:color="auto" w:fill="auto"/>
            <w:noWrap/>
            <w:vAlign w:val="bottom"/>
            <w:hideMark/>
          </w:tcPr>
          <w:p w14:paraId="437B1CCC"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10,8</w:t>
            </w:r>
          </w:p>
        </w:tc>
      </w:tr>
      <w:tr w:rsidR="00E74F6D" w:rsidRPr="00E74F6D" w14:paraId="4655D432" w14:textId="77777777" w:rsidTr="00B508A4">
        <w:trPr>
          <w:trHeight w:val="211"/>
        </w:trPr>
        <w:tc>
          <w:tcPr>
            <w:tcW w:w="1143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03A21"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Total</w:t>
            </w:r>
          </w:p>
        </w:tc>
        <w:tc>
          <w:tcPr>
            <w:tcW w:w="1191" w:type="dxa"/>
            <w:tcBorders>
              <w:top w:val="nil"/>
              <w:left w:val="nil"/>
              <w:bottom w:val="single" w:sz="4" w:space="0" w:color="auto"/>
              <w:right w:val="single" w:sz="4" w:space="0" w:color="auto"/>
            </w:tcBorders>
            <w:shd w:val="clear" w:color="auto" w:fill="auto"/>
            <w:noWrap/>
            <w:vAlign w:val="bottom"/>
            <w:hideMark/>
          </w:tcPr>
          <w:p w14:paraId="6B62BF67" w14:textId="77777777"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29,4</w:t>
            </w:r>
          </w:p>
        </w:tc>
      </w:tr>
      <w:tr w:rsidR="00E74F6D" w:rsidRPr="00E74F6D" w14:paraId="371DFE6B" w14:textId="77777777" w:rsidTr="00B508A4">
        <w:trPr>
          <w:trHeight w:val="211"/>
        </w:trPr>
        <w:tc>
          <w:tcPr>
            <w:tcW w:w="12629"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BA4CB7" w14:textId="34E61724" w:rsidR="00E74F6D" w:rsidRPr="00E74F6D" w:rsidRDefault="00E74F6D" w:rsidP="00E74F6D">
            <w:pPr>
              <w:spacing w:line="240" w:lineRule="auto"/>
              <w:jc w:val="center"/>
              <w:rPr>
                <w:rFonts w:ascii="Calibri" w:hAnsi="Calibri" w:cs="Calibri"/>
                <w:color w:val="000000"/>
                <w:sz w:val="22"/>
                <w:szCs w:val="22"/>
                <w:lang w:eastAsia="es-CO"/>
              </w:rPr>
            </w:pPr>
            <w:r w:rsidRPr="00E74F6D">
              <w:rPr>
                <w:rFonts w:ascii="Calibri" w:hAnsi="Calibri" w:cs="Calibri"/>
                <w:color w:val="000000"/>
                <w:sz w:val="22"/>
                <w:szCs w:val="22"/>
                <w:lang w:eastAsia="es-CO"/>
              </w:rPr>
              <w:t>Los 29,4 m^2 requeridos por el método de Guerchet puede ser distribuida a la nueva ubicación la cual dispone de 31 m^2 en total</w:t>
            </w:r>
          </w:p>
        </w:tc>
      </w:tr>
    </w:tbl>
    <w:p w14:paraId="65C14793" w14:textId="5B941816" w:rsidR="00E74F6D" w:rsidRDefault="00B508A4" w:rsidP="00B508A4">
      <w:pPr>
        <w:tabs>
          <w:tab w:val="left" w:pos="6015"/>
        </w:tabs>
        <w:rPr>
          <w:lang w:val="es-ES"/>
        </w:rPr>
      </w:pPr>
      <w:r w:rsidRPr="00B508A4">
        <w:rPr>
          <w:i/>
          <w:iCs/>
          <w:lang w:val="es-ES"/>
        </w:rPr>
        <w:t>Fuente:</w:t>
      </w:r>
      <w:r>
        <w:rPr>
          <w:lang w:val="es-ES"/>
        </w:rPr>
        <w:t xml:space="preserve"> Elaboración propia.</w:t>
      </w:r>
    </w:p>
    <w:p w14:paraId="58160568" w14:textId="5B6CE579" w:rsidR="00B508A4" w:rsidRPr="00B508A4" w:rsidRDefault="00B508A4" w:rsidP="00B508A4">
      <w:pPr>
        <w:tabs>
          <w:tab w:val="left" w:pos="6015"/>
        </w:tabs>
        <w:rPr>
          <w:lang w:val="es-ES"/>
        </w:rPr>
        <w:sectPr w:rsidR="00B508A4" w:rsidRPr="00B508A4" w:rsidSect="00F8739F">
          <w:pgSz w:w="15840" w:h="12240" w:orient="landscape" w:code="1"/>
          <w:pgMar w:top="1440" w:right="1440" w:bottom="1440" w:left="1440" w:header="1440" w:footer="1440" w:gutter="0"/>
          <w:cols w:space="720"/>
          <w:noEndnote/>
        </w:sectPr>
      </w:pPr>
    </w:p>
    <w:p w14:paraId="193E0C1E" w14:textId="6068E9F4" w:rsidR="00EA724C" w:rsidRDefault="00EA724C" w:rsidP="00820AB0">
      <w:pPr>
        <w:ind w:firstLine="720"/>
        <w:rPr>
          <w:lang w:val="es-ES"/>
        </w:rPr>
      </w:pPr>
      <w:r>
        <w:rPr>
          <w:lang w:val="es-ES"/>
        </w:rPr>
        <w:lastRenderedPageBreak/>
        <w:t xml:space="preserve">Como resultado de la aplicación del método de Guerchet se puede evidenciar que </w:t>
      </w:r>
      <w:r w:rsidR="00820AB0">
        <w:rPr>
          <w:lang w:val="es-ES"/>
        </w:rPr>
        <w:t xml:space="preserve">la propuesta a implementar permite la adecuación de las áreas de trabajo teniendo en cuenta la separación de los elementos y permitiendo así la movilidad suficiente para que los trabajadores puedan ejecutar su labor con libertad y seguridad. </w:t>
      </w:r>
    </w:p>
    <w:p w14:paraId="33E41B78" w14:textId="302CC9E0" w:rsidR="00745E92" w:rsidRDefault="00745E92" w:rsidP="00820AB0">
      <w:pPr>
        <w:ind w:firstLine="720"/>
        <w:rPr>
          <w:lang w:val="es-ES"/>
        </w:rPr>
      </w:pPr>
      <w:r>
        <w:rPr>
          <w:lang w:val="es-ES"/>
        </w:rPr>
        <w:t>En las tablas 26 y 27 no se han tomado en cuenta los espacios sociales como: servicios higiénicos, vestidores, estacionamiento o comedor</w:t>
      </w:r>
      <w:r w:rsidR="004E7F30">
        <w:rPr>
          <w:lang w:val="es-ES"/>
        </w:rPr>
        <w:t xml:space="preserve"> ya que no poseen maquinaria o equipos que permitan calcular la superficie de evolución</w:t>
      </w:r>
      <w:r>
        <w:rPr>
          <w:lang w:val="es-ES"/>
        </w:rPr>
        <w:t>. A continuación, se observan las superficies que abarcan dichas zonas.</w:t>
      </w:r>
    </w:p>
    <w:p w14:paraId="65B1DD70" w14:textId="4DE67CC5" w:rsidR="006C64F7" w:rsidRDefault="006C64F7" w:rsidP="006C64F7">
      <w:pPr>
        <w:pStyle w:val="Descripcin"/>
      </w:pPr>
      <w:bookmarkStart w:id="440" w:name="_Toc88508722"/>
      <w:r>
        <w:t xml:space="preserve">Tabla </w:t>
      </w:r>
      <w:r w:rsidR="00564C87">
        <w:fldChar w:fldCharType="begin"/>
      </w:r>
      <w:r w:rsidR="00564C87">
        <w:instrText xml:space="preserve"> SEQ Tabla \* ARABIC </w:instrText>
      </w:r>
      <w:r w:rsidR="00564C87">
        <w:fldChar w:fldCharType="separate"/>
      </w:r>
      <w:r w:rsidR="00F4249A">
        <w:rPr>
          <w:noProof/>
        </w:rPr>
        <w:t>28</w:t>
      </w:r>
      <w:bookmarkEnd w:id="440"/>
      <w:r w:rsidR="00564C87">
        <w:rPr>
          <w:noProof/>
        </w:rPr>
        <w:fldChar w:fldCharType="end"/>
      </w:r>
    </w:p>
    <w:p w14:paraId="7BA7E7B5" w14:textId="6FFFFAC4" w:rsidR="006C64F7" w:rsidRDefault="006C64F7" w:rsidP="006C64F7">
      <w:pPr>
        <w:pStyle w:val="Descripcin"/>
      </w:pPr>
      <w:r>
        <w:t xml:space="preserve"> Aplicación de Método de Guerchet en Zonas Comunes</w:t>
      </w:r>
    </w:p>
    <w:tbl>
      <w:tblPr>
        <w:tblW w:w="6880" w:type="dxa"/>
        <w:jc w:val="center"/>
        <w:tblCellMar>
          <w:left w:w="70" w:type="dxa"/>
          <w:right w:w="70" w:type="dxa"/>
        </w:tblCellMar>
        <w:tblLook w:val="04A0" w:firstRow="1" w:lastRow="0" w:firstColumn="1" w:lastColumn="0" w:noHBand="0" w:noVBand="1"/>
      </w:tblPr>
      <w:tblGrid>
        <w:gridCol w:w="2080"/>
        <w:gridCol w:w="1200"/>
        <w:gridCol w:w="1200"/>
        <w:gridCol w:w="1200"/>
        <w:gridCol w:w="1200"/>
      </w:tblGrid>
      <w:tr w:rsidR="006C64F7" w:rsidRPr="006C64F7" w14:paraId="7180AC1B" w14:textId="77777777" w:rsidTr="006C64F7">
        <w:trPr>
          <w:trHeight w:val="300"/>
          <w:jc w:val="center"/>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3B872"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Lugar</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1987CAC7"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Cantidad</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097AF436"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Largo (m)</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4CF76CC5"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Ancho (m)</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4B14A166"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Total (m2)</w:t>
            </w:r>
          </w:p>
        </w:tc>
      </w:tr>
      <w:tr w:rsidR="006C64F7" w:rsidRPr="006C64F7" w14:paraId="3969365C" w14:textId="77777777" w:rsidTr="006C64F7">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705770C8" w14:textId="1C29BD3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Servicios Higiénicos</w:t>
            </w:r>
          </w:p>
        </w:tc>
        <w:tc>
          <w:tcPr>
            <w:tcW w:w="1200" w:type="dxa"/>
            <w:tcBorders>
              <w:top w:val="nil"/>
              <w:left w:val="nil"/>
              <w:bottom w:val="single" w:sz="4" w:space="0" w:color="auto"/>
              <w:right w:val="single" w:sz="4" w:space="0" w:color="auto"/>
            </w:tcBorders>
            <w:shd w:val="clear" w:color="auto" w:fill="auto"/>
            <w:noWrap/>
            <w:vAlign w:val="center"/>
            <w:hideMark/>
          </w:tcPr>
          <w:p w14:paraId="658E94ED"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2</w:t>
            </w:r>
          </w:p>
        </w:tc>
        <w:tc>
          <w:tcPr>
            <w:tcW w:w="1200" w:type="dxa"/>
            <w:tcBorders>
              <w:top w:val="nil"/>
              <w:left w:val="nil"/>
              <w:bottom w:val="single" w:sz="4" w:space="0" w:color="auto"/>
              <w:right w:val="single" w:sz="4" w:space="0" w:color="auto"/>
            </w:tcBorders>
            <w:shd w:val="clear" w:color="auto" w:fill="auto"/>
            <w:noWrap/>
            <w:vAlign w:val="center"/>
            <w:hideMark/>
          </w:tcPr>
          <w:p w14:paraId="29F43412"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2</w:t>
            </w:r>
          </w:p>
        </w:tc>
        <w:tc>
          <w:tcPr>
            <w:tcW w:w="1200" w:type="dxa"/>
            <w:tcBorders>
              <w:top w:val="nil"/>
              <w:left w:val="nil"/>
              <w:bottom w:val="single" w:sz="4" w:space="0" w:color="auto"/>
              <w:right w:val="single" w:sz="4" w:space="0" w:color="auto"/>
            </w:tcBorders>
            <w:shd w:val="clear" w:color="auto" w:fill="auto"/>
            <w:noWrap/>
            <w:vAlign w:val="center"/>
            <w:hideMark/>
          </w:tcPr>
          <w:p w14:paraId="187E6691"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1,5</w:t>
            </w:r>
          </w:p>
        </w:tc>
        <w:tc>
          <w:tcPr>
            <w:tcW w:w="1200" w:type="dxa"/>
            <w:tcBorders>
              <w:top w:val="nil"/>
              <w:left w:val="nil"/>
              <w:bottom w:val="single" w:sz="4" w:space="0" w:color="auto"/>
              <w:right w:val="single" w:sz="4" w:space="0" w:color="auto"/>
            </w:tcBorders>
            <w:shd w:val="clear" w:color="auto" w:fill="auto"/>
            <w:noWrap/>
            <w:vAlign w:val="center"/>
            <w:hideMark/>
          </w:tcPr>
          <w:p w14:paraId="44317BDA"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6</w:t>
            </w:r>
          </w:p>
        </w:tc>
      </w:tr>
      <w:tr w:rsidR="006C64F7" w:rsidRPr="006C64F7" w14:paraId="4BD71BF4" w14:textId="77777777" w:rsidTr="006C64F7">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14572AEF"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Vestidores</w:t>
            </w:r>
          </w:p>
        </w:tc>
        <w:tc>
          <w:tcPr>
            <w:tcW w:w="1200" w:type="dxa"/>
            <w:tcBorders>
              <w:top w:val="nil"/>
              <w:left w:val="nil"/>
              <w:bottom w:val="single" w:sz="4" w:space="0" w:color="auto"/>
              <w:right w:val="single" w:sz="4" w:space="0" w:color="auto"/>
            </w:tcBorders>
            <w:shd w:val="clear" w:color="auto" w:fill="auto"/>
            <w:noWrap/>
            <w:vAlign w:val="center"/>
            <w:hideMark/>
          </w:tcPr>
          <w:p w14:paraId="6F16DF8C"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1</w:t>
            </w:r>
          </w:p>
        </w:tc>
        <w:tc>
          <w:tcPr>
            <w:tcW w:w="1200" w:type="dxa"/>
            <w:tcBorders>
              <w:top w:val="nil"/>
              <w:left w:val="nil"/>
              <w:bottom w:val="single" w:sz="4" w:space="0" w:color="auto"/>
              <w:right w:val="single" w:sz="4" w:space="0" w:color="auto"/>
            </w:tcBorders>
            <w:shd w:val="clear" w:color="auto" w:fill="auto"/>
            <w:noWrap/>
            <w:vAlign w:val="center"/>
            <w:hideMark/>
          </w:tcPr>
          <w:p w14:paraId="5B8AFE0F"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7E417D8E"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3</w:t>
            </w:r>
          </w:p>
        </w:tc>
        <w:tc>
          <w:tcPr>
            <w:tcW w:w="1200" w:type="dxa"/>
            <w:tcBorders>
              <w:top w:val="nil"/>
              <w:left w:val="nil"/>
              <w:bottom w:val="single" w:sz="4" w:space="0" w:color="auto"/>
              <w:right w:val="single" w:sz="4" w:space="0" w:color="auto"/>
            </w:tcBorders>
            <w:shd w:val="clear" w:color="auto" w:fill="auto"/>
            <w:noWrap/>
            <w:vAlign w:val="center"/>
            <w:hideMark/>
          </w:tcPr>
          <w:p w14:paraId="317AB74F"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12</w:t>
            </w:r>
          </w:p>
        </w:tc>
      </w:tr>
      <w:tr w:rsidR="006C64F7" w:rsidRPr="006C64F7" w14:paraId="7D0C4897" w14:textId="77777777" w:rsidTr="006C64F7">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165839B5"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 xml:space="preserve">Comedor </w:t>
            </w:r>
          </w:p>
        </w:tc>
        <w:tc>
          <w:tcPr>
            <w:tcW w:w="1200" w:type="dxa"/>
            <w:tcBorders>
              <w:top w:val="nil"/>
              <w:left w:val="nil"/>
              <w:bottom w:val="single" w:sz="4" w:space="0" w:color="auto"/>
              <w:right w:val="single" w:sz="4" w:space="0" w:color="auto"/>
            </w:tcBorders>
            <w:shd w:val="clear" w:color="auto" w:fill="auto"/>
            <w:noWrap/>
            <w:vAlign w:val="center"/>
            <w:hideMark/>
          </w:tcPr>
          <w:p w14:paraId="51AA94F7"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1</w:t>
            </w:r>
          </w:p>
        </w:tc>
        <w:tc>
          <w:tcPr>
            <w:tcW w:w="1200" w:type="dxa"/>
            <w:tcBorders>
              <w:top w:val="nil"/>
              <w:left w:val="nil"/>
              <w:bottom w:val="single" w:sz="4" w:space="0" w:color="auto"/>
              <w:right w:val="single" w:sz="4" w:space="0" w:color="auto"/>
            </w:tcBorders>
            <w:shd w:val="clear" w:color="auto" w:fill="auto"/>
            <w:noWrap/>
            <w:vAlign w:val="center"/>
            <w:hideMark/>
          </w:tcPr>
          <w:p w14:paraId="1821BB1F"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2</w:t>
            </w:r>
          </w:p>
        </w:tc>
        <w:tc>
          <w:tcPr>
            <w:tcW w:w="1200" w:type="dxa"/>
            <w:tcBorders>
              <w:top w:val="nil"/>
              <w:left w:val="nil"/>
              <w:bottom w:val="single" w:sz="4" w:space="0" w:color="auto"/>
              <w:right w:val="single" w:sz="4" w:space="0" w:color="auto"/>
            </w:tcBorders>
            <w:shd w:val="clear" w:color="auto" w:fill="auto"/>
            <w:noWrap/>
            <w:vAlign w:val="center"/>
            <w:hideMark/>
          </w:tcPr>
          <w:p w14:paraId="6114639C"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2</w:t>
            </w:r>
          </w:p>
        </w:tc>
        <w:tc>
          <w:tcPr>
            <w:tcW w:w="1200" w:type="dxa"/>
            <w:tcBorders>
              <w:top w:val="nil"/>
              <w:left w:val="nil"/>
              <w:bottom w:val="single" w:sz="4" w:space="0" w:color="auto"/>
              <w:right w:val="single" w:sz="4" w:space="0" w:color="auto"/>
            </w:tcBorders>
            <w:shd w:val="clear" w:color="auto" w:fill="auto"/>
            <w:noWrap/>
            <w:vAlign w:val="center"/>
            <w:hideMark/>
          </w:tcPr>
          <w:p w14:paraId="663E3F39"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4</w:t>
            </w:r>
          </w:p>
        </w:tc>
      </w:tr>
      <w:tr w:rsidR="006C64F7" w:rsidRPr="006C64F7" w14:paraId="53064714" w14:textId="77777777" w:rsidTr="006C64F7">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5B49D5B8"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Estacionamiento</w:t>
            </w:r>
          </w:p>
        </w:tc>
        <w:tc>
          <w:tcPr>
            <w:tcW w:w="1200" w:type="dxa"/>
            <w:tcBorders>
              <w:top w:val="nil"/>
              <w:left w:val="nil"/>
              <w:bottom w:val="single" w:sz="4" w:space="0" w:color="auto"/>
              <w:right w:val="single" w:sz="4" w:space="0" w:color="auto"/>
            </w:tcBorders>
            <w:shd w:val="clear" w:color="auto" w:fill="auto"/>
            <w:noWrap/>
            <w:vAlign w:val="center"/>
            <w:hideMark/>
          </w:tcPr>
          <w:p w14:paraId="3A98E044"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1</w:t>
            </w:r>
          </w:p>
        </w:tc>
        <w:tc>
          <w:tcPr>
            <w:tcW w:w="1200" w:type="dxa"/>
            <w:tcBorders>
              <w:top w:val="nil"/>
              <w:left w:val="nil"/>
              <w:bottom w:val="single" w:sz="4" w:space="0" w:color="auto"/>
              <w:right w:val="single" w:sz="4" w:space="0" w:color="auto"/>
            </w:tcBorders>
            <w:shd w:val="clear" w:color="auto" w:fill="auto"/>
            <w:noWrap/>
            <w:vAlign w:val="center"/>
            <w:hideMark/>
          </w:tcPr>
          <w:p w14:paraId="15E0642D"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10</w:t>
            </w:r>
          </w:p>
        </w:tc>
        <w:tc>
          <w:tcPr>
            <w:tcW w:w="1200" w:type="dxa"/>
            <w:tcBorders>
              <w:top w:val="nil"/>
              <w:left w:val="nil"/>
              <w:bottom w:val="single" w:sz="4" w:space="0" w:color="auto"/>
              <w:right w:val="single" w:sz="4" w:space="0" w:color="auto"/>
            </w:tcBorders>
            <w:shd w:val="clear" w:color="auto" w:fill="auto"/>
            <w:noWrap/>
            <w:vAlign w:val="center"/>
            <w:hideMark/>
          </w:tcPr>
          <w:p w14:paraId="5C6FD329"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3</w:t>
            </w:r>
          </w:p>
        </w:tc>
        <w:tc>
          <w:tcPr>
            <w:tcW w:w="1200" w:type="dxa"/>
            <w:tcBorders>
              <w:top w:val="nil"/>
              <w:left w:val="nil"/>
              <w:bottom w:val="single" w:sz="4" w:space="0" w:color="auto"/>
              <w:right w:val="single" w:sz="4" w:space="0" w:color="auto"/>
            </w:tcBorders>
            <w:shd w:val="clear" w:color="auto" w:fill="auto"/>
            <w:noWrap/>
            <w:vAlign w:val="center"/>
            <w:hideMark/>
          </w:tcPr>
          <w:p w14:paraId="4904AA4E"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30</w:t>
            </w:r>
          </w:p>
        </w:tc>
      </w:tr>
      <w:tr w:rsidR="006C64F7" w:rsidRPr="006C64F7" w14:paraId="65A192B0" w14:textId="77777777" w:rsidTr="006C64F7">
        <w:trPr>
          <w:trHeight w:val="300"/>
          <w:jc w:val="center"/>
        </w:trPr>
        <w:tc>
          <w:tcPr>
            <w:tcW w:w="568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1B4D1"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Total</w:t>
            </w:r>
          </w:p>
        </w:tc>
        <w:tc>
          <w:tcPr>
            <w:tcW w:w="1200" w:type="dxa"/>
            <w:tcBorders>
              <w:top w:val="nil"/>
              <w:left w:val="nil"/>
              <w:bottom w:val="single" w:sz="4" w:space="0" w:color="auto"/>
              <w:right w:val="single" w:sz="4" w:space="0" w:color="auto"/>
            </w:tcBorders>
            <w:shd w:val="clear" w:color="000000" w:fill="B4C6E7"/>
            <w:noWrap/>
            <w:vAlign w:val="center"/>
            <w:hideMark/>
          </w:tcPr>
          <w:p w14:paraId="17E274A5" w14:textId="77777777" w:rsidR="006C64F7" w:rsidRPr="006C64F7" w:rsidRDefault="006C64F7" w:rsidP="006C64F7">
            <w:pPr>
              <w:spacing w:line="240" w:lineRule="auto"/>
              <w:jc w:val="center"/>
              <w:rPr>
                <w:rFonts w:ascii="Calibri" w:hAnsi="Calibri" w:cs="Calibri"/>
                <w:color w:val="000000"/>
                <w:sz w:val="22"/>
                <w:szCs w:val="22"/>
                <w:lang w:eastAsia="es-CO"/>
              </w:rPr>
            </w:pPr>
            <w:r w:rsidRPr="006C64F7">
              <w:rPr>
                <w:rFonts w:ascii="Calibri" w:hAnsi="Calibri" w:cs="Calibri"/>
                <w:color w:val="000000"/>
                <w:sz w:val="22"/>
                <w:szCs w:val="22"/>
                <w:lang w:eastAsia="es-CO"/>
              </w:rPr>
              <w:t>52</w:t>
            </w:r>
          </w:p>
        </w:tc>
      </w:tr>
    </w:tbl>
    <w:p w14:paraId="414953AB" w14:textId="250E9786" w:rsidR="004E7F30" w:rsidRDefault="006C64F7" w:rsidP="006C64F7">
      <w:pPr>
        <w:rPr>
          <w:lang w:val="es-ES"/>
        </w:rPr>
      </w:pPr>
      <w:r>
        <w:rPr>
          <w:lang w:val="es-ES"/>
        </w:rPr>
        <w:t>Fuente: Elaboración Propia.</w:t>
      </w:r>
    </w:p>
    <w:p w14:paraId="3BD7B956" w14:textId="641F6FE8" w:rsidR="006C64F7" w:rsidRDefault="006C64F7" w:rsidP="00110E53">
      <w:pPr>
        <w:ind w:firstLine="720"/>
        <w:rPr>
          <w:lang w:val="es-ES"/>
        </w:rPr>
      </w:pPr>
      <w:r>
        <w:rPr>
          <w:lang w:val="es-ES"/>
        </w:rPr>
        <w:t xml:space="preserve">Así pues, </w:t>
      </w:r>
      <w:r w:rsidR="00110E53">
        <w:rPr>
          <w:lang w:val="es-ES"/>
        </w:rPr>
        <w:t>se expone que el área necesaria que requiere la implementación de la propuesta de mejora es de la suma de las áreas productivas y de los espacios comunes</w:t>
      </w:r>
      <w:r w:rsidR="00F4249A">
        <w:rPr>
          <w:lang w:val="es-ES"/>
        </w:rPr>
        <w:t>.</w:t>
      </w:r>
    </w:p>
    <w:p w14:paraId="22D96196" w14:textId="77777777" w:rsidR="00F4249A" w:rsidRDefault="00F4249A" w:rsidP="00F4249A">
      <w:pPr>
        <w:pStyle w:val="Descripcin"/>
      </w:pPr>
      <w:bookmarkStart w:id="441" w:name="_Toc88508723"/>
      <w:r>
        <w:t xml:space="preserve">Tabla </w:t>
      </w:r>
      <w:r w:rsidR="00564C87">
        <w:fldChar w:fldCharType="begin"/>
      </w:r>
      <w:r w:rsidR="00564C87">
        <w:instrText xml:space="preserve"> SEQ Tabla \* ARABIC </w:instrText>
      </w:r>
      <w:r w:rsidR="00564C87">
        <w:fldChar w:fldCharType="separate"/>
      </w:r>
      <w:r>
        <w:rPr>
          <w:noProof/>
        </w:rPr>
        <w:t>29</w:t>
      </w:r>
      <w:bookmarkEnd w:id="441"/>
      <w:r w:rsidR="00564C87">
        <w:rPr>
          <w:noProof/>
        </w:rPr>
        <w:fldChar w:fldCharType="end"/>
      </w:r>
      <w:r>
        <w:t xml:space="preserve"> </w:t>
      </w:r>
    </w:p>
    <w:p w14:paraId="4A578927" w14:textId="543B538E" w:rsidR="00F4249A" w:rsidRDefault="00F4249A" w:rsidP="00F4249A">
      <w:pPr>
        <w:pStyle w:val="Descripcin"/>
      </w:pPr>
      <w:r>
        <w:t>Áreas obtenidas Bajo el Método Guerchet</w:t>
      </w:r>
    </w:p>
    <w:tbl>
      <w:tblPr>
        <w:tblW w:w="3678" w:type="dxa"/>
        <w:jc w:val="center"/>
        <w:tblCellMar>
          <w:left w:w="70" w:type="dxa"/>
          <w:right w:w="70" w:type="dxa"/>
        </w:tblCellMar>
        <w:tblLook w:val="04A0" w:firstRow="1" w:lastRow="0" w:firstColumn="1" w:lastColumn="0" w:noHBand="0" w:noVBand="1"/>
      </w:tblPr>
      <w:tblGrid>
        <w:gridCol w:w="2304"/>
        <w:gridCol w:w="1374"/>
      </w:tblGrid>
      <w:tr w:rsidR="00F4249A" w:rsidRPr="00F4249A" w14:paraId="21EA1709" w14:textId="77777777" w:rsidTr="00F4249A">
        <w:trPr>
          <w:trHeight w:val="262"/>
          <w:jc w:val="center"/>
        </w:trPr>
        <w:tc>
          <w:tcPr>
            <w:tcW w:w="23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D2D731" w14:textId="77777777" w:rsidR="00F4249A" w:rsidRPr="00F4249A" w:rsidRDefault="00F4249A" w:rsidP="00F4249A">
            <w:pPr>
              <w:spacing w:line="240" w:lineRule="auto"/>
              <w:jc w:val="center"/>
              <w:rPr>
                <w:rFonts w:ascii="Calibri" w:hAnsi="Calibri" w:cs="Calibri"/>
                <w:color w:val="000000"/>
                <w:sz w:val="22"/>
                <w:szCs w:val="22"/>
                <w:lang w:eastAsia="es-CO"/>
              </w:rPr>
            </w:pPr>
            <w:r w:rsidRPr="00F4249A">
              <w:rPr>
                <w:rFonts w:ascii="Calibri" w:hAnsi="Calibri" w:cs="Calibri"/>
                <w:color w:val="000000"/>
                <w:sz w:val="22"/>
                <w:szCs w:val="22"/>
                <w:lang w:eastAsia="es-CO"/>
              </w:rPr>
              <w:t>Lugar</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14:paraId="00965290" w14:textId="77777777" w:rsidR="00F4249A" w:rsidRPr="00F4249A" w:rsidRDefault="00F4249A" w:rsidP="00F4249A">
            <w:pPr>
              <w:spacing w:line="240" w:lineRule="auto"/>
              <w:jc w:val="center"/>
              <w:rPr>
                <w:rFonts w:ascii="Calibri" w:hAnsi="Calibri" w:cs="Calibri"/>
                <w:color w:val="000000"/>
                <w:sz w:val="22"/>
                <w:szCs w:val="22"/>
                <w:lang w:eastAsia="es-CO"/>
              </w:rPr>
            </w:pPr>
            <w:r w:rsidRPr="00F4249A">
              <w:rPr>
                <w:rFonts w:ascii="Calibri" w:hAnsi="Calibri" w:cs="Calibri"/>
                <w:color w:val="000000"/>
                <w:sz w:val="22"/>
                <w:szCs w:val="22"/>
                <w:lang w:eastAsia="es-CO"/>
              </w:rPr>
              <w:t>Área (m2)</w:t>
            </w:r>
          </w:p>
        </w:tc>
      </w:tr>
      <w:tr w:rsidR="00F4249A" w:rsidRPr="00F4249A" w14:paraId="67BA8EE3" w14:textId="77777777" w:rsidTr="00F4249A">
        <w:trPr>
          <w:trHeight w:val="262"/>
          <w:jc w:val="center"/>
        </w:trPr>
        <w:tc>
          <w:tcPr>
            <w:tcW w:w="2304" w:type="dxa"/>
            <w:tcBorders>
              <w:top w:val="nil"/>
              <w:left w:val="single" w:sz="4" w:space="0" w:color="auto"/>
              <w:bottom w:val="single" w:sz="4" w:space="0" w:color="auto"/>
              <w:right w:val="single" w:sz="4" w:space="0" w:color="auto"/>
            </w:tcBorders>
            <w:shd w:val="clear" w:color="auto" w:fill="auto"/>
            <w:noWrap/>
            <w:vAlign w:val="center"/>
            <w:hideMark/>
          </w:tcPr>
          <w:p w14:paraId="2C827B01" w14:textId="77777777" w:rsidR="00F4249A" w:rsidRPr="00F4249A" w:rsidRDefault="00F4249A" w:rsidP="00F4249A">
            <w:pPr>
              <w:spacing w:line="240" w:lineRule="auto"/>
              <w:jc w:val="center"/>
              <w:rPr>
                <w:rFonts w:ascii="Calibri" w:hAnsi="Calibri" w:cs="Calibri"/>
                <w:color w:val="000000"/>
                <w:sz w:val="22"/>
                <w:szCs w:val="22"/>
                <w:lang w:eastAsia="es-CO"/>
              </w:rPr>
            </w:pPr>
            <w:r w:rsidRPr="00F4249A">
              <w:rPr>
                <w:rFonts w:ascii="Calibri" w:hAnsi="Calibri" w:cs="Calibri"/>
                <w:color w:val="000000"/>
                <w:sz w:val="22"/>
                <w:szCs w:val="22"/>
                <w:lang w:eastAsia="es-CO"/>
              </w:rPr>
              <w:t>Área de Maquinado</w:t>
            </w:r>
          </w:p>
        </w:tc>
        <w:tc>
          <w:tcPr>
            <w:tcW w:w="1374" w:type="dxa"/>
            <w:tcBorders>
              <w:top w:val="nil"/>
              <w:left w:val="nil"/>
              <w:bottom w:val="single" w:sz="4" w:space="0" w:color="auto"/>
              <w:right w:val="single" w:sz="4" w:space="0" w:color="auto"/>
            </w:tcBorders>
            <w:shd w:val="clear" w:color="auto" w:fill="auto"/>
            <w:noWrap/>
            <w:vAlign w:val="bottom"/>
            <w:hideMark/>
          </w:tcPr>
          <w:p w14:paraId="24B5A653" w14:textId="77777777" w:rsidR="00F4249A" w:rsidRPr="00F4249A" w:rsidRDefault="00F4249A" w:rsidP="00F4249A">
            <w:pPr>
              <w:spacing w:line="240" w:lineRule="auto"/>
              <w:jc w:val="center"/>
              <w:rPr>
                <w:rFonts w:ascii="Calibri" w:hAnsi="Calibri" w:cs="Calibri"/>
                <w:color w:val="000000"/>
                <w:sz w:val="22"/>
                <w:szCs w:val="22"/>
                <w:lang w:eastAsia="es-CO"/>
              </w:rPr>
            </w:pPr>
            <w:r w:rsidRPr="00F4249A">
              <w:rPr>
                <w:rFonts w:ascii="Calibri" w:hAnsi="Calibri" w:cs="Calibri"/>
                <w:color w:val="000000"/>
                <w:sz w:val="22"/>
                <w:szCs w:val="22"/>
                <w:lang w:eastAsia="es-CO"/>
              </w:rPr>
              <w:t>37,5</w:t>
            </w:r>
          </w:p>
        </w:tc>
      </w:tr>
      <w:tr w:rsidR="00F4249A" w:rsidRPr="00F4249A" w14:paraId="013402DD" w14:textId="77777777" w:rsidTr="00F4249A">
        <w:trPr>
          <w:trHeight w:val="262"/>
          <w:jc w:val="center"/>
        </w:trPr>
        <w:tc>
          <w:tcPr>
            <w:tcW w:w="2304" w:type="dxa"/>
            <w:tcBorders>
              <w:top w:val="nil"/>
              <w:left w:val="single" w:sz="4" w:space="0" w:color="auto"/>
              <w:bottom w:val="single" w:sz="4" w:space="0" w:color="auto"/>
              <w:right w:val="single" w:sz="4" w:space="0" w:color="auto"/>
            </w:tcBorders>
            <w:shd w:val="clear" w:color="auto" w:fill="auto"/>
            <w:noWrap/>
            <w:vAlign w:val="center"/>
            <w:hideMark/>
          </w:tcPr>
          <w:p w14:paraId="7B087CA8" w14:textId="77777777" w:rsidR="00F4249A" w:rsidRPr="00F4249A" w:rsidRDefault="00F4249A" w:rsidP="00F4249A">
            <w:pPr>
              <w:spacing w:line="240" w:lineRule="auto"/>
              <w:jc w:val="center"/>
              <w:rPr>
                <w:rFonts w:ascii="Calibri" w:hAnsi="Calibri" w:cs="Calibri"/>
                <w:color w:val="000000"/>
                <w:sz w:val="22"/>
                <w:szCs w:val="22"/>
                <w:lang w:eastAsia="es-CO"/>
              </w:rPr>
            </w:pPr>
            <w:r w:rsidRPr="00F4249A">
              <w:rPr>
                <w:rFonts w:ascii="Calibri" w:hAnsi="Calibri" w:cs="Calibri"/>
                <w:color w:val="000000"/>
                <w:sz w:val="22"/>
                <w:szCs w:val="22"/>
                <w:lang w:eastAsia="es-CO"/>
              </w:rPr>
              <w:t>Área de Lijado</w:t>
            </w:r>
          </w:p>
        </w:tc>
        <w:tc>
          <w:tcPr>
            <w:tcW w:w="1374" w:type="dxa"/>
            <w:tcBorders>
              <w:top w:val="nil"/>
              <w:left w:val="nil"/>
              <w:bottom w:val="single" w:sz="4" w:space="0" w:color="auto"/>
              <w:right w:val="single" w:sz="4" w:space="0" w:color="auto"/>
            </w:tcBorders>
            <w:shd w:val="clear" w:color="auto" w:fill="auto"/>
            <w:noWrap/>
            <w:vAlign w:val="bottom"/>
            <w:hideMark/>
          </w:tcPr>
          <w:p w14:paraId="0FA327A1" w14:textId="77777777" w:rsidR="00F4249A" w:rsidRPr="00F4249A" w:rsidRDefault="00F4249A" w:rsidP="00F4249A">
            <w:pPr>
              <w:spacing w:line="240" w:lineRule="auto"/>
              <w:jc w:val="center"/>
              <w:rPr>
                <w:rFonts w:ascii="Calibri" w:hAnsi="Calibri" w:cs="Calibri"/>
                <w:color w:val="000000"/>
                <w:sz w:val="22"/>
                <w:szCs w:val="22"/>
                <w:lang w:eastAsia="es-CO"/>
              </w:rPr>
            </w:pPr>
            <w:r w:rsidRPr="00F4249A">
              <w:rPr>
                <w:rFonts w:ascii="Calibri" w:hAnsi="Calibri" w:cs="Calibri"/>
                <w:color w:val="000000"/>
                <w:sz w:val="22"/>
                <w:szCs w:val="22"/>
                <w:lang w:eastAsia="es-CO"/>
              </w:rPr>
              <w:t>36,75</w:t>
            </w:r>
          </w:p>
        </w:tc>
      </w:tr>
      <w:tr w:rsidR="00F4249A" w:rsidRPr="00F4249A" w14:paraId="6077846E" w14:textId="77777777" w:rsidTr="00F4249A">
        <w:trPr>
          <w:trHeight w:val="262"/>
          <w:jc w:val="center"/>
        </w:trPr>
        <w:tc>
          <w:tcPr>
            <w:tcW w:w="2304" w:type="dxa"/>
            <w:tcBorders>
              <w:top w:val="nil"/>
              <w:left w:val="single" w:sz="4" w:space="0" w:color="auto"/>
              <w:bottom w:val="single" w:sz="4" w:space="0" w:color="auto"/>
              <w:right w:val="single" w:sz="4" w:space="0" w:color="auto"/>
            </w:tcBorders>
            <w:shd w:val="clear" w:color="auto" w:fill="auto"/>
            <w:noWrap/>
            <w:vAlign w:val="center"/>
            <w:hideMark/>
          </w:tcPr>
          <w:p w14:paraId="435E94AD" w14:textId="77777777" w:rsidR="00F4249A" w:rsidRPr="00F4249A" w:rsidRDefault="00F4249A" w:rsidP="00F4249A">
            <w:pPr>
              <w:spacing w:line="240" w:lineRule="auto"/>
              <w:jc w:val="center"/>
              <w:rPr>
                <w:rFonts w:ascii="Calibri" w:hAnsi="Calibri" w:cs="Calibri"/>
                <w:color w:val="000000"/>
                <w:sz w:val="22"/>
                <w:szCs w:val="22"/>
                <w:lang w:eastAsia="es-CO"/>
              </w:rPr>
            </w:pPr>
            <w:r w:rsidRPr="00F4249A">
              <w:rPr>
                <w:rFonts w:ascii="Calibri" w:hAnsi="Calibri" w:cs="Calibri"/>
                <w:color w:val="000000"/>
                <w:sz w:val="22"/>
                <w:szCs w:val="22"/>
                <w:lang w:eastAsia="es-CO"/>
              </w:rPr>
              <w:t xml:space="preserve">Área de Ensamble </w:t>
            </w:r>
          </w:p>
        </w:tc>
        <w:tc>
          <w:tcPr>
            <w:tcW w:w="1374" w:type="dxa"/>
            <w:tcBorders>
              <w:top w:val="nil"/>
              <w:left w:val="nil"/>
              <w:bottom w:val="single" w:sz="4" w:space="0" w:color="auto"/>
              <w:right w:val="single" w:sz="4" w:space="0" w:color="auto"/>
            </w:tcBorders>
            <w:shd w:val="clear" w:color="auto" w:fill="auto"/>
            <w:noWrap/>
            <w:vAlign w:val="bottom"/>
            <w:hideMark/>
          </w:tcPr>
          <w:p w14:paraId="1E7A9A20" w14:textId="77777777" w:rsidR="00F4249A" w:rsidRPr="00F4249A" w:rsidRDefault="00F4249A" w:rsidP="00F4249A">
            <w:pPr>
              <w:spacing w:line="240" w:lineRule="auto"/>
              <w:jc w:val="center"/>
              <w:rPr>
                <w:rFonts w:ascii="Calibri" w:hAnsi="Calibri" w:cs="Calibri"/>
                <w:color w:val="000000"/>
                <w:sz w:val="22"/>
                <w:szCs w:val="22"/>
                <w:lang w:eastAsia="es-CO"/>
              </w:rPr>
            </w:pPr>
            <w:r w:rsidRPr="00F4249A">
              <w:rPr>
                <w:rFonts w:ascii="Calibri" w:hAnsi="Calibri" w:cs="Calibri"/>
                <w:color w:val="000000"/>
                <w:sz w:val="22"/>
                <w:szCs w:val="22"/>
                <w:lang w:eastAsia="es-CO"/>
              </w:rPr>
              <w:t>51,75</w:t>
            </w:r>
          </w:p>
        </w:tc>
      </w:tr>
      <w:tr w:rsidR="00F4249A" w:rsidRPr="00F4249A" w14:paraId="4C35956C" w14:textId="77777777" w:rsidTr="00F4249A">
        <w:trPr>
          <w:trHeight w:val="262"/>
          <w:jc w:val="center"/>
        </w:trPr>
        <w:tc>
          <w:tcPr>
            <w:tcW w:w="2304" w:type="dxa"/>
            <w:tcBorders>
              <w:top w:val="nil"/>
              <w:left w:val="single" w:sz="4" w:space="0" w:color="auto"/>
              <w:bottom w:val="single" w:sz="4" w:space="0" w:color="auto"/>
              <w:right w:val="single" w:sz="4" w:space="0" w:color="auto"/>
            </w:tcBorders>
            <w:shd w:val="clear" w:color="auto" w:fill="auto"/>
            <w:noWrap/>
            <w:vAlign w:val="center"/>
            <w:hideMark/>
          </w:tcPr>
          <w:p w14:paraId="642062C0" w14:textId="77777777" w:rsidR="00F4249A" w:rsidRPr="00F4249A" w:rsidRDefault="00F4249A" w:rsidP="00F4249A">
            <w:pPr>
              <w:spacing w:line="240" w:lineRule="auto"/>
              <w:jc w:val="center"/>
              <w:rPr>
                <w:rFonts w:ascii="Calibri" w:hAnsi="Calibri" w:cs="Calibri"/>
                <w:color w:val="000000"/>
                <w:sz w:val="22"/>
                <w:szCs w:val="22"/>
                <w:lang w:eastAsia="es-CO"/>
              </w:rPr>
            </w:pPr>
            <w:r w:rsidRPr="00F4249A">
              <w:rPr>
                <w:rFonts w:ascii="Calibri" w:hAnsi="Calibri" w:cs="Calibri"/>
                <w:color w:val="000000"/>
                <w:sz w:val="22"/>
                <w:szCs w:val="22"/>
                <w:lang w:eastAsia="es-CO"/>
              </w:rPr>
              <w:t xml:space="preserve">Almacen de Insumos </w:t>
            </w:r>
          </w:p>
        </w:tc>
        <w:tc>
          <w:tcPr>
            <w:tcW w:w="1374" w:type="dxa"/>
            <w:tcBorders>
              <w:top w:val="nil"/>
              <w:left w:val="nil"/>
              <w:bottom w:val="single" w:sz="4" w:space="0" w:color="auto"/>
              <w:right w:val="single" w:sz="4" w:space="0" w:color="auto"/>
            </w:tcBorders>
            <w:shd w:val="clear" w:color="auto" w:fill="auto"/>
            <w:noWrap/>
            <w:vAlign w:val="bottom"/>
            <w:hideMark/>
          </w:tcPr>
          <w:p w14:paraId="49794414" w14:textId="77777777" w:rsidR="00F4249A" w:rsidRPr="00F4249A" w:rsidRDefault="00F4249A" w:rsidP="00F4249A">
            <w:pPr>
              <w:spacing w:line="240" w:lineRule="auto"/>
              <w:jc w:val="center"/>
              <w:rPr>
                <w:rFonts w:ascii="Calibri" w:hAnsi="Calibri" w:cs="Calibri"/>
                <w:color w:val="000000"/>
                <w:sz w:val="22"/>
                <w:szCs w:val="22"/>
                <w:lang w:eastAsia="es-CO"/>
              </w:rPr>
            </w:pPr>
            <w:r w:rsidRPr="00F4249A">
              <w:rPr>
                <w:rFonts w:ascii="Calibri" w:hAnsi="Calibri" w:cs="Calibri"/>
                <w:color w:val="000000"/>
                <w:sz w:val="22"/>
                <w:szCs w:val="22"/>
                <w:lang w:eastAsia="es-CO"/>
              </w:rPr>
              <w:t>29,4</w:t>
            </w:r>
          </w:p>
        </w:tc>
      </w:tr>
      <w:tr w:rsidR="00F4249A" w:rsidRPr="00F4249A" w14:paraId="28CDDBA3" w14:textId="77777777" w:rsidTr="00F4249A">
        <w:trPr>
          <w:trHeight w:val="262"/>
          <w:jc w:val="center"/>
        </w:trPr>
        <w:tc>
          <w:tcPr>
            <w:tcW w:w="2304" w:type="dxa"/>
            <w:tcBorders>
              <w:top w:val="nil"/>
              <w:left w:val="single" w:sz="4" w:space="0" w:color="auto"/>
              <w:bottom w:val="single" w:sz="4" w:space="0" w:color="auto"/>
              <w:right w:val="single" w:sz="4" w:space="0" w:color="auto"/>
            </w:tcBorders>
            <w:shd w:val="clear" w:color="auto" w:fill="auto"/>
            <w:noWrap/>
            <w:vAlign w:val="center"/>
            <w:hideMark/>
          </w:tcPr>
          <w:p w14:paraId="3EB22820" w14:textId="77777777" w:rsidR="00F4249A" w:rsidRPr="00F4249A" w:rsidRDefault="00F4249A" w:rsidP="00F4249A">
            <w:pPr>
              <w:spacing w:line="240" w:lineRule="auto"/>
              <w:jc w:val="center"/>
              <w:rPr>
                <w:rFonts w:ascii="Calibri" w:hAnsi="Calibri" w:cs="Calibri"/>
                <w:color w:val="000000"/>
                <w:sz w:val="22"/>
                <w:szCs w:val="22"/>
                <w:lang w:eastAsia="es-CO"/>
              </w:rPr>
            </w:pPr>
            <w:r w:rsidRPr="00F4249A">
              <w:rPr>
                <w:rFonts w:ascii="Calibri" w:hAnsi="Calibri" w:cs="Calibri"/>
                <w:color w:val="000000"/>
                <w:sz w:val="22"/>
                <w:szCs w:val="22"/>
                <w:lang w:eastAsia="es-CO"/>
              </w:rPr>
              <w:t>Zonas comunes</w:t>
            </w:r>
          </w:p>
        </w:tc>
        <w:tc>
          <w:tcPr>
            <w:tcW w:w="1374" w:type="dxa"/>
            <w:tcBorders>
              <w:top w:val="nil"/>
              <w:left w:val="nil"/>
              <w:bottom w:val="single" w:sz="4" w:space="0" w:color="auto"/>
              <w:right w:val="single" w:sz="4" w:space="0" w:color="auto"/>
            </w:tcBorders>
            <w:shd w:val="clear" w:color="auto" w:fill="auto"/>
            <w:noWrap/>
            <w:vAlign w:val="bottom"/>
            <w:hideMark/>
          </w:tcPr>
          <w:p w14:paraId="53BA2FF0" w14:textId="77777777" w:rsidR="00F4249A" w:rsidRPr="00F4249A" w:rsidRDefault="00F4249A" w:rsidP="00F4249A">
            <w:pPr>
              <w:spacing w:line="240" w:lineRule="auto"/>
              <w:jc w:val="center"/>
              <w:rPr>
                <w:rFonts w:ascii="Calibri" w:hAnsi="Calibri" w:cs="Calibri"/>
                <w:color w:val="000000"/>
                <w:sz w:val="22"/>
                <w:szCs w:val="22"/>
                <w:lang w:eastAsia="es-CO"/>
              </w:rPr>
            </w:pPr>
            <w:r w:rsidRPr="00F4249A">
              <w:rPr>
                <w:rFonts w:ascii="Calibri" w:hAnsi="Calibri" w:cs="Calibri"/>
                <w:color w:val="000000"/>
                <w:sz w:val="22"/>
                <w:szCs w:val="22"/>
                <w:lang w:eastAsia="es-CO"/>
              </w:rPr>
              <w:t>52</w:t>
            </w:r>
          </w:p>
        </w:tc>
      </w:tr>
      <w:tr w:rsidR="00F4249A" w:rsidRPr="00F4249A" w14:paraId="50BA111A" w14:textId="77777777" w:rsidTr="00F4249A">
        <w:trPr>
          <w:trHeight w:val="262"/>
          <w:jc w:val="center"/>
        </w:trPr>
        <w:tc>
          <w:tcPr>
            <w:tcW w:w="2304" w:type="dxa"/>
            <w:tcBorders>
              <w:top w:val="nil"/>
              <w:left w:val="single" w:sz="4" w:space="0" w:color="auto"/>
              <w:bottom w:val="single" w:sz="4" w:space="0" w:color="auto"/>
              <w:right w:val="single" w:sz="4" w:space="0" w:color="auto"/>
            </w:tcBorders>
            <w:shd w:val="clear" w:color="auto" w:fill="auto"/>
            <w:noWrap/>
            <w:vAlign w:val="center"/>
            <w:hideMark/>
          </w:tcPr>
          <w:p w14:paraId="7C6FC0B2" w14:textId="77777777" w:rsidR="00F4249A" w:rsidRPr="00F4249A" w:rsidRDefault="00F4249A" w:rsidP="00F4249A">
            <w:pPr>
              <w:spacing w:line="240" w:lineRule="auto"/>
              <w:jc w:val="center"/>
              <w:rPr>
                <w:rFonts w:ascii="Calibri" w:hAnsi="Calibri" w:cs="Calibri"/>
                <w:color w:val="000000"/>
                <w:sz w:val="22"/>
                <w:szCs w:val="22"/>
                <w:lang w:eastAsia="es-CO"/>
              </w:rPr>
            </w:pPr>
            <w:r w:rsidRPr="00F4249A">
              <w:rPr>
                <w:rFonts w:ascii="Calibri" w:hAnsi="Calibri" w:cs="Calibri"/>
                <w:color w:val="000000"/>
                <w:sz w:val="22"/>
                <w:szCs w:val="22"/>
                <w:lang w:eastAsia="es-CO"/>
              </w:rPr>
              <w:t>Total</w:t>
            </w:r>
          </w:p>
        </w:tc>
        <w:tc>
          <w:tcPr>
            <w:tcW w:w="1374" w:type="dxa"/>
            <w:tcBorders>
              <w:top w:val="nil"/>
              <w:left w:val="nil"/>
              <w:bottom w:val="single" w:sz="4" w:space="0" w:color="auto"/>
              <w:right w:val="single" w:sz="4" w:space="0" w:color="auto"/>
            </w:tcBorders>
            <w:shd w:val="clear" w:color="000000" w:fill="B4C6E7"/>
            <w:noWrap/>
            <w:vAlign w:val="bottom"/>
            <w:hideMark/>
          </w:tcPr>
          <w:p w14:paraId="66406D9D" w14:textId="77777777" w:rsidR="00F4249A" w:rsidRPr="00F4249A" w:rsidRDefault="00F4249A" w:rsidP="00F4249A">
            <w:pPr>
              <w:spacing w:line="240" w:lineRule="auto"/>
              <w:jc w:val="center"/>
              <w:rPr>
                <w:rFonts w:ascii="Calibri" w:hAnsi="Calibri" w:cs="Calibri"/>
                <w:color w:val="000000"/>
                <w:sz w:val="22"/>
                <w:szCs w:val="22"/>
                <w:lang w:eastAsia="es-CO"/>
              </w:rPr>
            </w:pPr>
            <w:r w:rsidRPr="00F4249A">
              <w:rPr>
                <w:rFonts w:ascii="Calibri" w:hAnsi="Calibri" w:cs="Calibri"/>
                <w:color w:val="000000"/>
                <w:sz w:val="22"/>
                <w:szCs w:val="22"/>
                <w:lang w:eastAsia="es-CO"/>
              </w:rPr>
              <w:t>207,4</w:t>
            </w:r>
          </w:p>
        </w:tc>
      </w:tr>
    </w:tbl>
    <w:p w14:paraId="758B49E3" w14:textId="2E350D9B" w:rsidR="00745E92" w:rsidRPr="00745E92" w:rsidRDefault="00F4249A" w:rsidP="00745E92">
      <w:pPr>
        <w:rPr>
          <w:lang w:val="es-ES"/>
        </w:rPr>
      </w:pPr>
      <w:r w:rsidRPr="00712D88">
        <w:rPr>
          <w:i/>
          <w:iCs/>
          <w:lang w:val="es-ES"/>
        </w:rPr>
        <w:t>Fuente:</w:t>
      </w:r>
      <w:r>
        <w:rPr>
          <w:lang w:val="es-ES"/>
        </w:rPr>
        <w:t xml:space="preserve"> Elaboración propia.</w:t>
      </w:r>
    </w:p>
    <w:p w14:paraId="3A1878A6" w14:textId="06D9CF87" w:rsidR="008208DD" w:rsidRDefault="008208DD" w:rsidP="007D5F30">
      <w:pPr>
        <w:pStyle w:val="Titulo1Apa"/>
        <w:spacing w:line="480" w:lineRule="auto"/>
        <w:rPr>
          <w:lang w:val="es-ES"/>
        </w:rPr>
      </w:pPr>
      <w:bookmarkStart w:id="442" w:name="_Toc88512847"/>
      <w:bookmarkStart w:id="443" w:name="_Toc88522338"/>
      <w:r>
        <w:rPr>
          <w:lang w:val="es-ES"/>
        </w:rPr>
        <w:lastRenderedPageBreak/>
        <w:t xml:space="preserve">Propuesta de Implementación de </w:t>
      </w:r>
      <w:r w:rsidR="0083191D">
        <w:rPr>
          <w:lang w:val="es-ES"/>
        </w:rPr>
        <w:t>la Metodologia</w:t>
      </w:r>
      <w:r>
        <w:rPr>
          <w:lang w:val="es-ES"/>
        </w:rPr>
        <w:t>5´s</w:t>
      </w:r>
      <w:bookmarkEnd w:id="442"/>
      <w:bookmarkEnd w:id="443"/>
    </w:p>
    <w:p w14:paraId="095507DF" w14:textId="6AFE553A" w:rsidR="00FF6B3B" w:rsidRDefault="00FF6B3B" w:rsidP="007D5F30">
      <w:pPr>
        <w:ind w:firstLine="720"/>
        <w:rPr>
          <w:lang w:val="es-ES"/>
        </w:rPr>
      </w:pPr>
      <w:r>
        <w:rPr>
          <w:lang w:val="es-ES"/>
        </w:rPr>
        <w:t xml:space="preserve">Teniendo presente que la empresa necesita optimizar sus procesos productivos se propone esta metodología en la que se incluyen las soluciones </w:t>
      </w:r>
      <w:r w:rsidR="00106E17">
        <w:rPr>
          <w:lang w:val="es-ES"/>
        </w:rPr>
        <w:t xml:space="preserve">para las problemáticas presentadas a lo largo del estudio y adicionalmente aportar al progreso general de la organización permitiendo reducir o eliminar malas prácticas, recorridos innecesarios y mala distribución del lugar de trabajo. </w:t>
      </w:r>
      <w:r w:rsidR="00C116B7">
        <w:rPr>
          <w:lang w:val="es-ES"/>
        </w:rPr>
        <w:t xml:space="preserve">Dicha metodología se </w:t>
      </w:r>
      <w:r w:rsidR="00817135">
        <w:rPr>
          <w:lang w:val="es-ES"/>
        </w:rPr>
        <w:t>desarrollará</w:t>
      </w:r>
      <w:r w:rsidR="00C116B7">
        <w:rPr>
          <w:lang w:val="es-ES"/>
        </w:rPr>
        <w:t xml:space="preserve"> en 3 fases las cuales son</w:t>
      </w:r>
      <w:r w:rsidR="00817135">
        <w:rPr>
          <w:lang w:val="es-ES"/>
        </w:rPr>
        <w:t>: fase</w:t>
      </w:r>
      <w:r w:rsidR="00C116B7">
        <w:rPr>
          <w:lang w:val="es-ES"/>
        </w:rPr>
        <w:t xml:space="preserve"> </w:t>
      </w:r>
      <w:r w:rsidR="00817135">
        <w:rPr>
          <w:lang w:val="es-ES"/>
        </w:rPr>
        <w:t>preliminar, fase de ejecución y fase de seguimiento y mejora.</w:t>
      </w:r>
    </w:p>
    <w:p w14:paraId="4993BD88" w14:textId="56B1F15F" w:rsidR="00817135" w:rsidRDefault="00817135" w:rsidP="007D5F30">
      <w:pPr>
        <w:pStyle w:val="Titulo2Apa"/>
        <w:ind w:left="709" w:hanging="567"/>
      </w:pPr>
      <w:bookmarkStart w:id="444" w:name="_Toc87134208"/>
      <w:bookmarkStart w:id="445" w:name="_Toc88512848"/>
      <w:bookmarkStart w:id="446" w:name="_Toc88522339"/>
      <w:r>
        <w:t>Fase 1: Preliminar</w:t>
      </w:r>
      <w:bookmarkEnd w:id="444"/>
      <w:bookmarkEnd w:id="445"/>
      <w:bookmarkEnd w:id="446"/>
      <w:r>
        <w:t xml:space="preserve"> </w:t>
      </w:r>
    </w:p>
    <w:p w14:paraId="3C92723A" w14:textId="6F17E3BE" w:rsidR="00817135" w:rsidRDefault="00817135" w:rsidP="007D5F30">
      <w:pPr>
        <w:pStyle w:val="Titulo3Apa"/>
      </w:pPr>
      <w:bookmarkStart w:id="447" w:name="_Toc88512849"/>
      <w:bookmarkStart w:id="448" w:name="_Toc88522340"/>
      <w:r>
        <w:t>Etapa 1: Compromiso de la Gerencia</w:t>
      </w:r>
      <w:bookmarkEnd w:id="447"/>
      <w:bookmarkEnd w:id="448"/>
      <w:r>
        <w:t xml:space="preserve"> </w:t>
      </w:r>
    </w:p>
    <w:p w14:paraId="5A6D2E32" w14:textId="76C8991D" w:rsidR="00817135" w:rsidRDefault="00524875" w:rsidP="00BC3BDE">
      <w:pPr>
        <w:ind w:firstLine="720"/>
        <w:rPr>
          <w:lang w:val="es-ES"/>
        </w:rPr>
      </w:pPr>
      <w:r>
        <w:rPr>
          <w:lang w:val="es-ES"/>
        </w:rPr>
        <w:t xml:space="preserve">En cualquier proyecto es indispensable contar con el apoyo de la gerencia y directivos, ya que sin la cooperación de estos miembros por </w:t>
      </w:r>
      <w:r w:rsidR="0083191D">
        <w:rPr>
          <w:lang w:val="es-ES"/>
        </w:rPr>
        <w:t>más</w:t>
      </w:r>
      <w:r>
        <w:rPr>
          <w:lang w:val="es-ES"/>
        </w:rPr>
        <w:t xml:space="preserve"> efectiva que esta herramienta pueda ser no podrá ser desarrollada. </w:t>
      </w:r>
      <w:r w:rsidR="00B81EBE">
        <w:rPr>
          <w:lang w:val="es-ES"/>
        </w:rPr>
        <w:t xml:space="preserve">De igual manera, dichos integrantes deberán involucrarse con la implementación y brindar motivación a los colaboradores de la empresa, este compromiso se puede ver reflejado a través de reuniones con el comité 5´s las cuales </w:t>
      </w:r>
      <w:r w:rsidR="00BC3BDE">
        <w:rPr>
          <w:lang w:val="es-ES"/>
        </w:rPr>
        <w:t>contarán</w:t>
      </w:r>
      <w:r w:rsidR="00B81EBE">
        <w:rPr>
          <w:lang w:val="es-ES"/>
        </w:rPr>
        <w:t xml:space="preserve"> con actas de reunión, toma de asistencia y planes de acción. </w:t>
      </w:r>
    </w:p>
    <w:p w14:paraId="7CC4CF76" w14:textId="345163A3" w:rsidR="00BC3BDE" w:rsidRDefault="00BC3BDE" w:rsidP="007D5F30">
      <w:pPr>
        <w:pStyle w:val="Titulo3Apa"/>
      </w:pPr>
      <w:bookmarkStart w:id="449" w:name="_Toc88512850"/>
      <w:bookmarkStart w:id="450" w:name="_Toc88522341"/>
      <w:r>
        <w:t>Etapa 2: Conformación del Comité 5´s</w:t>
      </w:r>
      <w:bookmarkEnd w:id="449"/>
      <w:bookmarkEnd w:id="450"/>
      <w:r>
        <w:t xml:space="preserve"> </w:t>
      </w:r>
    </w:p>
    <w:p w14:paraId="3168251B" w14:textId="0F714C04" w:rsidR="00BC3BDE" w:rsidRDefault="00BC3BDE" w:rsidP="003A2DBF">
      <w:pPr>
        <w:ind w:firstLine="720"/>
      </w:pPr>
      <w:r>
        <w:t>En esta etapa es fundamental que la gerencia encabece el comité, esta debe</w:t>
      </w:r>
      <w:r w:rsidR="0098553A">
        <w:t xml:space="preserve"> dirigir y</w:t>
      </w:r>
      <w:r>
        <w:t xml:space="preserve"> escoger a los miembros del </w:t>
      </w:r>
      <w:r w:rsidR="0098553A">
        <w:t>equipo</w:t>
      </w:r>
      <w:r>
        <w:t xml:space="preserve"> y asignarles funciones </w:t>
      </w:r>
      <w:r w:rsidR="0098553A">
        <w:t>con el fin de lograr un compromiso total.</w:t>
      </w:r>
      <w:r w:rsidR="008715BA">
        <w:t xml:space="preserve"> El presente comité tiene como función prever los recursos económicos y humanos que van a ser necesarios </w:t>
      </w:r>
      <w:r w:rsidR="003A2DBF">
        <w:t xml:space="preserve">además de diseñar y coordinar las diferentes fases del proyecto. A continuación, se expone el organigrama de los integrantes de dicho comité. </w:t>
      </w:r>
    </w:p>
    <w:p w14:paraId="62F5EA5B" w14:textId="77777777" w:rsidR="003A2DBF" w:rsidRDefault="003A2DBF" w:rsidP="00893A0E"/>
    <w:p w14:paraId="00AC58A8" w14:textId="013F6E77" w:rsidR="00F1666D" w:rsidRDefault="00F1666D" w:rsidP="00FF45C9">
      <w:pPr>
        <w:pStyle w:val="Descripcin"/>
        <w:rPr>
          <w:noProof/>
        </w:rPr>
      </w:pPr>
      <w:bookmarkStart w:id="451" w:name="_Toc87376989"/>
      <w:bookmarkStart w:id="452" w:name="_Toc88509676"/>
      <w:r>
        <w:lastRenderedPageBreak/>
        <w:t xml:space="preserve">Figura </w:t>
      </w:r>
      <w:r w:rsidR="00564C87">
        <w:fldChar w:fldCharType="begin"/>
      </w:r>
      <w:r w:rsidR="00564C87">
        <w:instrText xml:space="preserve"> SEQ Figura \* ARABIC </w:instrText>
      </w:r>
      <w:r w:rsidR="00564C87">
        <w:fldChar w:fldCharType="separate"/>
      </w:r>
      <w:r w:rsidR="00E06E92">
        <w:rPr>
          <w:noProof/>
        </w:rPr>
        <w:t>34</w:t>
      </w:r>
      <w:bookmarkEnd w:id="451"/>
      <w:bookmarkEnd w:id="452"/>
      <w:r w:rsidR="00564C87">
        <w:rPr>
          <w:noProof/>
        </w:rPr>
        <w:fldChar w:fldCharType="end"/>
      </w:r>
      <w:r>
        <w:rPr>
          <w:noProof/>
        </w:rPr>
        <w:t xml:space="preserve"> </w:t>
      </w:r>
    </w:p>
    <w:p w14:paraId="1D880BBD" w14:textId="18D363E7" w:rsidR="00F1666D" w:rsidRDefault="00F1666D" w:rsidP="00FF45C9">
      <w:pPr>
        <w:pStyle w:val="Descripcin"/>
      </w:pPr>
      <w:r>
        <w:rPr>
          <w:noProof/>
        </w:rPr>
        <w:t>Conformacion Comite 5´s</w:t>
      </w:r>
    </w:p>
    <w:p w14:paraId="2B7837DF" w14:textId="0FD8E254" w:rsidR="008715BA" w:rsidRDefault="00893A0E" w:rsidP="009032D1">
      <w:pPr>
        <w:spacing w:line="240" w:lineRule="auto"/>
        <w:jc w:val="center"/>
      </w:pPr>
      <w:r>
        <w:object w:dxaOrig="18465" w:dyaOrig="11955" w14:anchorId="0A91D26F">
          <v:shape id="_x0000_i1034" type="#_x0000_t75" style="width:381pt;height:261pt" o:ole="">
            <v:imagedata r:id="rId65" o:title=""/>
          </v:shape>
          <o:OLEObject Type="Embed" ProgID="Visio.Drawing.15" ShapeID="_x0000_i1034" DrawAspect="Content" ObjectID="_1699204083" r:id="rId66"/>
        </w:object>
      </w:r>
    </w:p>
    <w:p w14:paraId="6386CB7E" w14:textId="77777777" w:rsidR="00893A0E" w:rsidRDefault="00893A0E" w:rsidP="009032D1">
      <w:pPr>
        <w:tabs>
          <w:tab w:val="left" w:pos="1530"/>
        </w:tabs>
        <w:spacing w:line="240" w:lineRule="auto"/>
        <w:jc w:val="center"/>
        <w:rPr>
          <w:i/>
          <w:iCs/>
        </w:rPr>
      </w:pPr>
    </w:p>
    <w:p w14:paraId="6F19E59D" w14:textId="0E6F6BCA" w:rsidR="003A2DBF" w:rsidRDefault="003A2DBF" w:rsidP="00770EF0">
      <w:pPr>
        <w:tabs>
          <w:tab w:val="left" w:pos="1530"/>
        </w:tabs>
        <w:spacing w:line="240" w:lineRule="auto"/>
      </w:pPr>
      <w:r w:rsidRPr="003A2DBF">
        <w:rPr>
          <w:i/>
          <w:iCs/>
        </w:rPr>
        <w:t>Fuente:</w:t>
      </w:r>
      <w:r>
        <w:t xml:space="preserve"> Elaboración propia.</w:t>
      </w:r>
    </w:p>
    <w:p w14:paraId="3024E182" w14:textId="77777777" w:rsidR="00893A0E" w:rsidRDefault="00893A0E" w:rsidP="009032D1">
      <w:pPr>
        <w:tabs>
          <w:tab w:val="left" w:pos="1530"/>
        </w:tabs>
        <w:spacing w:line="240" w:lineRule="auto"/>
        <w:jc w:val="center"/>
      </w:pPr>
    </w:p>
    <w:p w14:paraId="2FAE49B8" w14:textId="77777777" w:rsidR="009032D1" w:rsidRDefault="009032D1" w:rsidP="009032D1">
      <w:pPr>
        <w:tabs>
          <w:tab w:val="left" w:pos="1530"/>
        </w:tabs>
        <w:spacing w:line="240" w:lineRule="auto"/>
        <w:jc w:val="center"/>
        <w:rPr>
          <w:i/>
          <w:iCs/>
        </w:rPr>
      </w:pPr>
    </w:p>
    <w:p w14:paraId="75EA5EB4" w14:textId="3AB5BB73" w:rsidR="003A2DBF" w:rsidRDefault="003A2DBF" w:rsidP="007D5F30">
      <w:pPr>
        <w:pStyle w:val="Titulo3Apa"/>
      </w:pPr>
      <w:bookmarkStart w:id="453" w:name="_Toc88512851"/>
      <w:bookmarkStart w:id="454" w:name="_Toc88522342"/>
      <w:r>
        <w:t>Etapa 3: Programación de Actividades</w:t>
      </w:r>
      <w:bookmarkEnd w:id="453"/>
      <w:bookmarkEnd w:id="454"/>
    </w:p>
    <w:p w14:paraId="68E4F57B" w14:textId="20E70BA5" w:rsidR="003A2DBF" w:rsidRDefault="00B92833" w:rsidP="00E60F3E">
      <w:pPr>
        <w:ind w:firstLine="720"/>
      </w:pPr>
      <w:r>
        <w:t>La programación de actividades debe ser realizada</w:t>
      </w:r>
      <w:r w:rsidR="00E60F3E">
        <w:t xml:space="preserve"> y comunicada</w:t>
      </w:r>
      <w:r>
        <w:t xml:space="preserve"> por el comité 5´s </w:t>
      </w:r>
      <w:r w:rsidR="00E60F3E">
        <w:t>, esta</w:t>
      </w:r>
      <w:r>
        <w:t xml:space="preserve"> debe ser ubicada en zonas visibles para su debido </w:t>
      </w:r>
      <w:r w:rsidR="00E60F3E">
        <w:t>seguimiento. El diseño y ejecución del plan debe ser cumplida en las áreas productivas. A continuación, se expone el cronograma de actividades definiendo plazos</w:t>
      </w:r>
      <w:r w:rsidR="00893A0E">
        <w:t>, responsables y el tiempo en el que se planea llevar a cabo las actividades estipuladas.</w:t>
      </w:r>
    </w:p>
    <w:p w14:paraId="2E868811" w14:textId="5EA5A528" w:rsidR="00B0452C" w:rsidRDefault="00B0452C" w:rsidP="00E60F3E">
      <w:pPr>
        <w:ind w:firstLine="720"/>
      </w:pPr>
    </w:p>
    <w:p w14:paraId="13BDDC7B" w14:textId="75C01234" w:rsidR="00893A0E" w:rsidRDefault="00893A0E" w:rsidP="00E60F3E">
      <w:pPr>
        <w:ind w:firstLine="720"/>
      </w:pPr>
    </w:p>
    <w:p w14:paraId="44C26D49" w14:textId="23B3EAE2" w:rsidR="009A04DA" w:rsidRPr="009A04DA" w:rsidRDefault="009A04DA" w:rsidP="003101E4">
      <w:pPr>
        <w:rPr>
          <w:i/>
          <w:iCs/>
        </w:rPr>
      </w:pPr>
    </w:p>
    <w:p w14:paraId="0EE65842" w14:textId="46D513B0" w:rsidR="001B457E" w:rsidRDefault="001B457E" w:rsidP="00FF45C9">
      <w:pPr>
        <w:pStyle w:val="Descripcin"/>
      </w:pPr>
      <w:bookmarkStart w:id="455" w:name="_Toc87376990"/>
      <w:bookmarkStart w:id="456" w:name="_Toc88509677"/>
      <w:r>
        <w:lastRenderedPageBreak/>
        <w:t xml:space="preserve">Figura </w:t>
      </w:r>
      <w:r w:rsidR="00564C87">
        <w:fldChar w:fldCharType="begin"/>
      </w:r>
      <w:r w:rsidR="00564C87">
        <w:instrText xml:space="preserve"> SEQ Figura \* ARABIC </w:instrText>
      </w:r>
      <w:r w:rsidR="00564C87">
        <w:fldChar w:fldCharType="separate"/>
      </w:r>
      <w:r w:rsidR="00E06E92">
        <w:rPr>
          <w:noProof/>
        </w:rPr>
        <w:t>35</w:t>
      </w:r>
      <w:r w:rsidR="00564C87">
        <w:rPr>
          <w:noProof/>
        </w:rPr>
        <w:fldChar w:fldCharType="end"/>
      </w:r>
      <w:r>
        <w:br/>
      </w:r>
      <w:r>
        <w:rPr>
          <w:noProof/>
        </w:rPr>
        <w:t xml:space="preserve"> Cronograma de Actividades para la Implementacion de 5´s</w:t>
      </w:r>
      <w:bookmarkEnd w:id="455"/>
      <w:bookmarkEnd w:id="456"/>
    </w:p>
    <w:tbl>
      <w:tblPr>
        <w:tblW w:w="10680" w:type="dxa"/>
        <w:jc w:val="center"/>
        <w:tblCellMar>
          <w:left w:w="70" w:type="dxa"/>
          <w:right w:w="70" w:type="dxa"/>
        </w:tblCellMar>
        <w:tblLook w:val="04A0" w:firstRow="1" w:lastRow="0" w:firstColumn="1" w:lastColumn="0" w:noHBand="0" w:noVBand="1"/>
      </w:tblPr>
      <w:tblGrid>
        <w:gridCol w:w="4815"/>
        <w:gridCol w:w="853"/>
        <w:gridCol w:w="859"/>
        <w:gridCol w:w="859"/>
        <w:gridCol w:w="859"/>
        <w:gridCol w:w="2435"/>
      </w:tblGrid>
      <w:tr w:rsidR="009A04DA" w:rsidRPr="009A04DA" w14:paraId="2838238B" w14:textId="77777777" w:rsidTr="009A04DA">
        <w:trPr>
          <w:trHeight w:val="406"/>
          <w:jc w:val="center"/>
        </w:trPr>
        <w:tc>
          <w:tcPr>
            <w:tcW w:w="48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0C1E8" w14:textId="77777777" w:rsidR="009A04DA" w:rsidRPr="009A04DA" w:rsidRDefault="009A04DA" w:rsidP="009A04DA">
            <w:pPr>
              <w:spacing w:line="240" w:lineRule="auto"/>
              <w:jc w:val="center"/>
              <w:rPr>
                <w:rFonts w:ascii="Calibri" w:hAnsi="Calibri" w:cs="Calibri"/>
                <w:color w:val="000000"/>
                <w:sz w:val="22"/>
                <w:szCs w:val="22"/>
                <w:lang w:eastAsia="es-CO"/>
              </w:rPr>
            </w:pPr>
            <w:r w:rsidRPr="009A04DA">
              <w:rPr>
                <w:rFonts w:ascii="Calibri" w:hAnsi="Calibri" w:cs="Calibri"/>
                <w:color w:val="000000"/>
                <w:sz w:val="22"/>
                <w:szCs w:val="22"/>
                <w:lang w:eastAsia="es-CO"/>
              </w:rPr>
              <w:t>Actividades</w:t>
            </w:r>
          </w:p>
        </w:tc>
        <w:tc>
          <w:tcPr>
            <w:tcW w:w="853" w:type="dxa"/>
            <w:tcBorders>
              <w:top w:val="single" w:sz="4" w:space="0" w:color="auto"/>
              <w:left w:val="nil"/>
              <w:bottom w:val="single" w:sz="4" w:space="0" w:color="auto"/>
              <w:right w:val="single" w:sz="4" w:space="0" w:color="auto"/>
            </w:tcBorders>
            <w:shd w:val="clear" w:color="auto" w:fill="auto"/>
            <w:vAlign w:val="center"/>
            <w:hideMark/>
          </w:tcPr>
          <w:p w14:paraId="77FB9CFF" w14:textId="77777777" w:rsidR="009A04DA" w:rsidRPr="009A04DA" w:rsidRDefault="009A04DA" w:rsidP="009A04DA">
            <w:pPr>
              <w:spacing w:line="240" w:lineRule="auto"/>
              <w:jc w:val="center"/>
              <w:rPr>
                <w:rFonts w:ascii="Calibri" w:hAnsi="Calibri" w:cs="Calibri"/>
                <w:color w:val="000000"/>
                <w:sz w:val="22"/>
                <w:szCs w:val="22"/>
                <w:lang w:eastAsia="es-CO"/>
              </w:rPr>
            </w:pPr>
            <w:r w:rsidRPr="009A04DA">
              <w:rPr>
                <w:rFonts w:ascii="Calibri" w:hAnsi="Calibri" w:cs="Calibri"/>
                <w:color w:val="000000"/>
                <w:sz w:val="22"/>
                <w:szCs w:val="22"/>
                <w:lang w:eastAsia="es-CO"/>
              </w:rPr>
              <w:t>Semana 1</w:t>
            </w:r>
          </w:p>
        </w:tc>
        <w:tc>
          <w:tcPr>
            <w:tcW w:w="859" w:type="dxa"/>
            <w:tcBorders>
              <w:top w:val="single" w:sz="4" w:space="0" w:color="auto"/>
              <w:left w:val="nil"/>
              <w:bottom w:val="single" w:sz="4" w:space="0" w:color="auto"/>
              <w:right w:val="single" w:sz="4" w:space="0" w:color="auto"/>
            </w:tcBorders>
            <w:shd w:val="clear" w:color="auto" w:fill="auto"/>
            <w:vAlign w:val="center"/>
            <w:hideMark/>
          </w:tcPr>
          <w:p w14:paraId="0AC2D9ED" w14:textId="77777777" w:rsidR="009A04DA" w:rsidRPr="009A04DA" w:rsidRDefault="009A04DA" w:rsidP="009A04DA">
            <w:pPr>
              <w:spacing w:line="240" w:lineRule="auto"/>
              <w:jc w:val="center"/>
              <w:rPr>
                <w:rFonts w:ascii="Calibri" w:hAnsi="Calibri" w:cs="Calibri"/>
                <w:color w:val="000000"/>
                <w:sz w:val="22"/>
                <w:szCs w:val="22"/>
                <w:lang w:eastAsia="es-CO"/>
              </w:rPr>
            </w:pPr>
            <w:r w:rsidRPr="009A04DA">
              <w:rPr>
                <w:rFonts w:ascii="Calibri" w:hAnsi="Calibri" w:cs="Calibri"/>
                <w:color w:val="000000"/>
                <w:sz w:val="22"/>
                <w:szCs w:val="22"/>
                <w:lang w:eastAsia="es-CO"/>
              </w:rPr>
              <w:t>Semana 2</w:t>
            </w:r>
          </w:p>
        </w:tc>
        <w:tc>
          <w:tcPr>
            <w:tcW w:w="859" w:type="dxa"/>
            <w:tcBorders>
              <w:top w:val="single" w:sz="4" w:space="0" w:color="auto"/>
              <w:left w:val="nil"/>
              <w:bottom w:val="single" w:sz="4" w:space="0" w:color="auto"/>
              <w:right w:val="single" w:sz="4" w:space="0" w:color="auto"/>
            </w:tcBorders>
            <w:shd w:val="clear" w:color="auto" w:fill="auto"/>
            <w:vAlign w:val="center"/>
            <w:hideMark/>
          </w:tcPr>
          <w:p w14:paraId="702F1EB4" w14:textId="77777777" w:rsidR="009A04DA" w:rsidRPr="009A04DA" w:rsidRDefault="009A04DA" w:rsidP="009A04DA">
            <w:pPr>
              <w:spacing w:line="240" w:lineRule="auto"/>
              <w:jc w:val="center"/>
              <w:rPr>
                <w:rFonts w:ascii="Calibri" w:hAnsi="Calibri" w:cs="Calibri"/>
                <w:color w:val="000000"/>
                <w:sz w:val="22"/>
                <w:szCs w:val="22"/>
                <w:lang w:eastAsia="es-CO"/>
              </w:rPr>
            </w:pPr>
            <w:r w:rsidRPr="009A04DA">
              <w:rPr>
                <w:rFonts w:ascii="Calibri" w:hAnsi="Calibri" w:cs="Calibri"/>
                <w:color w:val="000000"/>
                <w:sz w:val="22"/>
                <w:szCs w:val="22"/>
                <w:lang w:eastAsia="es-CO"/>
              </w:rPr>
              <w:t>Semana 3</w:t>
            </w:r>
          </w:p>
        </w:tc>
        <w:tc>
          <w:tcPr>
            <w:tcW w:w="859" w:type="dxa"/>
            <w:tcBorders>
              <w:top w:val="single" w:sz="4" w:space="0" w:color="auto"/>
              <w:left w:val="nil"/>
              <w:bottom w:val="single" w:sz="4" w:space="0" w:color="auto"/>
              <w:right w:val="single" w:sz="4" w:space="0" w:color="auto"/>
            </w:tcBorders>
            <w:shd w:val="clear" w:color="auto" w:fill="auto"/>
            <w:vAlign w:val="center"/>
            <w:hideMark/>
          </w:tcPr>
          <w:p w14:paraId="5AB9D5C7" w14:textId="77777777" w:rsidR="009A04DA" w:rsidRPr="009A04DA" w:rsidRDefault="009A04DA" w:rsidP="009A04DA">
            <w:pPr>
              <w:spacing w:line="240" w:lineRule="auto"/>
              <w:jc w:val="center"/>
              <w:rPr>
                <w:rFonts w:ascii="Calibri" w:hAnsi="Calibri" w:cs="Calibri"/>
                <w:color w:val="000000"/>
                <w:sz w:val="22"/>
                <w:szCs w:val="22"/>
                <w:lang w:eastAsia="es-CO"/>
              </w:rPr>
            </w:pPr>
            <w:r w:rsidRPr="009A04DA">
              <w:rPr>
                <w:rFonts w:ascii="Calibri" w:hAnsi="Calibri" w:cs="Calibri"/>
                <w:color w:val="000000"/>
                <w:sz w:val="22"/>
                <w:szCs w:val="22"/>
                <w:lang w:eastAsia="es-CO"/>
              </w:rPr>
              <w:t>Semana 4</w:t>
            </w:r>
          </w:p>
        </w:tc>
        <w:tc>
          <w:tcPr>
            <w:tcW w:w="2435" w:type="dxa"/>
            <w:tcBorders>
              <w:top w:val="single" w:sz="4" w:space="0" w:color="auto"/>
              <w:left w:val="nil"/>
              <w:bottom w:val="single" w:sz="4" w:space="0" w:color="auto"/>
              <w:right w:val="single" w:sz="4" w:space="0" w:color="auto"/>
            </w:tcBorders>
            <w:shd w:val="clear" w:color="auto" w:fill="auto"/>
            <w:noWrap/>
            <w:vAlign w:val="center"/>
            <w:hideMark/>
          </w:tcPr>
          <w:p w14:paraId="264B0CD6" w14:textId="77777777" w:rsidR="009A04DA" w:rsidRPr="009A04DA" w:rsidRDefault="009A04DA" w:rsidP="009A04DA">
            <w:pPr>
              <w:spacing w:line="240" w:lineRule="auto"/>
              <w:jc w:val="center"/>
              <w:rPr>
                <w:rFonts w:ascii="Calibri" w:hAnsi="Calibri" w:cs="Calibri"/>
                <w:color w:val="000000"/>
                <w:sz w:val="22"/>
                <w:szCs w:val="22"/>
                <w:lang w:eastAsia="es-CO"/>
              </w:rPr>
            </w:pPr>
            <w:r w:rsidRPr="009A04DA">
              <w:rPr>
                <w:rFonts w:ascii="Calibri" w:hAnsi="Calibri" w:cs="Calibri"/>
                <w:color w:val="000000"/>
                <w:sz w:val="22"/>
                <w:szCs w:val="22"/>
                <w:lang w:eastAsia="es-CO"/>
              </w:rPr>
              <w:t>Responsable</w:t>
            </w:r>
          </w:p>
        </w:tc>
      </w:tr>
      <w:tr w:rsidR="009A04DA" w:rsidRPr="009A04DA" w14:paraId="23B11F9E" w14:textId="77777777" w:rsidTr="009A04DA">
        <w:trPr>
          <w:trHeight w:val="208"/>
          <w:jc w:val="center"/>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0CB84F03" w14:textId="25C530DB"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Recopilación de información sobre 5´s</w:t>
            </w:r>
          </w:p>
        </w:tc>
        <w:tc>
          <w:tcPr>
            <w:tcW w:w="853" w:type="dxa"/>
            <w:tcBorders>
              <w:top w:val="nil"/>
              <w:left w:val="nil"/>
              <w:bottom w:val="single" w:sz="4" w:space="0" w:color="auto"/>
              <w:right w:val="single" w:sz="4" w:space="0" w:color="auto"/>
            </w:tcBorders>
            <w:shd w:val="clear" w:color="000000" w:fill="8EA9DB"/>
            <w:noWrap/>
            <w:vAlign w:val="bottom"/>
            <w:hideMark/>
          </w:tcPr>
          <w:p w14:paraId="15BBCC75"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609F57FA"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5BFF09DB"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6229EFF2"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2435" w:type="dxa"/>
            <w:tcBorders>
              <w:top w:val="nil"/>
              <w:left w:val="nil"/>
              <w:bottom w:val="single" w:sz="4" w:space="0" w:color="auto"/>
              <w:right w:val="single" w:sz="4" w:space="0" w:color="auto"/>
            </w:tcBorders>
            <w:shd w:val="clear" w:color="auto" w:fill="auto"/>
            <w:noWrap/>
            <w:vAlign w:val="bottom"/>
            <w:hideMark/>
          </w:tcPr>
          <w:p w14:paraId="7DE70B80"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Gerencia</w:t>
            </w:r>
          </w:p>
        </w:tc>
      </w:tr>
      <w:tr w:rsidR="009A04DA" w:rsidRPr="009A04DA" w14:paraId="7E253BC7" w14:textId="77777777" w:rsidTr="009A04DA">
        <w:trPr>
          <w:trHeight w:val="208"/>
          <w:jc w:val="center"/>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5D16BC73" w14:textId="48EC14EA"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Análisis de la</w:t>
            </w:r>
            <w:r>
              <w:rPr>
                <w:rFonts w:ascii="Calibri" w:hAnsi="Calibri" w:cs="Calibri"/>
                <w:color w:val="000000"/>
                <w:sz w:val="22"/>
                <w:szCs w:val="22"/>
                <w:lang w:eastAsia="es-CO"/>
              </w:rPr>
              <w:t xml:space="preserve"> </w:t>
            </w:r>
            <w:r w:rsidRPr="009A04DA">
              <w:rPr>
                <w:rFonts w:ascii="Calibri" w:hAnsi="Calibri" w:cs="Calibri"/>
                <w:color w:val="000000"/>
                <w:sz w:val="22"/>
                <w:szCs w:val="22"/>
                <w:lang w:eastAsia="es-CO"/>
              </w:rPr>
              <w:t>Información</w:t>
            </w:r>
          </w:p>
        </w:tc>
        <w:tc>
          <w:tcPr>
            <w:tcW w:w="853" w:type="dxa"/>
            <w:tcBorders>
              <w:top w:val="nil"/>
              <w:left w:val="nil"/>
              <w:bottom w:val="single" w:sz="4" w:space="0" w:color="auto"/>
              <w:right w:val="single" w:sz="4" w:space="0" w:color="auto"/>
            </w:tcBorders>
            <w:shd w:val="clear" w:color="auto" w:fill="auto"/>
            <w:noWrap/>
            <w:vAlign w:val="bottom"/>
            <w:hideMark/>
          </w:tcPr>
          <w:p w14:paraId="4C486FA1"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000000" w:fill="8EA9DB"/>
            <w:noWrap/>
            <w:vAlign w:val="bottom"/>
            <w:hideMark/>
          </w:tcPr>
          <w:p w14:paraId="11EF43E4"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230C317C"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25D3299B"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2435" w:type="dxa"/>
            <w:tcBorders>
              <w:top w:val="nil"/>
              <w:left w:val="nil"/>
              <w:bottom w:val="single" w:sz="4" w:space="0" w:color="auto"/>
              <w:right w:val="single" w:sz="4" w:space="0" w:color="auto"/>
            </w:tcBorders>
            <w:shd w:val="clear" w:color="auto" w:fill="auto"/>
            <w:noWrap/>
            <w:vAlign w:val="bottom"/>
            <w:hideMark/>
          </w:tcPr>
          <w:p w14:paraId="30EFE4B2"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Supervisor de Produccion</w:t>
            </w:r>
          </w:p>
        </w:tc>
      </w:tr>
      <w:tr w:rsidR="009A04DA" w:rsidRPr="009A04DA" w14:paraId="72F44DE2" w14:textId="77777777" w:rsidTr="009A04DA">
        <w:trPr>
          <w:trHeight w:val="208"/>
          <w:jc w:val="center"/>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75734D8E" w14:textId="0F7F975F"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Delimitar las áreas que generan exceso de residuos</w:t>
            </w:r>
          </w:p>
        </w:tc>
        <w:tc>
          <w:tcPr>
            <w:tcW w:w="853" w:type="dxa"/>
            <w:tcBorders>
              <w:top w:val="nil"/>
              <w:left w:val="nil"/>
              <w:bottom w:val="single" w:sz="4" w:space="0" w:color="auto"/>
              <w:right w:val="single" w:sz="4" w:space="0" w:color="auto"/>
            </w:tcBorders>
            <w:shd w:val="clear" w:color="auto" w:fill="auto"/>
            <w:noWrap/>
            <w:vAlign w:val="bottom"/>
            <w:hideMark/>
          </w:tcPr>
          <w:p w14:paraId="637341FC"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57B7550F"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000000" w:fill="8EA9DB"/>
            <w:noWrap/>
            <w:vAlign w:val="bottom"/>
            <w:hideMark/>
          </w:tcPr>
          <w:p w14:paraId="2F470B99"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5394BCAE"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2435" w:type="dxa"/>
            <w:tcBorders>
              <w:top w:val="nil"/>
              <w:left w:val="nil"/>
              <w:bottom w:val="single" w:sz="4" w:space="0" w:color="auto"/>
              <w:right w:val="single" w:sz="4" w:space="0" w:color="auto"/>
            </w:tcBorders>
            <w:shd w:val="clear" w:color="auto" w:fill="auto"/>
            <w:noWrap/>
            <w:vAlign w:val="bottom"/>
            <w:hideMark/>
          </w:tcPr>
          <w:p w14:paraId="0C173FB9"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Supervisor de Produccion</w:t>
            </w:r>
          </w:p>
        </w:tc>
      </w:tr>
      <w:tr w:rsidR="009A04DA" w:rsidRPr="009A04DA" w14:paraId="18FEA7D4" w14:textId="77777777" w:rsidTr="009A04DA">
        <w:trPr>
          <w:trHeight w:val="208"/>
          <w:jc w:val="center"/>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215CC15A" w14:textId="7A2F5CCE"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xml:space="preserve">Delimitar las áreas en desorden </w:t>
            </w:r>
          </w:p>
        </w:tc>
        <w:tc>
          <w:tcPr>
            <w:tcW w:w="853" w:type="dxa"/>
            <w:tcBorders>
              <w:top w:val="nil"/>
              <w:left w:val="nil"/>
              <w:bottom w:val="single" w:sz="4" w:space="0" w:color="auto"/>
              <w:right w:val="single" w:sz="4" w:space="0" w:color="auto"/>
            </w:tcBorders>
            <w:shd w:val="clear" w:color="auto" w:fill="auto"/>
            <w:noWrap/>
            <w:vAlign w:val="bottom"/>
            <w:hideMark/>
          </w:tcPr>
          <w:p w14:paraId="7E72630C"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054EBCE6"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000000" w:fill="8EA9DB"/>
            <w:noWrap/>
            <w:vAlign w:val="bottom"/>
            <w:hideMark/>
          </w:tcPr>
          <w:p w14:paraId="38B168A5"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0908586A"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2435" w:type="dxa"/>
            <w:tcBorders>
              <w:top w:val="nil"/>
              <w:left w:val="nil"/>
              <w:bottom w:val="single" w:sz="4" w:space="0" w:color="auto"/>
              <w:right w:val="single" w:sz="4" w:space="0" w:color="auto"/>
            </w:tcBorders>
            <w:shd w:val="clear" w:color="auto" w:fill="auto"/>
            <w:noWrap/>
            <w:vAlign w:val="bottom"/>
            <w:hideMark/>
          </w:tcPr>
          <w:p w14:paraId="20347F26"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Supervisor de Produccion</w:t>
            </w:r>
          </w:p>
        </w:tc>
      </w:tr>
      <w:tr w:rsidR="009A04DA" w:rsidRPr="009A04DA" w14:paraId="1CE8A2AE" w14:textId="77777777" w:rsidTr="009A04DA">
        <w:trPr>
          <w:trHeight w:val="208"/>
          <w:jc w:val="center"/>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7C792D61" w14:textId="7D48353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Revisión de cada área a través de fotografías</w:t>
            </w:r>
          </w:p>
        </w:tc>
        <w:tc>
          <w:tcPr>
            <w:tcW w:w="853" w:type="dxa"/>
            <w:tcBorders>
              <w:top w:val="nil"/>
              <w:left w:val="nil"/>
              <w:bottom w:val="single" w:sz="4" w:space="0" w:color="auto"/>
              <w:right w:val="single" w:sz="4" w:space="0" w:color="auto"/>
            </w:tcBorders>
            <w:shd w:val="clear" w:color="auto" w:fill="auto"/>
            <w:noWrap/>
            <w:vAlign w:val="bottom"/>
            <w:hideMark/>
          </w:tcPr>
          <w:p w14:paraId="4FCED960"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4D760A85"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000000" w:fill="8EA9DB"/>
            <w:noWrap/>
            <w:vAlign w:val="bottom"/>
            <w:hideMark/>
          </w:tcPr>
          <w:p w14:paraId="447E7791"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42BDDB0E"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2435" w:type="dxa"/>
            <w:tcBorders>
              <w:top w:val="nil"/>
              <w:left w:val="nil"/>
              <w:bottom w:val="single" w:sz="4" w:space="0" w:color="auto"/>
              <w:right w:val="single" w:sz="4" w:space="0" w:color="auto"/>
            </w:tcBorders>
            <w:shd w:val="clear" w:color="auto" w:fill="auto"/>
            <w:noWrap/>
            <w:vAlign w:val="bottom"/>
            <w:hideMark/>
          </w:tcPr>
          <w:p w14:paraId="088978B6"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Jefe de Produccion</w:t>
            </w:r>
          </w:p>
        </w:tc>
      </w:tr>
      <w:tr w:rsidR="009A04DA" w:rsidRPr="009A04DA" w14:paraId="7BEDC928" w14:textId="77777777" w:rsidTr="009A04DA">
        <w:trPr>
          <w:trHeight w:val="208"/>
          <w:jc w:val="center"/>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23B5A868" w14:textId="4F876E9E"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Reunión y Auditoria de 5´s</w:t>
            </w:r>
          </w:p>
        </w:tc>
        <w:tc>
          <w:tcPr>
            <w:tcW w:w="853" w:type="dxa"/>
            <w:tcBorders>
              <w:top w:val="nil"/>
              <w:left w:val="nil"/>
              <w:bottom w:val="single" w:sz="4" w:space="0" w:color="auto"/>
              <w:right w:val="single" w:sz="4" w:space="0" w:color="auto"/>
            </w:tcBorders>
            <w:shd w:val="clear" w:color="auto" w:fill="auto"/>
            <w:noWrap/>
            <w:vAlign w:val="bottom"/>
            <w:hideMark/>
          </w:tcPr>
          <w:p w14:paraId="0B0A644B"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28B641CD"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000000" w:fill="8EA9DB"/>
            <w:noWrap/>
            <w:vAlign w:val="bottom"/>
            <w:hideMark/>
          </w:tcPr>
          <w:p w14:paraId="730723EB"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73F9F564"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2435" w:type="dxa"/>
            <w:tcBorders>
              <w:top w:val="nil"/>
              <w:left w:val="nil"/>
              <w:bottom w:val="single" w:sz="4" w:space="0" w:color="auto"/>
              <w:right w:val="single" w:sz="4" w:space="0" w:color="auto"/>
            </w:tcBorders>
            <w:shd w:val="clear" w:color="auto" w:fill="auto"/>
            <w:noWrap/>
            <w:vAlign w:val="bottom"/>
            <w:hideMark/>
          </w:tcPr>
          <w:p w14:paraId="5747E374"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Jefe de Produccion</w:t>
            </w:r>
          </w:p>
        </w:tc>
      </w:tr>
      <w:tr w:rsidR="009A04DA" w:rsidRPr="009A04DA" w14:paraId="70B89F6A" w14:textId="77777777" w:rsidTr="009A04DA">
        <w:trPr>
          <w:trHeight w:val="208"/>
          <w:jc w:val="center"/>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6C4AF293" w14:textId="64E76833"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Realización manual 5´s para trabajadores</w:t>
            </w:r>
          </w:p>
        </w:tc>
        <w:tc>
          <w:tcPr>
            <w:tcW w:w="853" w:type="dxa"/>
            <w:tcBorders>
              <w:top w:val="nil"/>
              <w:left w:val="nil"/>
              <w:bottom w:val="single" w:sz="4" w:space="0" w:color="auto"/>
              <w:right w:val="single" w:sz="4" w:space="0" w:color="auto"/>
            </w:tcBorders>
            <w:shd w:val="clear" w:color="auto" w:fill="auto"/>
            <w:noWrap/>
            <w:vAlign w:val="bottom"/>
            <w:hideMark/>
          </w:tcPr>
          <w:p w14:paraId="1248D2BD"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0EC94E57"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5BCF237D"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000000" w:fill="8EA9DB"/>
            <w:noWrap/>
            <w:vAlign w:val="bottom"/>
            <w:hideMark/>
          </w:tcPr>
          <w:p w14:paraId="349161FB"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2435" w:type="dxa"/>
            <w:tcBorders>
              <w:top w:val="nil"/>
              <w:left w:val="nil"/>
              <w:bottom w:val="single" w:sz="4" w:space="0" w:color="auto"/>
              <w:right w:val="single" w:sz="4" w:space="0" w:color="auto"/>
            </w:tcBorders>
            <w:shd w:val="clear" w:color="auto" w:fill="auto"/>
            <w:noWrap/>
            <w:vAlign w:val="bottom"/>
            <w:hideMark/>
          </w:tcPr>
          <w:p w14:paraId="48689F6B"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Jefe de Produccion</w:t>
            </w:r>
          </w:p>
        </w:tc>
      </w:tr>
      <w:tr w:rsidR="009A04DA" w:rsidRPr="009A04DA" w14:paraId="0B818EFB" w14:textId="77777777" w:rsidTr="009A04DA">
        <w:trPr>
          <w:trHeight w:val="208"/>
          <w:jc w:val="center"/>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75C893A6" w14:textId="26D0294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Capacitación a trabajadores</w:t>
            </w:r>
          </w:p>
        </w:tc>
        <w:tc>
          <w:tcPr>
            <w:tcW w:w="853" w:type="dxa"/>
            <w:tcBorders>
              <w:top w:val="nil"/>
              <w:left w:val="nil"/>
              <w:bottom w:val="single" w:sz="4" w:space="0" w:color="auto"/>
              <w:right w:val="single" w:sz="4" w:space="0" w:color="auto"/>
            </w:tcBorders>
            <w:shd w:val="clear" w:color="auto" w:fill="auto"/>
            <w:noWrap/>
            <w:vAlign w:val="bottom"/>
            <w:hideMark/>
          </w:tcPr>
          <w:p w14:paraId="2AD5481C"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533C16F0"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4348DAF1"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000000" w:fill="8EA9DB"/>
            <w:noWrap/>
            <w:vAlign w:val="bottom"/>
            <w:hideMark/>
          </w:tcPr>
          <w:p w14:paraId="5D041CA7"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2435" w:type="dxa"/>
            <w:tcBorders>
              <w:top w:val="nil"/>
              <w:left w:val="nil"/>
              <w:bottom w:val="single" w:sz="4" w:space="0" w:color="auto"/>
              <w:right w:val="single" w:sz="4" w:space="0" w:color="auto"/>
            </w:tcBorders>
            <w:shd w:val="clear" w:color="auto" w:fill="auto"/>
            <w:noWrap/>
            <w:vAlign w:val="bottom"/>
            <w:hideMark/>
          </w:tcPr>
          <w:p w14:paraId="01CC08FD"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Jefe de Produccion</w:t>
            </w:r>
          </w:p>
        </w:tc>
      </w:tr>
      <w:tr w:rsidR="009A04DA" w:rsidRPr="009A04DA" w14:paraId="40558984" w14:textId="77777777" w:rsidTr="009A04DA">
        <w:trPr>
          <w:trHeight w:val="208"/>
          <w:jc w:val="center"/>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0456E817" w14:textId="13DE7BF5"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Realización de limpieza y estandarización</w:t>
            </w:r>
          </w:p>
        </w:tc>
        <w:tc>
          <w:tcPr>
            <w:tcW w:w="853" w:type="dxa"/>
            <w:tcBorders>
              <w:top w:val="nil"/>
              <w:left w:val="nil"/>
              <w:bottom w:val="single" w:sz="4" w:space="0" w:color="auto"/>
              <w:right w:val="single" w:sz="4" w:space="0" w:color="auto"/>
            </w:tcBorders>
            <w:shd w:val="clear" w:color="auto" w:fill="auto"/>
            <w:noWrap/>
            <w:vAlign w:val="bottom"/>
            <w:hideMark/>
          </w:tcPr>
          <w:p w14:paraId="1512679B"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7E1D64CC"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48B0E7F6"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000000" w:fill="8EA9DB"/>
            <w:noWrap/>
            <w:vAlign w:val="bottom"/>
            <w:hideMark/>
          </w:tcPr>
          <w:p w14:paraId="45BF99F7"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2435" w:type="dxa"/>
            <w:tcBorders>
              <w:top w:val="nil"/>
              <w:left w:val="nil"/>
              <w:bottom w:val="single" w:sz="4" w:space="0" w:color="auto"/>
              <w:right w:val="single" w:sz="4" w:space="0" w:color="auto"/>
            </w:tcBorders>
            <w:shd w:val="clear" w:color="auto" w:fill="auto"/>
            <w:noWrap/>
            <w:vAlign w:val="bottom"/>
            <w:hideMark/>
          </w:tcPr>
          <w:p w14:paraId="62826B26"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Operarios de Produccion</w:t>
            </w:r>
          </w:p>
        </w:tc>
      </w:tr>
      <w:tr w:rsidR="009A04DA" w:rsidRPr="009A04DA" w14:paraId="09952443" w14:textId="77777777" w:rsidTr="009A04DA">
        <w:trPr>
          <w:trHeight w:val="208"/>
          <w:jc w:val="center"/>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2C895855" w14:textId="159BFAB1"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Revisión del área de trabajo</w:t>
            </w:r>
          </w:p>
        </w:tc>
        <w:tc>
          <w:tcPr>
            <w:tcW w:w="853" w:type="dxa"/>
            <w:tcBorders>
              <w:top w:val="nil"/>
              <w:left w:val="nil"/>
              <w:bottom w:val="single" w:sz="4" w:space="0" w:color="auto"/>
              <w:right w:val="single" w:sz="4" w:space="0" w:color="auto"/>
            </w:tcBorders>
            <w:shd w:val="clear" w:color="auto" w:fill="auto"/>
            <w:noWrap/>
            <w:vAlign w:val="bottom"/>
            <w:hideMark/>
          </w:tcPr>
          <w:p w14:paraId="2C0E8461"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43F94C5D"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4DF35E6E"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000000" w:fill="8EA9DB"/>
            <w:noWrap/>
            <w:vAlign w:val="bottom"/>
            <w:hideMark/>
          </w:tcPr>
          <w:p w14:paraId="0C7A8937"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2435" w:type="dxa"/>
            <w:tcBorders>
              <w:top w:val="nil"/>
              <w:left w:val="nil"/>
              <w:bottom w:val="single" w:sz="4" w:space="0" w:color="auto"/>
              <w:right w:val="single" w:sz="4" w:space="0" w:color="auto"/>
            </w:tcBorders>
            <w:shd w:val="clear" w:color="auto" w:fill="auto"/>
            <w:noWrap/>
            <w:vAlign w:val="bottom"/>
            <w:hideMark/>
          </w:tcPr>
          <w:p w14:paraId="53EEC1FF"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Jefe de Produccion</w:t>
            </w:r>
          </w:p>
        </w:tc>
      </w:tr>
      <w:tr w:rsidR="009A04DA" w:rsidRPr="009A04DA" w14:paraId="62AD78DF" w14:textId="77777777" w:rsidTr="009A04DA">
        <w:trPr>
          <w:trHeight w:val="208"/>
          <w:jc w:val="center"/>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399CE2E6" w14:textId="72340894"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Implementación del Proyecto</w:t>
            </w:r>
          </w:p>
        </w:tc>
        <w:tc>
          <w:tcPr>
            <w:tcW w:w="853" w:type="dxa"/>
            <w:tcBorders>
              <w:top w:val="nil"/>
              <w:left w:val="nil"/>
              <w:bottom w:val="single" w:sz="4" w:space="0" w:color="auto"/>
              <w:right w:val="single" w:sz="4" w:space="0" w:color="auto"/>
            </w:tcBorders>
            <w:shd w:val="clear" w:color="auto" w:fill="auto"/>
            <w:noWrap/>
            <w:vAlign w:val="bottom"/>
            <w:hideMark/>
          </w:tcPr>
          <w:p w14:paraId="52B9731C"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2F81E60B"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auto" w:fill="auto"/>
            <w:noWrap/>
            <w:vAlign w:val="bottom"/>
            <w:hideMark/>
          </w:tcPr>
          <w:p w14:paraId="25630AEA"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859" w:type="dxa"/>
            <w:tcBorders>
              <w:top w:val="nil"/>
              <w:left w:val="nil"/>
              <w:bottom w:val="single" w:sz="4" w:space="0" w:color="auto"/>
              <w:right w:val="single" w:sz="4" w:space="0" w:color="auto"/>
            </w:tcBorders>
            <w:shd w:val="clear" w:color="000000" w:fill="8EA9DB"/>
            <w:noWrap/>
            <w:vAlign w:val="bottom"/>
            <w:hideMark/>
          </w:tcPr>
          <w:p w14:paraId="63A68175"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 </w:t>
            </w:r>
          </w:p>
        </w:tc>
        <w:tc>
          <w:tcPr>
            <w:tcW w:w="2435" w:type="dxa"/>
            <w:tcBorders>
              <w:top w:val="nil"/>
              <w:left w:val="nil"/>
              <w:bottom w:val="single" w:sz="4" w:space="0" w:color="auto"/>
              <w:right w:val="single" w:sz="4" w:space="0" w:color="auto"/>
            </w:tcBorders>
            <w:shd w:val="clear" w:color="auto" w:fill="auto"/>
            <w:noWrap/>
            <w:vAlign w:val="bottom"/>
            <w:hideMark/>
          </w:tcPr>
          <w:p w14:paraId="05C1462A" w14:textId="77777777" w:rsidR="009A04DA" w:rsidRPr="009A04DA" w:rsidRDefault="009A04DA" w:rsidP="009A04DA">
            <w:pPr>
              <w:spacing w:line="240" w:lineRule="auto"/>
              <w:rPr>
                <w:rFonts w:ascii="Calibri" w:hAnsi="Calibri" w:cs="Calibri"/>
                <w:color w:val="000000"/>
                <w:sz w:val="22"/>
                <w:szCs w:val="22"/>
                <w:lang w:eastAsia="es-CO"/>
              </w:rPr>
            </w:pPr>
            <w:r w:rsidRPr="009A04DA">
              <w:rPr>
                <w:rFonts w:ascii="Calibri" w:hAnsi="Calibri" w:cs="Calibri"/>
                <w:color w:val="000000"/>
                <w:sz w:val="22"/>
                <w:szCs w:val="22"/>
                <w:lang w:eastAsia="es-CO"/>
              </w:rPr>
              <w:t>Gerencia</w:t>
            </w:r>
          </w:p>
        </w:tc>
      </w:tr>
    </w:tbl>
    <w:p w14:paraId="6344CA11" w14:textId="55CC43D8" w:rsidR="00E60F3E" w:rsidRDefault="009032D1" w:rsidP="003101E4">
      <w:r w:rsidRPr="009032D1">
        <w:rPr>
          <w:i/>
          <w:iCs/>
        </w:rPr>
        <w:t>Fuente:</w:t>
      </w:r>
      <w:r>
        <w:t xml:space="preserve"> Elaboración Propia.</w:t>
      </w:r>
    </w:p>
    <w:p w14:paraId="18538C9D" w14:textId="115BFEB3" w:rsidR="009032D1" w:rsidRDefault="00800F6C" w:rsidP="007D5F30">
      <w:pPr>
        <w:pStyle w:val="Titulo3Apa"/>
      </w:pPr>
      <w:bookmarkStart w:id="457" w:name="_Toc88512852"/>
      <w:bookmarkStart w:id="458" w:name="_Toc88522343"/>
      <w:r>
        <w:t>Etapa 4: Comunicado Oficial de Implementación 5´s</w:t>
      </w:r>
      <w:bookmarkEnd w:id="457"/>
      <w:bookmarkEnd w:id="458"/>
      <w:r>
        <w:t xml:space="preserve"> </w:t>
      </w:r>
    </w:p>
    <w:p w14:paraId="1146D87F" w14:textId="55220A08" w:rsidR="00800F6C" w:rsidRDefault="00800F6C" w:rsidP="007321F4">
      <w:pPr>
        <w:ind w:firstLine="720"/>
      </w:pPr>
      <w:r>
        <w:t xml:space="preserve">A través de reuniones y charlas técnicas con los operarios se da a conocer a las </w:t>
      </w:r>
      <w:r w:rsidR="00B22A3B">
        <w:t>áreas</w:t>
      </w:r>
      <w:r>
        <w:t xml:space="preserve"> de </w:t>
      </w:r>
      <w:r w:rsidR="00B22A3B">
        <w:t xml:space="preserve">produccion las cuales son </w:t>
      </w:r>
      <w:r>
        <w:t xml:space="preserve">maquinado, lijado y ensamble </w:t>
      </w:r>
      <w:r w:rsidR="00B22A3B">
        <w:t xml:space="preserve">la implementación de esta herramienta. Así mismo se les informara las evaluaciones a las que serán sometidos con el fin de encontrar puestos de trabajo </w:t>
      </w:r>
      <w:r w:rsidR="00B43407">
        <w:t>más</w:t>
      </w:r>
      <w:r w:rsidR="00B22A3B">
        <w:t xml:space="preserve"> limpios y organizados. Dichas evaluaciones serán aplicadas por el comité de 5´s</w:t>
      </w:r>
      <w:r w:rsidR="00F61C86">
        <w:t xml:space="preserve"> y estarán compuestas por datos cuantitativos con el objetivo de generar reconocimientos mensuales al trabajador</w:t>
      </w:r>
      <w:r w:rsidR="00B43407">
        <w:t>.</w:t>
      </w:r>
    </w:p>
    <w:p w14:paraId="72513FD7" w14:textId="7FFEE0E9" w:rsidR="00F61C86" w:rsidRDefault="00F61C86" w:rsidP="007D5F30">
      <w:pPr>
        <w:pStyle w:val="Titulo3Apa"/>
      </w:pPr>
      <w:bookmarkStart w:id="459" w:name="_Toc88512853"/>
      <w:bookmarkStart w:id="460" w:name="_Toc88522344"/>
      <w:r>
        <w:t xml:space="preserve">Etapa 5: </w:t>
      </w:r>
      <w:r w:rsidR="007321F4">
        <w:t>Capacitación</w:t>
      </w:r>
      <w:r>
        <w:t xml:space="preserve"> y Entrenamiento a todo el Personal sobre 5´s</w:t>
      </w:r>
      <w:bookmarkEnd w:id="459"/>
      <w:bookmarkEnd w:id="460"/>
    </w:p>
    <w:p w14:paraId="70073A0F" w14:textId="11EC0D80" w:rsidR="007321F4" w:rsidRDefault="007321F4" w:rsidP="007321F4">
      <w:pPr>
        <w:ind w:firstLine="720"/>
      </w:pPr>
      <w:r>
        <w:t>Por medio de un experto de la metodología 5´s se capacitará en primera medida a los miembros que integran el comité 5´s, seguidamente el comité replicara el conocimiento adquirido a los integrantes de la empresa para lograr así el compromiso de la organización.</w:t>
      </w:r>
    </w:p>
    <w:p w14:paraId="0F7D7A55" w14:textId="12950F8E" w:rsidR="00F520EE" w:rsidRPr="00F520EE" w:rsidRDefault="00F520EE" w:rsidP="001B457E">
      <w:pPr>
        <w:rPr>
          <w:i/>
          <w:iCs/>
        </w:rPr>
      </w:pPr>
    </w:p>
    <w:p w14:paraId="72B6424D" w14:textId="082F5926" w:rsidR="001B457E" w:rsidRDefault="001B457E" w:rsidP="00FF45C9">
      <w:pPr>
        <w:pStyle w:val="Descripcin"/>
      </w:pPr>
      <w:bookmarkStart w:id="461" w:name="_Toc87376991"/>
      <w:bookmarkStart w:id="462" w:name="_Toc88509678"/>
      <w:r>
        <w:lastRenderedPageBreak/>
        <w:t xml:space="preserve">Figura </w:t>
      </w:r>
      <w:r w:rsidR="00564C87">
        <w:fldChar w:fldCharType="begin"/>
      </w:r>
      <w:r w:rsidR="00564C87">
        <w:instrText xml:space="preserve"> SEQ Figura \* ARABIC </w:instrText>
      </w:r>
      <w:r w:rsidR="00564C87">
        <w:fldChar w:fldCharType="separate"/>
      </w:r>
      <w:r w:rsidR="00E06E92">
        <w:rPr>
          <w:noProof/>
        </w:rPr>
        <w:t>36</w:t>
      </w:r>
      <w:r w:rsidR="00564C87">
        <w:rPr>
          <w:noProof/>
        </w:rPr>
        <w:fldChar w:fldCharType="end"/>
      </w:r>
      <w:r>
        <w:t xml:space="preserve"> </w:t>
      </w:r>
      <w:r>
        <w:br/>
        <w:t>Cronograma de Capacitaciones de la Herramienta 5´s</w:t>
      </w:r>
      <w:bookmarkEnd w:id="461"/>
      <w:bookmarkEnd w:id="462"/>
    </w:p>
    <w:tbl>
      <w:tblPr>
        <w:tblW w:w="8440" w:type="dxa"/>
        <w:jc w:val="center"/>
        <w:tblCellMar>
          <w:left w:w="70" w:type="dxa"/>
          <w:right w:w="70" w:type="dxa"/>
        </w:tblCellMar>
        <w:tblLook w:val="04A0" w:firstRow="1" w:lastRow="0" w:firstColumn="1" w:lastColumn="0" w:noHBand="0" w:noVBand="1"/>
      </w:tblPr>
      <w:tblGrid>
        <w:gridCol w:w="1400"/>
        <w:gridCol w:w="3440"/>
        <w:gridCol w:w="1192"/>
        <w:gridCol w:w="1204"/>
        <w:gridCol w:w="1204"/>
      </w:tblGrid>
      <w:tr w:rsidR="00F520EE" w:rsidRPr="00F520EE" w14:paraId="1C23E11B" w14:textId="77777777" w:rsidTr="00F520EE">
        <w:trPr>
          <w:trHeight w:val="300"/>
          <w:jc w:val="center"/>
        </w:trPr>
        <w:tc>
          <w:tcPr>
            <w:tcW w:w="1400"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5B32C57A"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Comité y Trabajadores</w:t>
            </w:r>
          </w:p>
        </w:tc>
        <w:tc>
          <w:tcPr>
            <w:tcW w:w="3440" w:type="dxa"/>
            <w:tcBorders>
              <w:top w:val="single" w:sz="4" w:space="0" w:color="auto"/>
              <w:left w:val="nil"/>
              <w:bottom w:val="single" w:sz="4" w:space="0" w:color="auto"/>
              <w:right w:val="single" w:sz="4" w:space="0" w:color="auto"/>
            </w:tcBorders>
            <w:shd w:val="clear" w:color="auto" w:fill="auto"/>
            <w:noWrap/>
            <w:vAlign w:val="bottom"/>
            <w:hideMark/>
          </w:tcPr>
          <w:p w14:paraId="45CEBE19"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Lugar:</w:t>
            </w:r>
          </w:p>
        </w:tc>
        <w:tc>
          <w:tcPr>
            <w:tcW w:w="3600" w:type="dxa"/>
            <w:gridSpan w:val="3"/>
            <w:tcBorders>
              <w:top w:val="single" w:sz="4" w:space="0" w:color="auto"/>
              <w:left w:val="nil"/>
              <w:bottom w:val="single" w:sz="4" w:space="0" w:color="auto"/>
              <w:right w:val="single" w:sz="4" w:space="0" w:color="auto"/>
            </w:tcBorders>
            <w:shd w:val="clear" w:color="auto" w:fill="auto"/>
            <w:noWrap/>
            <w:vAlign w:val="bottom"/>
            <w:hideMark/>
          </w:tcPr>
          <w:p w14:paraId="275FAAB0"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Sala de reuniones MADERPACO</w:t>
            </w:r>
          </w:p>
        </w:tc>
      </w:tr>
      <w:tr w:rsidR="00F520EE" w:rsidRPr="00F520EE" w14:paraId="60B66DCC" w14:textId="77777777" w:rsidTr="00F520EE">
        <w:trPr>
          <w:trHeight w:val="300"/>
          <w:jc w:val="center"/>
        </w:trPr>
        <w:tc>
          <w:tcPr>
            <w:tcW w:w="1400" w:type="dxa"/>
            <w:vMerge/>
            <w:tcBorders>
              <w:top w:val="single" w:sz="4" w:space="0" w:color="auto"/>
              <w:left w:val="single" w:sz="4" w:space="0" w:color="auto"/>
              <w:bottom w:val="single" w:sz="4" w:space="0" w:color="auto"/>
              <w:right w:val="single" w:sz="4" w:space="0" w:color="auto"/>
            </w:tcBorders>
            <w:vAlign w:val="center"/>
            <w:hideMark/>
          </w:tcPr>
          <w:p w14:paraId="277F8102" w14:textId="77777777" w:rsidR="00F520EE" w:rsidRPr="00F520EE" w:rsidRDefault="00F520EE" w:rsidP="00F520EE">
            <w:pPr>
              <w:spacing w:line="240" w:lineRule="auto"/>
              <w:rPr>
                <w:rFonts w:ascii="Calibri" w:hAnsi="Calibri" w:cs="Calibri"/>
                <w:color w:val="000000"/>
                <w:sz w:val="22"/>
                <w:szCs w:val="22"/>
                <w:lang w:eastAsia="es-CO"/>
              </w:rPr>
            </w:pPr>
          </w:p>
        </w:tc>
        <w:tc>
          <w:tcPr>
            <w:tcW w:w="3440" w:type="dxa"/>
            <w:tcBorders>
              <w:top w:val="nil"/>
              <w:left w:val="nil"/>
              <w:bottom w:val="single" w:sz="4" w:space="0" w:color="auto"/>
              <w:right w:val="single" w:sz="4" w:space="0" w:color="auto"/>
            </w:tcBorders>
            <w:shd w:val="clear" w:color="auto" w:fill="auto"/>
            <w:noWrap/>
            <w:vAlign w:val="bottom"/>
            <w:hideMark/>
          </w:tcPr>
          <w:p w14:paraId="6184E60B"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Materiales a Utilizar:</w:t>
            </w:r>
          </w:p>
        </w:tc>
        <w:tc>
          <w:tcPr>
            <w:tcW w:w="3600" w:type="dxa"/>
            <w:gridSpan w:val="3"/>
            <w:tcBorders>
              <w:top w:val="single" w:sz="4" w:space="0" w:color="auto"/>
              <w:left w:val="nil"/>
              <w:bottom w:val="single" w:sz="4" w:space="0" w:color="auto"/>
              <w:right w:val="single" w:sz="4" w:space="0" w:color="auto"/>
            </w:tcBorders>
            <w:shd w:val="clear" w:color="auto" w:fill="auto"/>
            <w:noWrap/>
            <w:vAlign w:val="bottom"/>
            <w:hideMark/>
          </w:tcPr>
          <w:p w14:paraId="427A164D"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Computador, proyector y esferos</w:t>
            </w:r>
          </w:p>
        </w:tc>
      </w:tr>
      <w:tr w:rsidR="00F520EE" w:rsidRPr="00F520EE" w14:paraId="3D1B748D" w14:textId="77777777" w:rsidTr="00F520EE">
        <w:trPr>
          <w:trHeight w:val="300"/>
          <w:jc w:val="center"/>
        </w:trPr>
        <w:tc>
          <w:tcPr>
            <w:tcW w:w="1400" w:type="dxa"/>
            <w:vMerge/>
            <w:tcBorders>
              <w:top w:val="single" w:sz="4" w:space="0" w:color="auto"/>
              <w:left w:val="single" w:sz="4" w:space="0" w:color="auto"/>
              <w:bottom w:val="single" w:sz="4" w:space="0" w:color="auto"/>
              <w:right w:val="single" w:sz="4" w:space="0" w:color="auto"/>
            </w:tcBorders>
            <w:vAlign w:val="center"/>
            <w:hideMark/>
          </w:tcPr>
          <w:p w14:paraId="519F258B" w14:textId="77777777" w:rsidR="00F520EE" w:rsidRPr="00F520EE" w:rsidRDefault="00F520EE" w:rsidP="00F520EE">
            <w:pPr>
              <w:spacing w:line="240" w:lineRule="auto"/>
              <w:rPr>
                <w:rFonts w:ascii="Calibri" w:hAnsi="Calibri" w:cs="Calibri"/>
                <w:color w:val="000000"/>
                <w:sz w:val="22"/>
                <w:szCs w:val="22"/>
                <w:lang w:eastAsia="es-CO"/>
              </w:rPr>
            </w:pPr>
          </w:p>
        </w:tc>
        <w:tc>
          <w:tcPr>
            <w:tcW w:w="3440" w:type="dxa"/>
            <w:tcBorders>
              <w:top w:val="nil"/>
              <w:left w:val="nil"/>
              <w:bottom w:val="single" w:sz="4" w:space="0" w:color="auto"/>
              <w:right w:val="single" w:sz="4" w:space="0" w:color="auto"/>
            </w:tcBorders>
            <w:shd w:val="clear" w:color="auto" w:fill="auto"/>
            <w:noWrap/>
            <w:vAlign w:val="bottom"/>
            <w:hideMark/>
          </w:tcPr>
          <w:p w14:paraId="617017B1"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Expositor:</w:t>
            </w:r>
          </w:p>
        </w:tc>
        <w:tc>
          <w:tcPr>
            <w:tcW w:w="3600" w:type="dxa"/>
            <w:gridSpan w:val="3"/>
            <w:tcBorders>
              <w:top w:val="single" w:sz="4" w:space="0" w:color="auto"/>
              <w:left w:val="nil"/>
              <w:bottom w:val="single" w:sz="4" w:space="0" w:color="auto"/>
              <w:right w:val="single" w:sz="4" w:space="0" w:color="auto"/>
            </w:tcBorders>
            <w:shd w:val="clear" w:color="auto" w:fill="auto"/>
            <w:noWrap/>
            <w:vAlign w:val="bottom"/>
            <w:hideMark/>
          </w:tcPr>
          <w:p w14:paraId="2449C51B"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Experto</w:t>
            </w:r>
          </w:p>
        </w:tc>
      </w:tr>
      <w:tr w:rsidR="00F520EE" w:rsidRPr="00F520EE" w14:paraId="69E17A21" w14:textId="77777777" w:rsidTr="00F520EE">
        <w:trPr>
          <w:trHeight w:val="300"/>
          <w:jc w:val="center"/>
        </w:trPr>
        <w:tc>
          <w:tcPr>
            <w:tcW w:w="1400" w:type="dxa"/>
            <w:vMerge/>
            <w:tcBorders>
              <w:top w:val="single" w:sz="4" w:space="0" w:color="auto"/>
              <w:left w:val="single" w:sz="4" w:space="0" w:color="auto"/>
              <w:bottom w:val="single" w:sz="4" w:space="0" w:color="auto"/>
              <w:right w:val="single" w:sz="4" w:space="0" w:color="auto"/>
            </w:tcBorders>
            <w:vAlign w:val="center"/>
            <w:hideMark/>
          </w:tcPr>
          <w:p w14:paraId="61531399" w14:textId="77777777" w:rsidR="00F520EE" w:rsidRPr="00F520EE" w:rsidRDefault="00F520EE" w:rsidP="00F520EE">
            <w:pPr>
              <w:spacing w:line="240" w:lineRule="auto"/>
              <w:rPr>
                <w:rFonts w:ascii="Calibri" w:hAnsi="Calibri" w:cs="Calibri"/>
                <w:color w:val="000000"/>
                <w:sz w:val="22"/>
                <w:szCs w:val="22"/>
                <w:lang w:eastAsia="es-CO"/>
              </w:rPr>
            </w:pPr>
          </w:p>
        </w:tc>
        <w:tc>
          <w:tcPr>
            <w:tcW w:w="3440" w:type="dxa"/>
            <w:tcBorders>
              <w:top w:val="nil"/>
              <w:left w:val="nil"/>
              <w:bottom w:val="single" w:sz="4" w:space="0" w:color="auto"/>
              <w:right w:val="single" w:sz="4" w:space="0" w:color="auto"/>
            </w:tcBorders>
            <w:shd w:val="clear" w:color="auto" w:fill="auto"/>
            <w:noWrap/>
            <w:vAlign w:val="bottom"/>
            <w:hideMark/>
          </w:tcPr>
          <w:p w14:paraId="4B23AE45"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Tema</w:t>
            </w:r>
          </w:p>
        </w:tc>
        <w:tc>
          <w:tcPr>
            <w:tcW w:w="1192" w:type="dxa"/>
            <w:tcBorders>
              <w:top w:val="nil"/>
              <w:left w:val="nil"/>
              <w:bottom w:val="single" w:sz="4" w:space="0" w:color="auto"/>
              <w:right w:val="single" w:sz="4" w:space="0" w:color="auto"/>
            </w:tcBorders>
            <w:shd w:val="clear" w:color="auto" w:fill="auto"/>
            <w:noWrap/>
            <w:vAlign w:val="bottom"/>
            <w:hideMark/>
          </w:tcPr>
          <w:p w14:paraId="32E1772A" w14:textId="77777777" w:rsidR="00F520EE" w:rsidRPr="00F520EE" w:rsidRDefault="00F520EE" w:rsidP="00F520EE">
            <w:pPr>
              <w:spacing w:line="240" w:lineRule="auto"/>
              <w:rPr>
                <w:rFonts w:ascii="Calibri" w:hAnsi="Calibri" w:cs="Calibri"/>
                <w:color w:val="000000"/>
                <w:sz w:val="22"/>
                <w:szCs w:val="22"/>
                <w:lang w:eastAsia="es-CO"/>
              </w:rPr>
            </w:pPr>
            <w:r w:rsidRPr="00F520EE">
              <w:rPr>
                <w:rFonts w:ascii="Calibri" w:hAnsi="Calibri" w:cs="Calibri"/>
                <w:color w:val="000000"/>
                <w:sz w:val="22"/>
                <w:szCs w:val="22"/>
                <w:lang w:eastAsia="es-CO"/>
              </w:rPr>
              <w:t>Inicio</w:t>
            </w:r>
          </w:p>
        </w:tc>
        <w:tc>
          <w:tcPr>
            <w:tcW w:w="1204" w:type="dxa"/>
            <w:tcBorders>
              <w:top w:val="nil"/>
              <w:left w:val="nil"/>
              <w:bottom w:val="single" w:sz="4" w:space="0" w:color="auto"/>
              <w:right w:val="single" w:sz="4" w:space="0" w:color="auto"/>
            </w:tcBorders>
            <w:shd w:val="clear" w:color="auto" w:fill="auto"/>
            <w:noWrap/>
            <w:vAlign w:val="bottom"/>
            <w:hideMark/>
          </w:tcPr>
          <w:p w14:paraId="0EA567E5" w14:textId="77777777" w:rsidR="00F520EE" w:rsidRPr="00F520EE" w:rsidRDefault="00F520EE" w:rsidP="00F520EE">
            <w:pPr>
              <w:spacing w:line="240" w:lineRule="auto"/>
              <w:rPr>
                <w:rFonts w:ascii="Calibri" w:hAnsi="Calibri" w:cs="Calibri"/>
                <w:color w:val="000000"/>
                <w:sz w:val="22"/>
                <w:szCs w:val="22"/>
                <w:lang w:eastAsia="es-CO"/>
              </w:rPr>
            </w:pPr>
            <w:r w:rsidRPr="00F520EE">
              <w:rPr>
                <w:rFonts w:ascii="Calibri" w:hAnsi="Calibri" w:cs="Calibri"/>
                <w:color w:val="000000"/>
                <w:sz w:val="22"/>
                <w:szCs w:val="22"/>
                <w:lang w:eastAsia="es-CO"/>
              </w:rPr>
              <w:t xml:space="preserve">Fin </w:t>
            </w:r>
          </w:p>
        </w:tc>
        <w:tc>
          <w:tcPr>
            <w:tcW w:w="1204" w:type="dxa"/>
            <w:tcBorders>
              <w:top w:val="nil"/>
              <w:left w:val="nil"/>
              <w:bottom w:val="single" w:sz="4" w:space="0" w:color="auto"/>
              <w:right w:val="single" w:sz="4" w:space="0" w:color="auto"/>
            </w:tcBorders>
            <w:shd w:val="clear" w:color="auto" w:fill="auto"/>
            <w:noWrap/>
            <w:vAlign w:val="bottom"/>
            <w:hideMark/>
          </w:tcPr>
          <w:p w14:paraId="7A8F634D" w14:textId="3AE05620" w:rsidR="00F520EE" w:rsidRPr="00F520EE" w:rsidRDefault="00F520EE" w:rsidP="00F520EE">
            <w:pPr>
              <w:spacing w:line="240" w:lineRule="auto"/>
              <w:rPr>
                <w:rFonts w:ascii="Calibri" w:hAnsi="Calibri" w:cs="Calibri"/>
                <w:color w:val="000000"/>
                <w:sz w:val="22"/>
                <w:szCs w:val="22"/>
                <w:lang w:eastAsia="es-CO"/>
              </w:rPr>
            </w:pPr>
            <w:r w:rsidRPr="00F520EE">
              <w:rPr>
                <w:rFonts w:ascii="Calibri" w:hAnsi="Calibri" w:cs="Calibri"/>
                <w:color w:val="000000"/>
                <w:sz w:val="22"/>
                <w:szCs w:val="22"/>
                <w:lang w:eastAsia="es-CO"/>
              </w:rPr>
              <w:t>Duración</w:t>
            </w:r>
          </w:p>
        </w:tc>
      </w:tr>
      <w:tr w:rsidR="00F520EE" w:rsidRPr="00F520EE" w14:paraId="4AF5EA07" w14:textId="77777777" w:rsidTr="00F520EE">
        <w:trPr>
          <w:trHeight w:val="300"/>
          <w:jc w:val="center"/>
        </w:trPr>
        <w:tc>
          <w:tcPr>
            <w:tcW w:w="1400" w:type="dxa"/>
            <w:vMerge/>
            <w:tcBorders>
              <w:top w:val="single" w:sz="4" w:space="0" w:color="auto"/>
              <w:left w:val="single" w:sz="4" w:space="0" w:color="auto"/>
              <w:bottom w:val="single" w:sz="4" w:space="0" w:color="auto"/>
              <w:right w:val="single" w:sz="4" w:space="0" w:color="auto"/>
            </w:tcBorders>
            <w:vAlign w:val="center"/>
            <w:hideMark/>
          </w:tcPr>
          <w:p w14:paraId="0A173941" w14:textId="77777777" w:rsidR="00F520EE" w:rsidRPr="00F520EE" w:rsidRDefault="00F520EE" w:rsidP="00F520EE">
            <w:pPr>
              <w:spacing w:line="240" w:lineRule="auto"/>
              <w:rPr>
                <w:rFonts w:ascii="Calibri" w:hAnsi="Calibri" w:cs="Calibri"/>
                <w:color w:val="000000"/>
                <w:sz w:val="22"/>
                <w:szCs w:val="22"/>
                <w:lang w:eastAsia="es-CO"/>
              </w:rPr>
            </w:pPr>
          </w:p>
        </w:tc>
        <w:tc>
          <w:tcPr>
            <w:tcW w:w="3440" w:type="dxa"/>
            <w:tcBorders>
              <w:top w:val="nil"/>
              <w:left w:val="nil"/>
              <w:bottom w:val="single" w:sz="4" w:space="0" w:color="auto"/>
              <w:right w:val="single" w:sz="4" w:space="0" w:color="auto"/>
            </w:tcBorders>
            <w:shd w:val="clear" w:color="auto" w:fill="auto"/>
            <w:noWrap/>
            <w:vAlign w:val="bottom"/>
            <w:hideMark/>
          </w:tcPr>
          <w:p w14:paraId="37FC305B"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¿Qué son las 5´s?</w:t>
            </w:r>
          </w:p>
        </w:tc>
        <w:tc>
          <w:tcPr>
            <w:tcW w:w="11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D7E04F"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8:00 a. m.</w:t>
            </w:r>
          </w:p>
        </w:tc>
        <w:tc>
          <w:tcPr>
            <w:tcW w:w="120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C51AF4"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10:00 a. m.</w:t>
            </w:r>
          </w:p>
        </w:tc>
        <w:tc>
          <w:tcPr>
            <w:tcW w:w="120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A7DDD5"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2 horas</w:t>
            </w:r>
          </w:p>
        </w:tc>
      </w:tr>
      <w:tr w:rsidR="00F520EE" w:rsidRPr="00F520EE" w14:paraId="229FCB01" w14:textId="77777777" w:rsidTr="00F520EE">
        <w:trPr>
          <w:trHeight w:val="300"/>
          <w:jc w:val="center"/>
        </w:trPr>
        <w:tc>
          <w:tcPr>
            <w:tcW w:w="1400" w:type="dxa"/>
            <w:vMerge/>
            <w:tcBorders>
              <w:top w:val="single" w:sz="4" w:space="0" w:color="auto"/>
              <w:left w:val="single" w:sz="4" w:space="0" w:color="auto"/>
              <w:bottom w:val="single" w:sz="4" w:space="0" w:color="auto"/>
              <w:right w:val="single" w:sz="4" w:space="0" w:color="auto"/>
            </w:tcBorders>
            <w:vAlign w:val="center"/>
            <w:hideMark/>
          </w:tcPr>
          <w:p w14:paraId="571FEA7B" w14:textId="77777777" w:rsidR="00F520EE" w:rsidRPr="00F520EE" w:rsidRDefault="00F520EE" w:rsidP="00F520EE">
            <w:pPr>
              <w:spacing w:line="240" w:lineRule="auto"/>
              <w:rPr>
                <w:rFonts w:ascii="Calibri" w:hAnsi="Calibri" w:cs="Calibri"/>
                <w:color w:val="000000"/>
                <w:sz w:val="22"/>
                <w:szCs w:val="22"/>
                <w:lang w:eastAsia="es-CO"/>
              </w:rPr>
            </w:pPr>
          </w:p>
        </w:tc>
        <w:tc>
          <w:tcPr>
            <w:tcW w:w="3440" w:type="dxa"/>
            <w:tcBorders>
              <w:top w:val="nil"/>
              <w:left w:val="nil"/>
              <w:bottom w:val="single" w:sz="4" w:space="0" w:color="auto"/>
              <w:right w:val="single" w:sz="4" w:space="0" w:color="auto"/>
            </w:tcBorders>
            <w:shd w:val="clear" w:color="auto" w:fill="auto"/>
            <w:noWrap/>
            <w:vAlign w:val="bottom"/>
            <w:hideMark/>
          </w:tcPr>
          <w:p w14:paraId="7E7345A6"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Objetivos de las 5´s</w:t>
            </w:r>
          </w:p>
        </w:tc>
        <w:tc>
          <w:tcPr>
            <w:tcW w:w="1192" w:type="dxa"/>
            <w:vMerge/>
            <w:tcBorders>
              <w:top w:val="nil"/>
              <w:left w:val="single" w:sz="4" w:space="0" w:color="auto"/>
              <w:bottom w:val="single" w:sz="4" w:space="0" w:color="auto"/>
              <w:right w:val="single" w:sz="4" w:space="0" w:color="auto"/>
            </w:tcBorders>
            <w:vAlign w:val="center"/>
            <w:hideMark/>
          </w:tcPr>
          <w:p w14:paraId="2743F0C2"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74781B44"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3EBAE2E9" w14:textId="77777777" w:rsidR="00F520EE" w:rsidRPr="00F520EE" w:rsidRDefault="00F520EE" w:rsidP="00F520EE">
            <w:pPr>
              <w:spacing w:line="240" w:lineRule="auto"/>
              <w:rPr>
                <w:rFonts w:ascii="Calibri" w:hAnsi="Calibri" w:cs="Calibri"/>
                <w:color w:val="000000"/>
                <w:sz w:val="22"/>
                <w:szCs w:val="22"/>
                <w:lang w:eastAsia="es-CO"/>
              </w:rPr>
            </w:pPr>
          </w:p>
        </w:tc>
      </w:tr>
      <w:tr w:rsidR="00F520EE" w:rsidRPr="00F520EE" w14:paraId="578D5A32" w14:textId="77777777" w:rsidTr="00F520EE">
        <w:trPr>
          <w:trHeight w:val="300"/>
          <w:jc w:val="center"/>
        </w:trPr>
        <w:tc>
          <w:tcPr>
            <w:tcW w:w="1400" w:type="dxa"/>
            <w:vMerge/>
            <w:tcBorders>
              <w:top w:val="single" w:sz="4" w:space="0" w:color="auto"/>
              <w:left w:val="single" w:sz="4" w:space="0" w:color="auto"/>
              <w:bottom w:val="single" w:sz="4" w:space="0" w:color="auto"/>
              <w:right w:val="single" w:sz="4" w:space="0" w:color="auto"/>
            </w:tcBorders>
            <w:vAlign w:val="center"/>
            <w:hideMark/>
          </w:tcPr>
          <w:p w14:paraId="673BAE57" w14:textId="77777777" w:rsidR="00F520EE" w:rsidRPr="00F520EE" w:rsidRDefault="00F520EE" w:rsidP="00F520EE">
            <w:pPr>
              <w:spacing w:line="240" w:lineRule="auto"/>
              <w:rPr>
                <w:rFonts w:ascii="Calibri" w:hAnsi="Calibri" w:cs="Calibri"/>
                <w:color w:val="000000"/>
                <w:sz w:val="22"/>
                <w:szCs w:val="22"/>
                <w:lang w:eastAsia="es-CO"/>
              </w:rPr>
            </w:pPr>
          </w:p>
        </w:tc>
        <w:tc>
          <w:tcPr>
            <w:tcW w:w="3440" w:type="dxa"/>
            <w:tcBorders>
              <w:top w:val="nil"/>
              <w:left w:val="nil"/>
              <w:bottom w:val="single" w:sz="4" w:space="0" w:color="auto"/>
              <w:right w:val="single" w:sz="4" w:space="0" w:color="auto"/>
            </w:tcBorders>
            <w:shd w:val="clear" w:color="auto" w:fill="auto"/>
            <w:noWrap/>
            <w:vAlign w:val="bottom"/>
            <w:hideMark/>
          </w:tcPr>
          <w:p w14:paraId="779C3CA8"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Beneficios de las 5´s</w:t>
            </w:r>
          </w:p>
        </w:tc>
        <w:tc>
          <w:tcPr>
            <w:tcW w:w="1192" w:type="dxa"/>
            <w:vMerge/>
            <w:tcBorders>
              <w:top w:val="nil"/>
              <w:left w:val="single" w:sz="4" w:space="0" w:color="auto"/>
              <w:bottom w:val="single" w:sz="4" w:space="0" w:color="auto"/>
              <w:right w:val="single" w:sz="4" w:space="0" w:color="auto"/>
            </w:tcBorders>
            <w:vAlign w:val="center"/>
            <w:hideMark/>
          </w:tcPr>
          <w:p w14:paraId="3FCFFF4E"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298219FF"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7F2C0A20" w14:textId="77777777" w:rsidR="00F520EE" w:rsidRPr="00F520EE" w:rsidRDefault="00F520EE" w:rsidP="00F520EE">
            <w:pPr>
              <w:spacing w:line="240" w:lineRule="auto"/>
              <w:rPr>
                <w:rFonts w:ascii="Calibri" w:hAnsi="Calibri" w:cs="Calibri"/>
                <w:color w:val="000000"/>
                <w:sz w:val="22"/>
                <w:szCs w:val="22"/>
                <w:lang w:eastAsia="es-CO"/>
              </w:rPr>
            </w:pPr>
          </w:p>
        </w:tc>
      </w:tr>
      <w:tr w:rsidR="00F520EE" w:rsidRPr="00F520EE" w14:paraId="722C9C62" w14:textId="77777777" w:rsidTr="00F520EE">
        <w:trPr>
          <w:trHeight w:val="300"/>
          <w:jc w:val="center"/>
        </w:trPr>
        <w:tc>
          <w:tcPr>
            <w:tcW w:w="1400" w:type="dxa"/>
            <w:vMerge w:val="restart"/>
            <w:tcBorders>
              <w:top w:val="nil"/>
              <w:left w:val="single" w:sz="4" w:space="0" w:color="auto"/>
              <w:bottom w:val="single" w:sz="4" w:space="0" w:color="auto"/>
              <w:right w:val="single" w:sz="4" w:space="0" w:color="auto"/>
            </w:tcBorders>
            <w:shd w:val="clear" w:color="000000" w:fill="FFD966"/>
            <w:noWrap/>
            <w:vAlign w:val="center"/>
            <w:hideMark/>
          </w:tcPr>
          <w:p w14:paraId="64CA11A5"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Comité 5´s</w:t>
            </w:r>
          </w:p>
        </w:tc>
        <w:tc>
          <w:tcPr>
            <w:tcW w:w="3440" w:type="dxa"/>
            <w:tcBorders>
              <w:top w:val="nil"/>
              <w:left w:val="nil"/>
              <w:bottom w:val="single" w:sz="4" w:space="0" w:color="auto"/>
              <w:right w:val="single" w:sz="4" w:space="0" w:color="auto"/>
            </w:tcBorders>
            <w:shd w:val="clear" w:color="auto" w:fill="auto"/>
            <w:noWrap/>
            <w:vAlign w:val="bottom"/>
            <w:hideMark/>
          </w:tcPr>
          <w:p w14:paraId="3713CCD8"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Como administrar un programa 5´s</w:t>
            </w:r>
          </w:p>
        </w:tc>
        <w:tc>
          <w:tcPr>
            <w:tcW w:w="11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A65583"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10:00 a. m.</w:t>
            </w:r>
          </w:p>
        </w:tc>
        <w:tc>
          <w:tcPr>
            <w:tcW w:w="120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2B2A4D"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12:00 p. m.</w:t>
            </w:r>
          </w:p>
        </w:tc>
        <w:tc>
          <w:tcPr>
            <w:tcW w:w="120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02B027"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2 horas</w:t>
            </w:r>
          </w:p>
        </w:tc>
      </w:tr>
      <w:tr w:rsidR="00F520EE" w:rsidRPr="00F520EE" w14:paraId="5067063A" w14:textId="77777777" w:rsidTr="00F520EE">
        <w:trPr>
          <w:trHeight w:val="300"/>
          <w:jc w:val="center"/>
        </w:trPr>
        <w:tc>
          <w:tcPr>
            <w:tcW w:w="1400" w:type="dxa"/>
            <w:vMerge/>
            <w:tcBorders>
              <w:top w:val="nil"/>
              <w:left w:val="single" w:sz="4" w:space="0" w:color="auto"/>
              <w:bottom w:val="single" w:sz="4" w:space="0" w:color="auto"/>
              <w:right w:val="single" w:sz="4" w:space="0" w:color="auto"/>
            </w:tcBorders>
            <w:vAlign w:val="center"/>
            <w:hideMark/>
          </w:tcPr>
          <w:p w14:paraId="34786219" w14:textId="77777777" w:rsidR="00F520EE" w:rsidRPr="00F520EE" w:rsidRDefault="00F520EE" w:rsidP="00F520EE">
            <w:pPr>
              <w:spacing w:line="240" w:lineRule="auto"/>
              <w:rPr>
                <w:rFonts w:ascii="Calibri" w:hAnsi="Calibri" w:cs="Calibri"/>
                <w:color w:val="000000"/>
                <w:sz w:val="22"/>
                <w:szCs w:val="22"/>
                <w:lang w:eastAsia="es-CO"/>
              </w:rPr>
            </w:pPr>
          </w:p>
        </w:tc>
        <w:tc>
          <w:tcPr>
            <w:tcW w:w="3440" w:type="dxa"/>
            <w:tcBorders>
              <w:top w:val="nil"/>
              <w:left w:val="nil"/>
              <w:bottom w:val="single" w:sz="4" w:space="0" w:color="auto"/>
              <w:right w:val="single" w:sz="4" w:space="0" w:color="auto"/>
            </w:tcBorders>
            <w:shd w:val="clear" w:color="auto" w:fill="auto"/>
            <w:noWrap/>
            <w:vAlign w:val="bottom"/>
            <w:hideMark/>
          </w:tcPr>
          <w:p w14:paraId="095834B9" w14:textId="22999CC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Sensibilización y difusión</w:t>
            </w:r>
          </w:p>
        </w:tc>
        <w:tc>
          <w:tcPr>
            <w:tcW w:w="1192" w:type="dxa"/>
            <w:vMerge/>
            <w:tcBorders>
              <w:top w:val="nil"/>
              <w:left w:val="single" w:sz="4" w:space="0" w:color="auto"/>
              <w:bottom w:val="single" w:sz="4" w:space="0" w:color="auto"/>
              <w:right w:val="single" w:sz="4" w:space="0" w:color="auto"/>
            </w:tcBorders>
            <w:vAlign w:val="center"/>
            <w:hideMark/>
          </w:tcPr>
          <w:p w14:paraId="17EB564E"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3A5AB18C"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445A1F13" w14:textId="77777777" w:rsidR="00F520EE" w:rsidRPr="00F520EE" w:rsidRDefault="00F520EE" w:rsidP="00F520EE">
            <w:pPr>
              <w:spacing w:line="240" w:lineRule="auto"/>
              <w:rPr>
                <w:rFonts w:ascii="Calibri" w:hAnsi="Calibri" w:cs="Calibri"/>
                <w:color w:val="000000"/>
                <w:sz w:val="22"/>
                <w:szCs w:val="22"/>
                <w:lang w:eastAsia="es-CO"/>
              </w:rPr>
            </w:pPr>
          </w:p>
        </w:tc>
      </w:tr>
      <w:tr w:rsidR="00F520EE" w:rsidRPr="00F520EE" w14:paraId="071689C9" w14:textId="77777777" w:rsidTr="00F520EE">
        <w:trPr>
          <w:trHeight w:val="300"/>
          <w:jc w:val="center"/>
        </w:trPr>
        <w:tc>
          <w:tcPr>
            <w:tcW w:w="1400" w:type="dxa"/>
            <w:vMerge/>
            <w:tcBorders>
              <w:top w:val="nil"/>
              <w:left w:val="single" w:sz="4" w:space="0" w:color="auto"/>
              <w:bottom w:val="single" w:sz="4" w:space="0" w:color="auto"/>
              <w:right w:val="single" w:sz="4" w:space="0" w:color="auto"/>
            </w:tcBorders>
            <w:vAlign w:val="center"/>
            <w:hideMark/>
          </w:tcPr>
          <w:p w14:paraId="1B66AF3F" w14:textId="77777777" w:rsidR="00F520EE" w:rsidRPr="00F520EE" w:rsidRDefault="00F520EE" w:rsidP="00F520EE">
            <w:pPr>
              <w:spacing w:line="240" w:lineRule="auto"/>
              <w:rPr>
                <w:rFonts w:ascii="Calibri" w:hAnsi="Calibri" w:cs="Calibri"/>
                <w:color w:val="000000"/>
                <w:sz w:val="22"/>
                <w:szCs w:val="22"/>
                <w:lang w:eastAsia="es-CO"/>
              </w:rPr>
            </w:pPr>
          </w:p>
        </w:tc>
        <w:tc>
          <w:tcPr>
            <w:tcW w:w="3440" w:type="dxa"/>
            <w:tcBorders>
              <w:top w:val="nil"/>
              <w:left w:val="nil"/>
              <w:bottom w:val="single" w:sz="4" w:space="0" w:color="auto"/>
              <w:right w:val="single" w:sz="4" w:space="0" w:color="auto"/>
            </w:tcBorders>
            <w:shd w:val="clear" w:color="auto" w:fill="auto"/>
            <w:noWrap/>
            <w:vAlign w:val="bottom"/>
            <w:hideMark/>
          </w:tcPr>
          <w:p w14:paraId="4D5DC500" w14:textId="44C82EB3"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Auditorías Internas</w:t>
            </w:r>
          </w:p>
        </w:tc>
        <w:tc>
          <w:tcPr>
            <w:tcW w:w="1192" w:type="dxa"/>
            <w:vMerge/>
            <w:tcBorders>
              <w:top w:val="nil"/>
              <w:left w:val="single" w:sz="4" w:space="0" w:color="auto"/>
              <w:bottom w:val="single" w:sz="4" w:space="0" w:color="auto"/>
              <w:right w:val="single" w:sz="4" w:space="0" w:color="auto"/>
            </w:tcBorders>
            <w:vAlign w:val="center"/>
            <w:hideMark/>
          </w:tcPr>
          <w:p w14:paraId="215B64EC"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4A3B75FE"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662A7D51" w14:textId="77777777" w:rsidR="00F520EE" w:rsidRPr="00F520EE" w:rsidRDefault="00F520EE" w:rsidP="00F520EE">
            <w:pPr>
              <w:spacing w:line="240" w:lineRule="auto"/>
              <w:rPr>
                <w:rFonts w:ascii="Calibri" w:hAnsi="Calibri" w:cs="Calibri"/>
                <w:color w:val="000000"/>
                <w:sz w:val="22"/>
                <w:szCs w:val="22"/>
                <w:lang w:eastAsia="es-CO"/>
              </w:rPr>
            </w:pPr>
          </w:p>
        </w:tc>
      </w:tr>
      <w:tr w:rsidR="00F520EE" w:rsidRPr="00F520EE" w14:paraId="45DA0E19" w14:textId="77777777" w:rsidTr="00F520EE">
        <w:trPr>
          <w:trHeight w:val="300"/>
          <w:jc w:val="center"/>
        </w:trPr>
        <w:tc>
          <w:tcPr>
            <w:tcW w:w="1400" w:type="dxa"/>
            <w:vMerge/>
            <w:tcBorders>
              <w:top w:val="nil"/>
              <w:left w:val="single" w:sz="4" w:space="0" w:color="auto"/>
              <w:bottom w:val="single" w:sz="4" w:space="0" w:color="auto"/>
              <w:right w:val="single" w:sz="4" w:space="0" w:color="auto"/>
            </w:tcBorders>
            <w:vAlign w:val="center"/>
            <w:hideMark/>
          </w:tcPr>
          <w:p w14:paraId="06B09314" w14:textId="77777777" w:rsidR="00F520EE" w:rsidRPr="00F520EE" w:rsidRDefault="00F520EE" w:rsidP="00F520EE">
            <w:pPr>
              <w:spacing w:line="240" w:lineRule="auto"/>
              <w:rPr>
                <w:rFonts w:ascii="Calibri" w:hAnsi="Calibri" w:cs="Calibri"/>
                <w:color w:val="000000"/>
                <w:sz w:val="22"/>
                <w:szCs w:val="22"/>
                <w:lang w:eastAsia="es-CO"/>
              </w:rPr>
            </w:pPr>
          </w:p>
        </w:tc>
        <w:tc>
          <w:tcPr>
            <w:tcW w:w="3440" w:type="dxa"/>
            <w:tcBorders>
              <w:top w:val="nil"/>
              <w:left w:val="nil"/>
              <w:bottom w:val="single" w:sz="4" w:space="0" w:color="auto"/>
              <w:right w:val="single" w:sz="4" w:space="0" w:color="auto"/>
            </w:tcBorders>
            <w:shd w:val="clear" w:color="auto" w:fill="auto"/>
            <w:noWrap/>
            <w:vAlign w:val="bottom"/>
            <w:hideMark/>
          </w:tcPr>
          <w:p w14:paraId="3F071C70"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Acciones Correctivas</w:t>
            </w:r>
          </w:p>
        </w:tc>
        <w:tc>
          <w:tcPr>
            <w:tcW w:w="1192" w:type="dxa"/>
            <w:vMerge/>
            <w:tcBorders>
              <w:top w:val="nil"/>
              <w:left w:val="single" w:sz="4" w:space="0" w:color="auto"/>
              <w:bottom w:val="single" w:sz="4" w:space="0" w:color="auto"/>
              <w:right w:val="single" w:sz="4" w:space="0" w:color="auto"/>
            </w:tcBorders>
            <w:vAlign w:val="center"/>
            <w:hideMark/>
          </w:tcPr>
          <w:p w14:paraId="0EDADB0B"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7D11ED1D"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33C2739D" w14:textId="77777777" w:rsidR="00F520EE" w:rsidRPr="00F520EE" w:rsidRDefault="00F520EE" w:rsidP="00F520EE">
            <w:pPr>
              <w:spacing w:line="240" w:lineRule="auto"/>
              <w:rPr>
                <w:rFonts w:ascii="Calibri" w:hAnsi="Calibri" w:cs="Calibri"/>
                <w:color w:val="000000"/>
                <w:sz w:val="22"/>
                <w:szCs w:val="22"/>
                <w:lang w:eastAsia="es-CO"/>
              </w:rPr>
            </w:pPr>
          </w:p>
        </w:tc>
      </w:tr>
      <w:tr w:rsidR="00F520EE" w:rsidRPr="00F520EE" w14:paraId="1204B824" w14:textId="77777777" w:rsidTr="00F520EE">
        <w:trPr>
          <w:trHeight w:val="300"/>
          <w:jc w:val="center"/>
        </w:trPr>
        <w:tc>
          <w:tcPr>
            <w:tcW w:w="1400" w:type="dxa"/>
            <w:vMerge/>
            <w:tcBorders>
              <w:top w:val="nil"/>
              <w:left w:val="single" w:sz="4" w:space="0" w:color="auto"/>
              <w:bottom w:val="single" w:sz="4" w:space="0" w:color="auto"/>
              <w:right w:val="single" w:sz="4" w:space="0" w:color="auto"/>
            </w:tcBorders>
            <w:vAlign w:val="center"/>
            <w:hideMark/>
          </w:tcPr>
          <w:p w14:paraId="595BBA89" w14:textId="77777777" w:rsidR="00F520EE" w:rsidRPr="00F520EE" w:rsidRDefault="00F520EE" w:rsidP="00F520EE">
            <w:pPr>
              <w:spacing w:line="240" w:lineRule="auto"/>
              <w:rPr>
                <w:rFonts w:ascii="Calibri" w:hAnsi="Calibri" w:cs="Calibri"/>
                <w:color w:val="000000"/>
                <w:sz w:val="22"/>
                <w:szCs w:val="22"/>
                <w:lang w:eastAsia="es-CO"/>
              </w:rPr>
            </w:pPr>
          </w:p>
        </w:tc>
        <w:tc>
          <w:tcPr>
            <w:tcW w:w="3440" w:type="dxa"/>
            <w:tcBorders>
              <w:top w:val="nil"/>
              <w:left w:val="nil"/>
              <w:bottom w:val="single" w:sz="4" w:space="0" w:color="auto"/>
              <w:right w:val="single" w:sz="4" w:space="0" w:color="auto"/>
            </w:tcBorders>
            <w:shd w:val="clear" w:color="auto" w:fill="auto"/>
            <w:noWrap/>
            <w:vAlign w:val="bottom"/>
            <w:hideMark/>
          </w:tcPr>
          <w:p w14:paraId="2F0FF15D" w14:textId="7678D064"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Implementación</w:t>
            </w:r>
          </w:p>
        </w:tc>
        <w:tc>
          <w:tcPr>
            <w:tcW w:w="1192" w:type="dxa"/>
            <w:vMerge/>
            <w:tcBorders>
              <w:top w:val="nil"/>
              <w:left w:val="single" w:sz="4" w:space="0" w:color="auto"/>
              <w:bottom w:val="single" w:sz="4" w:space="0" w:color="auto"/>
              <w:right w:val="single" w:sz="4" w:space="0" w:color="auto"/>
            </w:tcBorders>
            <w:vAlign w:val="center"/>
            <w:hideMark/>
          </w:tcPr>
          <w:p w14:paraId="11AB3D3A"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715895A3"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6E717790" w14:textId="77777777" w:rsidR="00F520EE" w:rsidRPr="00F520EE" w:rsidRDefault="00F520EE" w:rsidP="00F520EE">
            <w:pPr>
              <w:spacing w:line="240" w:lineRule="auto"/>
              <w:rPr>
                <w:rFonts w:ascii="Calibri" w:hAnsi="Calibri" w:cs="Calibri"/>
                <w:color w:val="000000"/>
                <w:sz w:val="22"/>
                <w:szCs w:val="22"/>
                <w:lang w:eastAsia="es-CO"/>
              </w:rPr>
            </w:pPr>
          </w:p>
        </w:tc>
      </w:tr>
      <w:tr w:rsidR="00F520EE" w:rsidRPr="00F520EE" w14:paraId="1D969EDB" w14:textId="77777777" w:rsidTr="00F520EE">
        <w:trPr>
          <w:trHeight w:val="300"/>
          <w:jc w:val="center"/>
        </w:trPr>
        <w:tc>
          <w:tcPr>
            <w:tcW w:w="1400" w:type="dxa"/>
            <w:vMerge w:val="restart"/>
            <w:tcBorders>
              <w:top w:val="nil"/>
              <w:left w:val="single" w:sz="4" w:space="0" w:color="auto"/>
              <w:bottom w:val="single" w:sz="4" w:space="0" w:color="auto"/>
              <w:right w:val="single" w:sz="4" w:space="0" w:color="auto"/>
            </w:tcBorders>
            <w:shd w:val="clear" w:color="000000" w:fill="A9D08E"/>
            <w:noWrap/>
            <w:vAlign w:val="center"/>
            <w:hideMark/>
          </w:tcPr>
          <w:p w14:paraId="5A18F50C"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Trabajadores</w:t>
            </w:r>
          </w:p>
        </w:tc>
        <w:tc>
          <w:tcPr>
            <w:tcW w:w="3440" w:type="dxa"/>
            <w:tcBorders>
              <w:top w:val="nil"/>
              <w:left w:val="nil"/>
              <w:bottom w:val="single" w:sz="4" w:space="0" w:color="auto"/>
              <w:right w:val="single" w:sz="4" w:space="0" w:color="auto"/>
            </w:tcBorders>
            <w:shd w:val="clear" w:color="auto" w:fill="auto"/>
            <w:noWrap/>
            <w:vAlign w:val="bottom"/>
            <w:hideMark/>
          </w:tcPr>
          <w:p w14:paraId="0A7DC180" w14:textId="0F101DA0"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 xml:space="preserve">Metodología de Implementación </w:t>
            </w:r>
          </w:p>
        </w:tc>
        <w:tc>
          <w:tcPr>
            <w:tcW w:w="11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7513CF"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8:00 a. m.</w:t>
            </w:r>
          </w:p>
        </w:tc>
        <w:tc>
          <w:tcPr>
            <w:tcW w:w="120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85AA8A"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10:00 a. m.</w:t>
            </w:r>
          </w:p>
        </w:tc>
        <w:tc>
          <w:tcPr>
            <w:tcW w:w="1204" w:type="dxa"/>
            <w:vMerge w:val="restart"/>
            <w:tcBorders>
              <w:top w:val="nil"/>
              <w:left w:val="single" w:sz="4" w:space="0" w:color="auto"/>
              <w:bottom w:val="single" w:sz="4" w:space="0" w:color="auto"/>
              <w:right w:val="single" w:sz="4" w:space="0" w:color="auto"/>
            </w:tcBorders>
            <w:shd w:val="clear" w:color="auto" w:fill="auto"/>
            <w:vAlign w:val="center"/>
            <w:hideMark/>
          </w:tcPr>
          <w:p w14:paraId="6DEC4EC4" w14:textId="77777777"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2 horas (Segundo Dia)</w:t>
            </w:r>
          </w:p>
        </w:tc>
      </w:tr>
      <w:tr w:rsidR="00F520EE" w:rsidRPr="00F520EE" w14:paraId="7B5DD6B8" w14:textId="77777777" w:rsidTr="00F520EE">
        <w:trPr>
          <w:trHeight w:val="300"/>
          <w:jc w:val="center"/>
        </w:trPr>
        <w:tc>
          <w:tcPr>
            <w:tcW w:w="1400" w:type="dxa"/>
            <w:vMerge/>
            <w:tcBorders>
              <w:top w:val="nil"/>
              <w:left w:val="single" w:sz="4" w:space="0" w:color="auto"/>
              <w:bottom w:val="single" w:sz="4" w:space="0" w:color="auto"/>
              <w:right w:val="single" w:sz="4" w:space="0" w:color="auto"/>
            </w:tcBorders>
            <w:vAlign w:val="center"/>
            <w:hideMark/>
          </w:tcPr>
          <w:p w14:paraId="3658EF88" w14:textId="77777777" w:rsidR="00F520EE" w:rsidRPr="00F520EE" w:rsidRDefault="00F520EE" w:rsidP="00F520EE">
            <w:pPr>
              <w:spacing w:line="240" w:lineRule="auto"/>
              <w:rPr>
                <w:rFonts w:ascii="Calibri" w:hAnsi="Calibri" w:cs="Calibri"/>
                <w:color w:val="000000"/>
                <w:sz w:val="22"/>
                <w:szCs w:val="22"/>
                <w:lang w:eastAsia="es-CO"/>
              </w:rPr>
            </w:pPr>
          </w:p>
        </w:tc>
        <w:tc>
          <w:tcPr>
            <w:tcW w:w="3440" w:type="dxa"/>
            <w:tcBorders>
              <w:top w:val="nil"/>
              <w:left w:val="nil"/>
              <w:bottom w:val="single" w:sz="4" w:space="0" w:color="auto"/>
              <w:right w:val="single" w:sz="4" w:space="0" w:color="auto"/>
            </w:tcBorders>
            <w:shd w:val="clear" w:color="auto" w:fill="auto"/>
            <w:noWrap/>
            <w:vAlign w:val="bottom"/>
            <w:hideMark/>
          </w:tcPr>
          <w:p w14:paraId="0CEA022F" w14:textId="784D39D2"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1S:</w:t>
            </w:r>
            <w:r>
              <w:rPr>
                <w:rFonts w:ascii="Calibri" w:hAnsi="Calibri" w:cs="Calibri"/>
                <w:color w:val="000000"/>
                <w:sz w:val="22"/>
                <w:szCs w:val="22"/>
                <w:lang w:eastAsia="es-CO"/>
              </w:rPr>
              <w:t xml:space="preserve"> </w:t>
            </w:r>
            <w:r w:rsidRPr="00F520EE">
              <w:rPr>
                <w:rFonts w:ascii="Calibri" w:hAnsi="Calibri" w:cs="Calibri"/>
                <w:color w:val="000000"/>
                <w:sz w:val="22"/>
                <w:szCs w:val="22"/>
                <w:lang w:eastAsia="es-CO"/>
              </w:rPr>
              <w:t>Seiri</w:t>
            </w:r>
          </w:p>
        </w:tc>
        <w:tc>
          <w:tcPr>
            <w:tcW w:w="1192" w:type="dxa"/>
            <w:vMerge/>
            <w:tcBorders>
              <w:top w:val="nil"/>
              <w:left w:val="single" w:sz="4" w:space="0" w:color="auto"/>
              <w:bottom w:val="single" w:sz="4" w:space="0" w:color="auto"/>
              <w:right w:val="single" w:sz="4" w:space="0" w:color="auto"/>
            </w:tcBorders>
            <w:vAlign w:val="center"/>
            <w:hideMark/>
          </w:tcPr>
          <w:p w14:paraId="08628D62"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47D6A6F1"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10CF4A30" w14:textId="77777777" w:rsidR="00F520EE" w:rsidRPr="00F520EE" w:rsidRDefault="00F520EE" w:rsidP="00F520EE">
            <w:pPr>
              <w:spacing w:line="240" w:lineRule="auto"/>
              <w:rPr>
                <w:rFonts w:ascii="Calibri" w:hAnsi="Calibri" w:cs="Calibri"/>
                <w:color w:val="000000"/>
                <w:sz w:val="22"/>
                <w:szCs w:val="22"/>
                <w:lang w:eastAsia="es-CO"/>
              </w:rPr>
            </w:pPr>
          </w:p>
        </w:tc>
      </w:tr>
      <w:tr w:rsidR="00F520EE" w:rsidRPr="00F520EE" w14:paraId="31E6CD0F" w14:textId="77777777" w:rsidTr="00F520EE">
        <w:trPr>
          <w:trHeight w:val="300"/>
          <w:jc w:val="center"/>
        </w:trPr>
        <w:tc>
          <w:tcPr>
            <w:tcW w:w="1400" w:type="dxa"/>
            <w:vMerge/>
            <w:tcBorders>
              <w:top w:val="nil"/>
              <w:left w:val="single" w:sz="4" w:space="0" w:color="auto"/>
              <w:bottom w:val="single" w:sz="4" w:space="0" w:color="auto"/>
              <w:right w:val="single" w:sz="4" w:space="0" w:color="auto"/>
            </w:tcBorders>
            <w:vAlign w:val="center"/>
            <w:hideMark/>
          </w:tcPr>
          <w:p w14:paraId="5A035564" w14:textId="77777777" w:rsidR="00F520EE" w:rsidRPr="00F520EE" w:rsidRDefault="00F520EE" w:rsidP="00F520EE">
            <w:pPr>
              <w:spacing w:line="240" w:lineRule="auto"/>
              <w:rPr>
                <w:rFonts w:ascii="Calibri" w:hAnsi="Calibri" w:cs="Calibri"/>
                <w:color w:val="000000"/>
                <w:sz w:val="22"/>
                <w:szCs w:val="22"/>
                <w:lang w:eastAsia="es-CO"/>
              </w:rPr>
            </w:pPr>
          </w:p>
        </w:tc>
        <w:tc>
          <w:tcPr>
            <w:tcW w:w="3440" w:type="dxa"/>
            <w:tcBorders>
              <w:top w:val="nil"/>
              <w:left w:val="nil"/>
              <w:bottom w:val="single" w:sz="4" w:space="0" w:color="auto"/>
              <w:right w:val="single" w:sz="4" w:space="0" w:color="auto"/>
            </w:tcBorders>
            <w:shd w:val="clear" w:color="auto" w:fill="auto"/>
            <w:noWrap/>
            <w:vAlign w:val="bottom"/>
            <w:hideMark/>
          </w:tcPr>
          <w:p w14:paraId="4CEFC39B" w14:textId="45B01E0E"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2S:</w:t>
            </w:r>
            <w:r>
              <w:rPr>
                <w:rFonts w:ascii="Calibri" w:hAnsi="Calibri" w:cs="Calibri"/>
                <w:color w:val="000000"/>
                <w:sz w:val="22"/>
                <w:szCs w:val="22"/>
                <w:lang w:eastAsia="es-CO"/>
              </w:rPr>
              <w:t xml:space="preserve"> </w:t>
            </w:r>
            <w:r w:rsidRPr="00F520EE">
              <w:rPr>
                <w:rFonts w:ascii="Calibri" w:hAnsi="Calibri" w:cs="Calibri"/>
                <w:color w:val="000000"/>
                <w:sz w:val="22"/>
                <w:szCs w:val="22"/>
                <w:lang w:eastAsia="es-CO"/>
              </w:rPr>
              <w:t>Seiton</w:t>
            </w:r>
          </w:p>
        </w:tc>
        <w:tc>
          <w:tcPr>
            <w:tcW w:w="1192" w:type="dxa"/>
            <w:vMerge/>
            <w:tcBorders>
              <w:top w:val="nil"/>
              <w:left w:val="single" w:sz="4" w:space="0" w:color="auto"/>
              <w:bottom w:val="single" w:sz="4" w:space="0" w:color="auto"/>
              <w:right w:val="single" w:sz="4" w:space="0" w:color="auto"/>
            </w:tcBorders>
            <w:vAlign w:val="center"/>
            <w:hideMark/>
          </w:tcPr>
          <w:p w14:paraId="252FE8D4"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3A03C67C"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3DE2691A" w14:textId="77777777" w:rsidR="00F520EE" w:rsidRPr="00F520EE" w:rsidRDefault="00F520EE" w:rsidP="00F520EE">
            <w:pPr>
              <w:spacing w:line="240" w:lineRule="auto"/>
              <w:rPr>
                <w:rFonts w:ascii="Calibri" w:hAnsi="Calibri" w:cs="Calibri"/>
                <w:color w:val="000000"/>
                <w:sz w:val="22"/>
                <w:szCs w:val="22"/>
                <w:lang w:eastAsia="es-CO"/>
              </w:rPr>
            </w:pPr>
          </w:p>
        </w:tc>
      </w:tr>
      <w:tr w:rsidR="00F520EE" w:rsidRPr="00F520EE" w14:paraId="62F343B2" w14:textId="77777777" w:rsidTr="00F520EE">
        <w:trPr>
          <w:trHeight w:val="300"/>
          <w:jc w:val="center"/>
        </w:trPr>
        <w:tc>
          <w:tcPr>
            <w:tcW w:w="1400" w:type="dxa"/>
            <w:vMerge/>
            <w:tcBorders>
              <w:top w:val="nil"/>
              <w:left w:val="single" w:sz="4" w:space="0" w:color="auto"/>
              <w:bottom w:val="single" w:sz="4" w:space="0" w:color="auto"/>
              <w:right w:val="single" w:sz="4" w:space="0" w:color="auto"/>
            </w:tcBorders>
            <w:vAlign w:val="center"/>
            <w:hideMark/>
          </w:tcPr>
          <w:p w14:paraId="7E557E47" w14:textId="77777777" w:rsidR="00F520EE" w:rsidRPr="00F520EE" w:rsidRDefault="00F520EE" w:rsidP="00F520EE">
            <w:pPr>
              <w:spacing w:line="240" w:lineRule="auto"/>
              <w:rPr>
                <w:rFonts w:ascii="Calibri" w:hAnsi="Calibri" w:cs="Calibri"/>
                <w:color w:val="000000"/>
                <w:sz w:val="22"/>
                <w:szCs w:val="22"/>
                <w:lang w:eastAsia="es-CO"/>
              </w:rPr>
            </w:pPr>
          </w:p>
        </w:tc>
        <w:tc>
          <w:tcPr>
            <w:tcW w:w="3440" w:type="dxa"/>
            <w:tcBorders>
              <w:top w:val="nil"/>
              <w:left w:val="nil"/>
              <w:bottom w:val="single" w:sz="4" w:space="0" w:color="auto"/>
              <w:right w:val="single" w:sz="4" w:space="0" w:color="auto"/>
            </w:tcBorders>
            <w:shd w:val="clear" w:color="auto" w:fill="auto"/>
            <w:noWrap/>
            <w:vAlign w:val="bottom"/>
            <w:hideMark/>
          </w:tcPr>
          <w:p w14:paraId="30DA7516" w14:textId="107DE72A"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3S:</w:t>
            </w:r>
            <w:r>
              <w:rPr>
                <w:rFonts w:ascii="Calibri" w:hAnsi="Calibri" w:cs="Calibri"/>
                <w:color w:val="000000"/>
                <w:sz w:val="22"/>
                <w:szCs w:val="22"/>
                <w:lang w:eastAsia="es-CO"/>
              </w:rPr>
              <w:t xml:space="preserve"> </w:t>
            </w:r>
            <w:r w:rsidRPr="00F520EE">
              <w:rPr>
                <w:rFonts w:ascii="Calibri" w:hAnsi="Calibri" w:cs="Calibri"/>
                <w:color w:val="000000"/>
                <w:sz w:val="22"/>
                <w:szCs w:val="22"/>
                <w:lang w:eastAsia="es-CO"/>
              </w:rPr>
              <w:t>Seiso</w:t>
            </w:r>
          </w:p>
        </w:tc>
        <w:tc>
          <w:tcPr>
            <w:tcW w:w="1192" w:type="dxa"/>
            <w:vMerge/>
            <w:tcBorders>
              <w:top w:val="nil"/>
              <w:left w:val="single" w:sz="4" w:space="0" w:color="auto"/>
              <w:bottom w:val="single" w:sz="4" w:space="0" w:color="auto"/>
              <w:right w:val="single" w:sz="4" w:space="0" w:color="auto"/>
            </w:tcBorders>
            <w:vAlign w:val="center"/>
            <w:hideMark/>
          </w:tcPr>
          <w:p w14:paraId="47CA9A3E"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428C20C7"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14D24D7C" w14:textId="77777777" w:rsidR="00F520EE" w:rsidRPr="00F520EE" w:rsidRDefault="00F520EE" w:rsidP="00F520EE">
            <w:pPr>
              <w:spacing w:line="240" w:lineRule="auto"/>
              <w:rPr>
                <w:rFonts w:ascii="Calibri" w:hAnsi="Calibri" w:cs="Calibri"/>
                <w:color w:val="000000"/>
                <w:sz w:val="22"/>
                <w:szCs w:val="22"/>
                <w:lang w:eastAsia="es-CO"/>
              </w:rPr>
            </w:pPr>
          </w:p>
        </w:tc>
      </w:tr>
      <w:tr w:rsidR="00F520EE" w:rsidRPr="00F520EE" w14:paraId="3EC912D0" w14:textId="77777777" w:rsidTr="00F520EE">
        <w:trPr>
          <w:trHeight w:val="300"/>
          <w:jc w:val="center"/>
        </w:trPr>
        <w:tc>
          <w:tcPr>
            <w:tcW w:w="1400" w:type="dxa"/>
            <w:vMerge/>
            <w:tcBorders>
              <w:top w:val="nil"/>
              <w:left w:val="single" w:sz="4" w:space="0" w:color="auto"/>
              <w:bottom w:val="single" w:sz="4" w:space="0" w:color="auto"/>
              <w:right w:val="single" w:sz="4" w:space="0" w:color="auto"/>
            </w:tcBorders>
            <w:vAlign w:val="center"/>
            <w:hideMark/>
          </w:tcPr>
          <w:p w14:paraId="2978DF9A" w14:textId="77777777" w:rsidR="00F520EE" w:rsidRPr="00F520EE" w:rsidRDefault="00F520EE" w:rsidP="00F520EE">
            <w:pPr>
              <w:spacing w:line="240" w:lineRule="auto"/>
              <w:rPr>
                <w:rFonts w:ascii="Calibri" w:hAnsi="Calibri" w:cs="Calibri"/>
                <w:color w:val="000000"/>
                <w:sz w:val="22"/>
                <w:szCs w:val="22"/>
                <w:lang w:eastAsia="es-CO"/>
              </w:rPr>
            </w:pPr>
          </w:p>
        </w:tc>
        <w:tc>
          <w:tcPr>
            <w:tcW w:w="3440" w:type="dxa"/>
            <w:tcBorders>
              <w:top w:val="nil"/>
              <w:left w:val="nil"/>
              <w:bottom w:val="single" w:sz="4" w:space="0" w:color="auto"/>
              <w:right w:val="single" w:sz="4" w:space="0" w:color="auto"/>
            </w:tcBorders>
            <w:shd w:val="clear" w:color="auto" w:fill="auto"/>
            <w:noWrap/>
            <w:vAlign w:val="bottom"/>
            <w:hideMark/>
          </w:tcPr>
          <w:p w14:paraId="1D26EBEB" w14:textId="4919F533"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4S:</w:t>
            </w:r>
            <w:r>
              <w:rPr>
                <w:rFonts w:ascii="Calibri" w:hAnsi="Calibri" w:cs="Calibri"/>
                <w:color w:val="000000"/>
                <w:sz w:val="22"/>
                <w:szCs w:val="22"/>
                <w:lang w:eastAsia="es-CO"/>
              </w:rPr>
              <w:t xml:space="preserve"> </w:t>
            </w:r>
            <w:r w:rsidRPr="00F520EE">
              <w:rPr>
                <w:rFonts w:ascii="Calibri" w:hAnsi="Calibri" w:cs="Calibri"/>
                <w:color w:val="000000"/>
                <w:sz w:val="22"/>
                <w:szCs w:val="22"/>
                <w:lang w:eastAsia="es-CO"/>
              </w:rPr>
              <w:t>Seiketsu</w:t>
            </w:r>
          </w:p>
        </w:tc>
        <w:tc>
          <w:tcPr>
            <w:tcW w:w="1192" w:type="dxa"/>
            <w:vMerge/>
            <w:tcBorders>
              <w:top w:val="nil"/>
              <w:left w:val="single" w:sz="4" w:space="0" w:color="auto"/>
              <w:bottom w:val="single" w:sz="4" w:space="0" w:color="auto"/>
              <w:right w:val="single" w:sz="4" w:space="0" w:color="auto"/>
            </w:tcBorders>
            <w:vAlign w:val="center"/>
            <w:hideMark/>
          </w:tcPr>
          <w:p w14:paraId="79354918"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0C421CCD"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5F579A58" w14:textId="77777777" w:rsidR="00F520EE" w:rsidRPr="00F520EE" w:rsidRDefault="00F520EE" w:rsidP="00F520EE">
            <w:pPr>
              <w:spacing w:line="240" w:lineRule="auto"/>
              <w:rPr>
                <w:rFonts w:ascii="Calibri" w:hAnsi="Calibri" w:cs="Calibri"/>
                <w:color w:val="000000"/>
                <w:sz w:val="22"/>
                <w:szCs w:val="22"/>
                <w:lang w:eastAsia="es-CO"/>
              </w:rPr>
            </w:pPr>
          </w:p>
        </w:tc>
      </w:tr>
      <w:tr w:rsidR="00F520EE" w:rsidRPr="00F520EE" w14:paraId="7A793EF3" w14:textId="77777777" w:rsidTr="00F520EE">
        <w:trPr>
          <w:trHeight w:val="300"/>
          <w:jc w:val="center"/>
        </w:trPr>
        <w:tc>
          <w:tcPr>
            <w:tcW w:w="1400" w:type="dxa"/>
            <w:vMerge/>
            <w:tcBorders>
              <w:top w:val="nil"/>
              <w:left w:val="single" w:sz="4" w:space="0" w:color="auto"/>
              <w:bottom w:val="single" w:sz="4" w:space="0" w:color="auto"/>
              <w:right w:val="single" w:sz="4" w:space="0" w:color="auto"/>
            </w:tcBorders>
            <w:vAlign w:val="center"/>
            <w:hideMark/>
          </w:tcPr>
          <w:p w14:paraId="42E37E2B" w14:textId="77777777" w:rsidR="00F520EE" w:rsidRPr="00F520EE" w:rsidRDefault="00F520EE" w:rsidP="00F520EE">
            <w:pPr>
              <w:spacing w:line="240" w:lineRule="auto"/>
              <w:rPr>
                <w:rFonts w:ascii="Calibri" w:hAnsi="Calibri" w:cs="Calibri"/>
                <w:color w:val="000000"/>
                <w:sz w:val="22"/>
                <w:szCs w:val="22"/>
                <w:lang w:eastAsia="es-CO"/>
              </w:rPr>
            </w:pPr>
          </w:p>
        </w:tc>
        <w:tc>
          <w:tcPr>
            <w:tcW w:w="3440" w:type="dxa"/>
            <w:tcBorders>
              <w:top w:val="nil"/>
              <w:left w:val="nil"/>
              <w:bottom w:val="single" w:sz="4" w:space="0" w:color="auto"/>
              <w:right w:val="single" w:sz="4" w:space="0" w:color="auto"/>
            </w:tcBorders>
            <w:shd w:val="clear" w:color="auto" w:fill="auto"/>
            <w:noWrap/>
            <w:vAlign w:val="bottom"/>
            <w:hideMark/>
          </w:tcPr>
          <w:p w14:paraId="2C6C11D6" w14:textId="03E06F30" w:rsidR="00F520EE" w:rsidRPr="00F520EE" w:rsidRDefault="00F520EE" w:rsidP="00F520EE">
            <w:pPr>
              <w:spacing w:line="240" w:lineRule="auto"/>
              <w:jc w:val="center"/>
              <w:rPr>
                <w:rFonts w:ascii="Calibri" w:hAnsi="Calibri" w:cs="Calibri"/>
                <w:color w:val="000000"/>
                <w:sz w:val="22"/>
                <w:szCs w:val="22"/>
                <w:lang w:eastAsia="es-CO"/>
              </w:rPr>
            </w:pPr>
            <w:r w:rsidRPr="00F520EE">
              <w:rPr>
                <w:rFonts w:ascii="Calibri" w:hAnsi="Calibri" w:cs="Calibri"/>
                <w:color w:val="000000"/>
                <w:sz w:val="22"/>
                <w:szCs w:val="22"/>
                <w:lang w:eastAsia="es-CO"/>
              </w:rPr>
              <w:t>5S:</w:t>
            </w:r>
            <w:r>
              <w:rPr>
                <w:rFonts w:ascii="Calibri" w:hAnsi="Calibri" w:cs="Calibri"/>
                <w:color w:val="000000"/>
                <w:sz w:val="22"/>
                <w:szCs w:val="22"/>
                <w:lang w:eastAsia="es-CO"/>
              </w:rPr>
              <w:t xml:space="preserve"> </w:t>
            </w:r>
            <w:r w:rsidRPr="00F520EE">
              <w:rPr>
                <w:rFonts w:ascii="Calibri" w:hAnsi="Calibri" w:cs="Calibri"/>
                <w:color w:val="000000"/>
                <w:sz w:val="22"/>
                <w:szCs w:val="22"/>
                <w:lang w:eastAsia="es-CO"/>
              </w:rPr>
              <w:t>Shitsuke</w:t>
            </w:r>
          </w:p>
        </w:tc>
        <w:tc>
          <w:tcPr>
            <w:tcW w:w="1192" w:type="dxa"/>
            <w:vMerge/>
            <w:tcBorders>
              <w:top w:val="nil"/>
              <w:left w:val="single" w:sz="4" w:space="0" w:color="auto"/>
              <w:bottom w:val="single" w:sz="4" w:space="0" w:color="auto"/>
              <w:right w:val="single" w:sz="4" w:space="0" w:color="auto"/>
            </w:tcBorders>
            <w:vAlign w:val="center"/>
            <w:hideMark/>
          </w:tcPr>
          <w:p w14:paraId="48F50CE4"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7BFC71F9" w14:textId="77777777" w:rsidR="00F520EE" w:rsidRPr="00F520EE" w:rsidRDefault="00F520EE" w:rsidP="00F520EE">
            <w:pPr>
              <w:spacing w:line="240" w:lineRule="auto"/>
              <w:rPr>
                <w:rFonts w:ascii="Calibri" w:hAnsi="Calibri" w:cs="Calibri"/>
                <w:color w:val="000000"/>
                <w:sz w:val="22"/>
                <w:szCs w:val="22"/>
                <w:lang w:eastAsia="es-CO"/>
              </w:rPr>
            </w:pPr>
          </w:p>
        </w:tc>
        <w:tc>
          <w:tcPr>
            <w:tcW w:w="1204" w:type="dxa"/>
            <w:vMerge/>
            <w:tcBorders>
              <w:top w:val="nil"/>
              <w:left w:val="single" w:sz="4" w:space="0" w:color="auto"/>
              <w:bottom w:val="single" w:sz="4" w:space="0" w:color="auto"/>
              <w:right w:val="single" w:sz="4" w:space="0" w:color="auto"/>
            </w:tcBorders>
            <w:vAlign w:val="center"/>
            <w:hideMark/>
          </w:tcPr>
          <w:p w14:paraId="1EAD53EC" w14:textId="77777777" w:rsidR="00F520EE" w:rsidRPr="00F520EE" w:rsidRDefault="00F520EE" w:rsidP="00F520EE">
            <w:pPr>
              <w:spacing w:line="240" w:lineRule="auto"/>
              <w:rPr>
                <w:rFonts w:ascii="Calibri" w:hAnsi="Calibri" w:cs="Calibri"/>
                <w:color w:val="000000"/>
                <w:sz w:val="22"/>
                <w:szCs w:val="22"/>
                <w:lang w:eastAsia="es-CO"/>
              </w:rPr>
            </w:pPr>
          </w:p>
        </w:tc>
      </w:tr>
    </w:tbl>
    <w:p w14:paraId="4AABBBD5" w14:textId="37E05C64" w:rsidR="00F520EE" w:rsidRPr="007321F4" w:rsidRDefault="00F520EE" w:rsidP="00770EF0">
      <w:pPr>
        <w:ind w:firstLine="720"/>
      </w:pPr>
      <w:r w:rsidRPr="00F520EE">
        <w:rPr>
          <w:i/>
          <w:iCs/>
        </w:rPr>
        <w:t>Fuente</w:t>
      </w:r>
      <w:r>
        <w:t>: Elaboración Propia.</w:t>
      </w:r>
    </w:p>
    <w:p w14:paraId="16FA7D54" w14:textId="6DD8D236" w:rsidR="00F61C86" w:rsidRDefault="00C30530" w:rsidP="007D5F30">
      <w:pPr>
        <w:pStyle w:val="Titulo2Apa"/>
        <w:ind w:left="426"/>
      </w:pPr>
      <w:bookmarkStart w:id="463" w:name="_Toc87134209"/>
      <w:bookmarkStart w:id="464" w:name="_Toc88512854"/>
      <w:bookmarkStart w:id="465" w:name="_Toc88522345"/>
      <w:r>
        <w:t xml:space="preserve">Fase 2: </w:t>
      </w:r>
      <w:r w:rsidRPr="007D5F30">
        <w:t>Ejecución</w:t>
      </w:r>
      <w:bookmarkEnd w:id="463"/>
      <w:bookmarkEnd w:id="464"/>
      <w:bookmarkEnd w:id="465"/>
      <w:r>
        <w:t xml:space="preserve"> </w:t>
      </w:r>
    </w:p>
    <w:p w14:paraId="320543D9" w14:textId="6938ACB6" w:rsidR="00C30530" w:rsidRDefault="00C30530" w:rsidP="00C30530">
      <w:pPr>
        <w:ind w:firstLine="720"/>
        <w:rPr>
          <w:lang w:val="es-ES"/>
        </w:rPr>
      </w:pPr>
      <w:r>
        <w:rPr>
          <w:lang w:val="es-ES"/>
        </w:rPr>
        <w:t xml:space="preserve">En esta fase el comité 5´s deberá realizar una </w:t>
      </w:r>
      <w:r w:rsidR="00770EF0">
        <w:rPr>
          <w:lang w:val="es-ES"/>
        </w:rPr>
        <w:t>auditoría</w:t>
      </w:r>
      <w:r>
        <w:rPr>
          <w:lang w:val="es-ES"/>
        </w:rPr>
        <w:t xml:space="preserve"> interna con el fin de evaluar el estado inicial de la empresa. Para ello debe de hacer uso del registro fotográfico para un </w:t>
      </w:r>
      <w:r w:rsidR="00770EF0">
        <w:rPr>
          <w:lang w:val="es-ES"/>
        </w:rPr>
        <w:t>diagnóstico</w:t>
      </w:r>
      <w:r>
        <w:rPr>
          <w:lang w:val="es-ES"/>
        </w:rPr>
        <w:t xml:space="preserve"> </w:t>
      </w:r>
      <w:r w:rsidR="00770EF0">
        <w:rPr>
          <w:lang w:val="es-ES"/>
        </w:rPr>
        <w:t>más</w:t>
      </w:r>
      <w:r>
        <w:rPr>
          <w:lang w:val="es-ES"/>
        </w:rPr>
        <w:t xml:space="preserve"> acertado. </w:t>
      </w:r>
    </w:p>
    <w:p w14:paraId="20459F62" w14:textId="3B8AA078" w:rsidR="00C30530" w:rsidRDefault="00C30530" w:rsidP="007D5F30">
      <w:pPr>
        <w:pStyle w:val="Titulo3Apa"/>
      </w:pPr>
      <w:bookmarkStart w:id="466" w:name="_Toc88512855"/>
      <w:bookmarkStart w:id="467" w:name="_Toc88522346"/>
      <w:r>
        <w:t>Etapa 1: Implementación de la 1era S (Seiri: Eliminar)</w:t>
      </w:r>
      <w:bookmarkEnd w:id="466"/>
      <w:bookmarkEnd w:id="467"/>
    </w:p>
    <w:p w14:paraId="7081AD3A" w14:textId="38227CB7" w:rsidR="00740D2D" w:rsidRPr="001B457E" w:rsidRDefault="00CD7426" w:rsidP="001B457E">
      <w:pPr>
        <w:ind w:firstLine="720"/>
        <w:rPr>
          <w:lang w:val="es-ES"/>
        </w:rPr>
      </w:pPr>
      <w:r>
        <w:rPr>
          <w:lang w:val="es-ES"/>
        </w:rPr>
        <w:t xml:space="preserve">Para la implementación de esta primera S se deben separar maquinaria, objetos o artículos innecesarios de los </w:t>
      </w:r>
      <w:r w:rsidR="00EC15F2">
        <w:rPr>
          <w:lang w:val="es-ES"/>
        </w:rPr>
        <w:t>que</w:t>
      </w:r>
      <w:r>
        <w:rPr>
          <w:lang w:val="es-ES"/>
        </w:rPr>
        <w:t xml:space="preserve"> si se utilizan, del mismo modo, se deben dejar los elementos que si se utilizan en los puestos de trabajo e inspeccionar constantemente las zonas productivas para eliminar los artículos innecesarios. </w:t>
      </w:r>
      <w:r w:rsidR="00EC15F2">
        <w:rPr>
          <w:lang w:val="es-ES"/>
        </w:rPr>
        <w:t>A continuación, se expone la herramienta de tarjetas rojas con el fin de identificar los elementos innecesarios.</w:t>
      </w:r>
    </w:p>
    <w:p w14:paraId="004D9F00" w14:textId="0CAF680B" w:rsidR="001B457E" w:rsidRDefault="001B457E" w:rsidP="00FF45C9">
      <w:pPr>
        <w:pStyle w:val="Descripcin"/>
        <w:rPr>
          <w:noProof/>
        </w:rPr>
      </w:pPr>
      <w:bookmarkStart w:id="468" w:name="_Toc87376992"/>
      <w:bookmarkStart w:id="469" w:name="_Toc88509679"/>
      <w:r>
        <w:lastRenderedPageBreak/>
        <w:t xml:space="preserve">Figura </w:t>
      </w:r>
      <w:r w:rsidR="00564C87">
        <w:fldChar w:fldCharType="begin"/>
      </w:r>
      <w:r w:rsidR="00564C87">
        <w:instrText xml:space="preserve"> SEQ Figura \* ARABIC </w:instrText>
      </w:r>
      <w:r w:rsidR="00564C87">
        <w:fldChar w:fldCharType="separate"/>
      </w:r>
      <w:r w:rsidR="00E06E92">
        <w:rPr>
          <w:noProof/>
        </w:rPr>
        <w:t>37</w:t>
      </w:r>
      <w:bookmarkEnd w:id="468"/>
      <w:bookmarkEnd w:id="469"/>
      <w:r w:rsidR="00564C87">
        <w:rPr>
          <w:noProof/>
        </w:rPr>
        <w:fldChar w:fldCharType="end"/>
      </w:r>
      <w:r>
        <w:rPr>
          <w:noProof/>
        </w:rPr>
        <w:t xml:space="preserve"> </w:t>
      </w:r>
    </w:p>
    <w:p w14:paraId="4165B4EA" w14:textId="1E175611" w:rsidR="001B457E" w:rsidRDefault="001B457E" w:rsidP="00FF45C9">
      <w:pPr>
        <w:pStyle w:val="Descripcin"/>
      </w:pPr>
      <w:r>
        <w:rPr>
          <w:noProof/>
        </w:rPr>
        <w:t>Modelo de Tarjeta Toja</w:t>
      </w:r>
    </w:p>
    <w:tbl>
      <w:tblPr>
        <w:tblStyle w:val="Tablaconcuadrcula"/>
        <w:tblW w:w="0" w:type="auto"/>
        <w:tblLook w:val="04A0" w:firstRow="1" w:lastRow="0" w:firstColumn="1" w:lastColumn="0" w:noHBand="0" w:noVBand="1"/>
      </w:tblPr>
      <w:tblGrid>
        <w:gridCol w:w="5086"/>
        <w:gridCol w:w="4264"/>
      </w:tblGrid>
      <w:tr w:rsidR="009733FF" w14:paraId="41B6C617" w14:textId="77777777" w:rsidTr="00740D2D">
        <w:tc>
          <w:tcPr>
            <w:tcW w:w="5086" w:type="dxa"/>
          </w:tcPr>
          <w:p w14:paraId="1BC18F18" w14:textId="6165F2EA" w:rsidR="009733FF" w:rsidRDefault="00740D2D" w:rsidP="00740D2D">
            <w:pPr>
              <w:spacing w:line="360" w:lineRule="auto"/>
              <w:jc w:val="center"/>
              <w:rPr>
                <w:lang w:val="es-ES"/>
              </w:rPr>
            </w:pPr>
            <w:r>
              <w:rPr>
                <w:lang w:val="es-ES"/>
              </w:rPr>
              <w:t>Tarjeta Roja 5´S</w:t>
            </w:r>
          </w:p>
        </w:tc>
        <w:tc>
          <w:tcPr>
            <w:tcW w:w="4264" w:type="dxa"/>
          </w:tcPr>
          <w:p w14:paraId="6B9B591E" w14:textId="33C1EA8C" w:rsidR="009733FF" w:rsidRDefault="00740D2D" w:rsidP="00740D2D">
            <w:pPr>
              <w:spacing w:line="360" w:lineRule="auto"/>
              <w:jc w:val="center"/>
              <w:rPr>
                <w:lang w:val="es-ES"/>
              </w:rPr>
            </w:pPr>
            <w:r>
              <w:rPr>
                <w:lang w:val="es-ES"/>
              </w:rPr>
              <w:t>Resumen de Tarjeta Roja</w:t>
            </w:r>
          </w:p>
        </w:tc>
      </w:tr>
      <w:tr w:rsidR="009733FF" w14:paraId="15231A32" w14:textId="77777777" w:rsidTr="00740D2D">
        <w:tc>
          <w:tcPr>
            <w:tcW w:w="5086" w:type="dxa"/>
          </w:tcPr>
          <w:p w14:paraId="1BDA334E" w14:textId="56F6968A" w:rsidR="009733FF" w:rsidRDefault="009733FF" w:rsidP="00C30530">
            <w:pPr>
              <w:rPr>
                <w:lang w:val="es-ES"/>
              </w:rPr>
            </w:pPr>
            <w:r>
              <w:rPr>
                <w:noProof/>
              </w:rPr>
              <w:drawing>
                <wp:inline distT="0" distB="0" distL="0" distR="0" wp14:anchorId="4CFA0EF6" wp14:editId="397914AE">
                  <wp:extent cx="3162300" cy="37338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48558" t="26795" r="28205" b="5645"/>
                          <a:stretch/>
                        </pic:blipFill>
                        <pic:spPr bwMode="auto">
                          <a:xfrm>
                            <a:off x="0" y="0"/>
                            <a:ext cx="3162300" cy="3733800"/>
                          </a:xfrm>
                          <a:prstGeom prst="rect">
                            <a:avLst/>
                          </a:prstGeom>
                          <a:ln>
                            <a:noFill/>
                          </a:ln>
                          <a:extLst>
                            <a:ext uri="{53640926-AAD7-44D8-BBD7-CCE9431645EC}">
                              <a14:shadowObscured xmlns:a14="http://schemas.microsoft.com/office/drawing/2010/main"/>
                            </a:ext>
                          </a:extLst>
                        </pic:spPr>
                      </pic:pic>
                    </a:graphicData>
                  </a:graphic>
                </wp:inline>
              </w:drawing>
            </w:r>
          </w:p>
        </w:tc>
        <w:tc>
          <w:tcPr>
            <w:tcW w:w="4264" w:type="dxa"/>
          </w:tcPr>
          <w:p w14:paraId="1CEEEDBD" w14:textId="1031DE17" w:rsidR="009733FF" w:rsidRDefault="009733FF" w:rsidP="00C30530">
            <w:pPr>
              <w:rPr>
                <w:lang w:val="es-ES"/>
              </w:rPr>
            </w:pPr>
            <w:r>
              <w:rPr>
                <w:noProof/>
              </w:rPr>
              <w:drawing>
                <wp:inline distT="0" distB="0" distL="0" distR="0" wp14:anchorId="6421DA11" wp14:editId="63AF1199">
                  <wp:extent cx="2619375" cy="2847975"/>
                  <wp:effectExtent l="0" t="0" r="9525"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2948" t="30501" r="21635" b="41848"/>
                          <a:stretch/>
                        </pic:blipFill>
                        <pic:spPr bwMode="auto">
                          <a:xfrm>
                            <a:off x="0" y="0"/>
                            <a:ext cx="2619375" cy="28479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F83193F" w14:textId="77777777" w:rsidR="008F6DD9" w:rsidRDefault="008F6DD9" w:rsidP="00740D2D">
      <w:pPr>
        <w:jc w:val="center"/>
        <w:rPr>
          <w:i/>
          <w:iCs/>
          <w:lang w:val="es-ES"/>
        </w:rPr>
      </w:pPr>
    </w:p>
    <w:p w14:paraId="710EF84F" w14:textId="735C85BA" w:rsidR="009733FF" w:rsidRDefault="00740D2D" w:rsidP="007D5F30">
      <w:pPr>
        <w:rPr>
          <w:lang w:val="es-ES"/>
        </w:rPr>
      </w:pPr>
      <w:r w:rsidRPr="00740D2D">
        <w:rPr>
          <w:i/>
          <w:iCs/>
          <w:lang w:val="es-ES"/>
        </w:rPr>
        <w:t>Fuente</w:t>
      </w:r>
      <w:r>
        <w:rPr>
          <w:lang w:val="es-ES"/>
        </w:rPr>
        <w:t xml:space="preserve">: Tomado de </w:t>
      </w:r>
      <w:r w:rsidRPr="00740D2D">
        <w:rPr>
          <w:lang w:val="es-ES"/>
        </w:rPr>
        <w:fldChar w:fldCharType="begin" w:fldLock="1"/>
      </w:r>
      <w:r w:rsidRPr="00740D2D">
        <w:rPr>
          <w:lang w:val="es-ES"/>
        </w:rPr>
        <w:instrText>ADDIN CSL_CITATION {"citationItems":[{"id":"ITEM-1","itemData":{"ISBN":"9789587785746","author":[{"dropping-particle":"","family":"Socconi","given":"Luis","non-dropping-particle":"","parse-names":false,"suffix":""}],"edition":"1","id":"ITEM-1","issued":{"date-parts":[["2015"]]},"publisher":"ALFAOMEGA","publisher-place":"Bucaramanga","title":"LEAN MANUFACTURING PASO A PASO","type":"book","volume":"1"},"uris":["http://www.mendeley.com/documents/?uuid=5b1913d4-72c7-3b8d-b995-01547ac8def6"]}],"mendeley":{"formattedCitation":"(Socconi, 2015)","plainTextFormattedCitation":"(Socconi, 2015)","previouslyFormattedCitation":"(Socconi, 2015)"},"properties":{"noteIndex":0},"schema":"https://github.com/citation-style-language/schema/raw/master/csl-citation.json"}</w:instrText>
      </w:r>
      <w:r w:rsidRPr="00740D2D">
        <w:rPr>
          <w:lang w:val="es-ES"/>
        </w:rPr>
        <w:fldChar w:fldCharType="separate"/>
      </w:r>
      <w:r w:rsidRPr="00740D2D">
        <w:rPr>
          <w:noProof/>
          <w:lang w:val="es-ES"/>
        </w:rPr>
        <w:t>(Socconi, 2015)</w:t>
      </w:r>
      <w:r w:rsidRPr="00740D2D">
        <w:rPr>
          <w:lang w:val="es-ES"/>
        </w:rPr>
        <w:fldChar w:fldCharType="end"/>
      </w:r>
      <w:r w:rsidRPr="00740D2D">
        <w:rPr>
          <w:lang w:val="es-ES"/>
        </w:rPr>
        <w:t>.</w:t>
      </w:r>
    </w:p>
    <w:p w14:paraId="7D95C31A" w14:textId="7B6F9157" w:rsidR="008F6DD9" w:rsidRDefault="000279FD" w:rsidP="001B457E">
      <w:pPr>
        <w:ind w:firstLine="720"/>
        <w:rPr>
          <w:noProof/>
        </w:rPr>
      </w:pPr>
      <w:r>
        <w:rPr>
          <w:noProof/>
        </w:rPr>
        <w:t xml:space="preserve">Luego de enseñarles el modelo de tarjeta roja a los operarios se les preguntara sobre las decisiones que se tomaron en cuanto a la disposicion de herramientas, maquinaria y articulos distinguidos con esta tarjeta con el fin de que opinen al respecto e indagar si tienen otra posible solucion. A continuacion se presenta un formato para enlistar los elementos necesarios en el area productiva. </w:t>
      </w:r>
    </w:p>
    <w:p w14:paraId="0227A07C" w14:textId="77777777" w:rsidR="001B457E" w:rsidRDefault="001B457E" w:rsidP="001B457E">
      <w:pPr>
        <w:ind w:firstLine="720"/>
        <w:rPr>
          <w:noProof/>
        </w:rPr>
      </w:pPr>
    </w:p>
    <w:p w14:paraId="7DDBD64A" w14:textId="49CC37F7" w:rsidR="007A09DC" w:rsidRDefault="007A09DC" w:rsidP="00770EF0">
      <w:pPr>
        <w:pStyle w:val="Descripcin"/>
      </w:pPr>
      <w:bookmarkStart w:id="470" w:name="_Toc87370195"/>
      <w:bookmarkStart w:id="471" w:name="_Toc88508724"/>
      <w:r>
        <w:lastRenderedPageBreak/>
        <w:t xml:space="preserve">Tabla </w:t>
      </w:r>
      <w:r w:rsidR="00564C87">
        <w:fldChar w:fldCharType="begin"/>
      </w:r>
      <w:r w:rsidR="00564C87">
        <w:instrText xml:space="preserve"> SEQ Tabla \* ARABIC </w:instrText>
      </w:r>
      <w:r w:rsidR="00564C87">
        <w:fldChar w:fldCharType="separate"/>
      </w:r>
      <w:r w:rsidR="00F4249A">
        <w:rPr>
          <w:noProof/>
        </w:rPr>
        <w:t>30</w:t>
      </w:r>
      <w:bookmarkEnd w:id="470"/>
      <w:bookmarkEnd w:id="471"/>
      <w:r w:rsidR="00564C87">
        <w:rPr>
          <w:noProof/>
        </w:rPr>
        <w:fldChar w:fldCharType="end"/>
      </w:r>
    </w:p>
    <w:p w14:paraId="3B566F2E" w14:textId="61E6F6EA" w:rsidR="007A09DC" w:rsidRPr="007A09DC" w:rsidRDefault="007A09DC" w:rsidP="00770EF0">
      <w:pPr>
        <w:rPr>
          <w:i/>
          <w:iCs/>
        </w:rPr>
      </w:pPr>
      <w:bookmarkStart w:id="472" w:name="_Hlk87370966"/>
      <w:r w:rsidRPr="007A09DC">
        <w:rPr>
          <w:i/>
          <w:iCs/>
        </w:rPr>
        <w:t>Formato de Objetos Necesarios</w:t>
      </w:r>
    </w:p>
    <w:tbl>
      <w:tblPr>
        <w:tblW w:w="4957" w:type="dxa"/>
        <w:jc w:val="center"/>
        <w:tblCellMar>
          <w:left w:w="70" w:type="dxa"/>
          <w:right w:w="70" w:type="dxa"/>
        </w:tblCellMar>
        <w:tblLook w:val="04A0" w:firstRow="1" w:lastRow="0" w:firstColumn="1" w:lastColumn="0" w:noHBand="0" w:noVBand="1"/>
      </w:tblPr>
      <w:tblGrid>
        <w:gridCol w:w="844"/>
        <w:gridCol w:w="1182"/>
        <w:gridCol w:w="940"/>
        <w:gridCol w:w="1991"/>
      </w:tblGrid>
      <w:tr w:rsidR="00BA59C5" w:rsidRPr="00BA59C5" w14:paraId="297F8EB7" w14:textId="77777777" w:rsidTr="008F6DD9">
        <w:trPr>
          <w:trHeight w:val="297"/>
          <w:jc w:val="center"/>
        </w:trPr>
        <w:tc>
          <w:tcPr>
            <w:tcW w:w="4957" w:type="dxa"/>
            <w:gridSpan w:val="4"/>
            <w:tcBorders>
              <w:top w:val="single" w:sz="4" w:space="0" w:color="auto"/>
              <w:left w:val="single" w:sz="4" w:space="0" w:color="auto"/>
              <w:bottom w:val="single" w:sz="4" w:space="0" w:color="auto"/>
              <w:right w:val="single" w:sz="4" w:space="0" w:color="auto"/>
            </w:tcBorders>
            <w:shd w:val="clear" w:color="000000" w:fill="B4C6E7"/>
            <w:noWrap/>
            <w:vAlign w:val="center"/>
            <w:hideMark/>
          </w:tcPr>
          <w:bookmarkEnd w:id="472"/>
          <w:p w14:paraId="03E2A924" w14:textId="77777777" w:rsidR="00BA59C5" w:rsidRPr="00BA59C5" w:rsidRDefault="00BA59C5" w:rsidP="00BA59C5">
            <w:pPr>
              <w:spacing w:line="240" w:lineRule="auto"/>
              <w:jc w:val="center"/>
              <w:rPr>
                <w:rFonts w:ascii="Calibri" w:hAnsi="Calibri" w:cs="Calibri"/>
                <w:color w:val="000000"/>
                <w:sz w:val="22"/>
                <w:szCs w:val="22"/>
                <w:lang w:eastAsia="es-CO"/>
              </w:rPr>
            </w:pPr>
            <w:r w:rsidRPr="00BA59C5">
              <w:rPr>
                <w:rFonts w:ascii="Calibri" w:hAnsi="Calibri" w:cs="Calibri"/>
                <w:color w:val="000000"/>
                <w:sz w:val="22"/>
                <w:szCs w:val="22"/>
                <w:lang w:eastAsia="es-CO"/>
              </w:rPr>
              <w:t>Elementos o Equipos Necesarios</w:t>
            </w:r>
          </w:p>
        </w:tc>
      </w:tr>
      <w:tr w:rsidR="00BA59C5" w:rsidRPr="00BA59C5" w14:paraId="1095530B" w14:textId="77777777" w:rsidTr="008F6DD9">
        <w:trPr>
          <w:trHeight w:val="358"/>
          <w:jc w:val="center"/>
        </w:trPr>
        <w:tc>
          <w:tcPr>
            <w:tcW w:w="844" w:type="dxa"/>
            <w:tcBorders>
              <w:top w:val="nil"/>
              <w:left w:val="single" w:sz="4" w:space="0" w:color="auto"/>
              <w:bottom w:val="single" w:sz="4" w:space="0" w:color="auto"/>
              <w:right w:val="single" w:sz="4" w:space="0" w:color="auto"/>
            </w:tcBorders>
            <w:shd w:val="clear" w:color="000000" w:fill="B4C6E7"/>
            <w:noWrap/>
            <w:vAlign w:val="center"/>
            <w:hideMark/>
          </w:tcPr>
          <w:p w14:paraId="1D92C4A5" w14:textId="77777777" w:rsidR="00BA59C5" w:rsidRPr="00BA59C5" w:rsidRDefault="00BA59C5" w:rsidP="00BA59C5">
            <w:pPr>
              <w:spacing w:line="240" w:lineRule="auto"/>
              <w:jc w:val="center"/>
              <w:rPr>
                <w:rFonts w:ascii="Calibri" w:hAnsi="Calibri" w:cs="Calibri"/>
                <w:color w:val="000000"/>
                <w:sz w:val="22"/>
                <w:szCs w:val="22"/>
                <w:lang w:eastAsia="es-CO"/>
              </w:rPr>
            </w:pPr>
            <w:r w:rsidRPr="00BA59C5">
              <w:rPr>
                <w:rFonts w:ascii="Calibri" w:hAnsi="Calibri" w:cs="Calibri"/>
                <w:color w:val="000000"/>
                <w:sz w:val="22"/>
                <w:szCs w:val="22"/>
                <w:lang w:eastAsia="es-CO"/>
              </w:rPr>
              <w:t>Articulo</w:t>
            </w:r>
          </w:p>
        </w:tc>
        <w:tc>
          <w:tcPr>
            <w:tcW w:w="1182" w:type="dxa"/>
            <w:tcBorders>
              <w:top w:val="nil"/>
              <w:left w:val="nil"/>
              <w:bottom w:val="single" w:sz="4" w:space="0" w:color="auto"/>
              <w:right w:val="single" w:sz="4" w:space="0" w:color="auto"/>
            </w:tcBorders>
            <w:shd w:val="clear" w:color="000000" w:fill="B4C6E7"/>
            <w:noWrap/>
            <w:vAlign w:val="center"/>
            <w:hideMark/>
          </w:tcPr>
          <w:p w14:paraId="228EB054" w14:textId="2E77756F" w:rsidR="00BA59C5" w:rsidRPr="00BA59C5" w:rsidRDefault="007A09DC" w:rsidP="00BA59C5">
            <w:pPr>
              <w:spacing w:line="240" w:lineRule="auto"/>
              <w:jc w:val="center"/>
              <w:rPr>
                <w:rFonts w:ascii="Calibri" w:hAnsi="Calibri" w:cs="Calibri"/>
                <w:color w:val="000000"/>
                <w:sz w:val="22"/>
                <w:szCs w:val="22"/>
                <w:lang w:eastAsia="es-CO"/>
              </w:rPr>
            </w:pPr>
            <w:r w:rsidRPr="00BA59C5">
              <w:rPr>
                <w:rFonts w:ascii="Calibri" w:hAnsi="Calibri" w:cs="Calibri"/>
                <w:color w:val="000000"/>
                <w:sz w:val="22"/>
                <w:szCs w:val="22"/>
                <w:lang w:eastAsia="es-CO"/>
              </w:rPr>
              <w:t>Descripción</w:t>
            </w:r>
            <w:r w:rsidR="00BA59C5" w:rsidRPr="00BA59C5">
              <w:rPr>
                <w:rFonts w:ascii="Calibri" w:hAnsi="Calibri" w:cs="Calibri"/>
                <w:color w:val="000000"/>
                <w:sz w:val="22"/>
                <w:szCs w:val="22"/>
                <w:lang w:eastAsia="es-CO"/>
              </w:rPr>
              <w:t xml:space="preserve"> </w:t>
            </w:r>
          </w:p>
        </w:tc>
        <w:tc>
          <w:tcPr>
            <w:tcW w:w="940" w:type="dxa"/>
            <w:tcBorders>
              <w:top w:val="nil"/>
              <w:left w:val="nil"/>
              <w:bottom w:val="single" w:sz="4" w:space="0" w:color="auto"/>
              <w:right w:val="single" w:sz="4" w:space="0" w:color="auto"/>
            </w:tcBorders>
            <w:shd w:val="clear" w:color="000000" w:fill="B4C6E7"/>
            <w:noWrap/>
            <w:vAlign w:val="center"/>
            <w:hideMark/>
          </w:tcPr>
          <w:p w14:paraId="570F5DCE" w14:textId="77777777" w:rsidR="00BA59C5" w:rsidRPr="00BA59C5" w:rsidRDefault="00BA59C5" w:rsidP="00BA59C5">
            <w:pPr>
              <w:spacing w:line="240" w:lineRule="auto"/>
              <w:jc w:val="center"/>
              <w:rPr>
                <w:rFonts w:ascii="Calibri" w:hAnsi="Calibri" w:cs="Calibri"/>
                <w:color w:val="000000"/>
                <w:sz w:val="22"/>
                <w:szCs w:val="22"/>
                <w:lang w:eastAsia="es-CO"/>
              </w:rPr>
            </w:pPr>
            <w:r w:rsidRPr="00BA59C5">
              <w:rPr>
                <w:rFonts w:ascii="Calibri" w:hAnsi="Calibri" w:cs="Calibri"/>
                <w:color w:val="000000"/>
                <w:sz w:val="22"/>
                <w:szCs w:val="22"/>
                <w:lang w:eastAsia="es-CO"/>
              </w:rPr>
              <w:t xml:space="preserve">Cantidad </w:t>
            </w:r>
          </w:p>
        </w:tc>
        <w:tc>
          <w:tcPr>
            <w:tcW w:w="1991" w:type="dxa"/>
            <w:tcBorders>
              <w:top w:val="nil"/>
              <w:left w:val="nil"/>
              <w:bottom w:val="single" w:sz="4" w:space="0" w:color="auto"/>
              <w:right w:val="single" w:sz="4" w:space="0" w:color="auto"/>
            </w:tcBorders>
            <w:shd w:val="clear" w:color="000000" w:fill="B4C6E7"/>
            <w:vAlign w:val="center"/>
            <w:hideMark/>
          </w:tcPr>
          <w:p w14:paraId="038E9922" w14:textId="77777777" w:rsidR="00BA59C5" w:rsidRPr="00BA59C5" w:rsidRDefault="00BA59C5" w:rsidP="00BA59C5">
            <w:pPr>
              <w:spacing w:line="240" w:lineRule="auto"/>
              <w:jc w:val="center"/>
              <w:rPr>
                <w:rFonts w:ascii="Calibri" w:hAnsi="Calibri" w:cs="Calibri"/>
                <w:color w:val="000000"/>
                <w:sz w:val="22"/>
                <w:szCs w:val="22"/>
                <w:lang w:eastAsia="es-CO"/>
              </w:rPr>
            </w:pPr>
            <w:r w:rsidRPr="00BA59C5">
              <w:rPr>
                <w:rFonts w:ascii="Calibri" w:hAnsi="Calibri" w:cs="Calibri"/>
                <w:color w:val="000000"/>
                <w:sz w:val="22"/>
                <w:szCs w:val="22"/>
                <w:lang w:eastAsia="es-CO"/>
              </w:rPr>
              <w:t>Ubicación Recomendada</w:t>
            </w:r>
          </w:p>
        </w:tc>
      </w:tr>
      <w:tr w:rsidR="00BA59C5" w:rsidRPr="00BA59C5" w14:paraId="055A327D" w14:textId="77777777" w:rsidTr="008F6DD9">
        <w:trPr>
          <w:trHeight w:val="151"/>
          <w:jc w:val="center"/>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4B9F8E7C" w14:textId="77777777" w:rsidR="00BA59C5" w:rsidRPr="00BA59C5" w:rsidRDefault="00BA59C5" w:rsidP="008F6DD9">
            <w:pPr>
              <w:spacing w:line="240" w:lineRule="auto"/>
              <w:jc w:val="center"/>
              <w:rPr>
                <w:rFonts w:ascii="Calibri" w:hAnsi="Calibri" w:cs="Calibri"/>
                <w:color w:val="000000"/>
                <w:sz w:val="22"/>
                <w:szCs w:val="22"/>
                <w:lang w:eastAsia="es-CO"/>
              </w:rPr>
            </w:pPr>
            <w:r w:rsidRPr="00BA59C5">
              <w:rPr>
                <w:rFonts w:ascii="Calibri" w:hAnsi="Calibri" w:cs="Calibri"/>
                <w:color w:val="000000"/>
                <w:sz w:val="22"/>
                <w:szCs w:val="22"/>
                <w:lang w:eastAsia="es-CO"/>
              </w:rPr>
              <w:t>1</w:t>
            </w:r>
          </w:p>
        </w:tc>
        <w:tc>
          <w:tcPr>
            <w:tcW w:w="1182" w:type="dxa"/>
            <w:tcBorders>
              <w:top w:val="nil"/>
              <w:left w:val="nil"/>
              <w:bottom w:val="single" w:sz="4" w:space="0" w:color="auto"/>
              <w:right w:val="single" w:sz="4" w:space="0" w:color="auto"/>
            </w:tcBorders>
            <w:shd w:val="clear" w:color="auto" w:fill="auto"/>
            <w:noWrap/>
            <w:vAlign w:val="bottom"/>
            <w:hideMark/>
          </w:tcPr>
          <w:p w14:paraId="4329FB72"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940" w:type="dxa"/>
            <w:tcBorders>
              <w:top w:val="nil"/>
              <w:left w:val="nil"/>
              <w:bottom w:val="single" w:sz="4" w:space="0" w:color="auto"/>
              <w:right w:val="single" w:sz="4" w:space="0" w:color="auto"/>
            </w:tcBorders>
            <w:shd w:val="clear" w:color="auto" w:fill="auto"/>
            <w:noWrap/>
            <w:vAlign w:val="bottom"/>
            <w:hideMark/>
          </w:tcPr>
          <w:p w14:paraId="3CA01A6F"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1991" w:type="dxa"/>
            <w:tcBorders>
              <w:top w:val="nil"/>
              <w:left w:val="nil"/>
              <w:bottom w:val="single" w:sz="4" w:space="0" w:color="auto"/>
              <w:right w:val="single" w:sz="4" w:space="0" w:color="auto"/>
            </w:tcBorders>
            <w:shd w:val="clear" w:color="auto" w:fill="auto"/>
            <w:noWrap/>
            <w:vAlign w:val="bottom"/>
            <w:hideMark/>
          </w:tcPr>
          <w:p w14:paraId="6522DBE1"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r>
      <w:tr w:rsidR="00BA59C5" w:rsidRPr="00BA59C5" w14:paraId="51C944A9" w14:textId="77777777" w:rsidTr="008F6DD9">
        <w:trPr>
          <w:trHeight w:val="151"/>
          <w:jc w:val="center"/>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704FA087" w14:textId="77777777" w:rsidR="00BA59C5" w:rsidRPr="00BA59C5" w:rsidRDefault="00BA59C5" w:rsidP="008F6DD9">
            <w:pPr>
              <w:spacing w:line="240" w:lineRule="auto"/>
              <w:jc w:val="center"/>
              <w:rPr>
                <w:rFonts w:ascii="Calibri" w:hAnsi="Calibri" w:cs="Calibri"/>
                <w:color w:val="000000"/>
                <w:sz w:val="22"/>
                <w:szCs w:val="22"/>
                <w:lang w:eastAsia="es-CO"/>
              </w:rPr>
            </w:pPr>
            <w:r w:rsidRPr="00BA59C5">
              <w:rPr>
                <w:rFonts w:ascii="Calibri" w:hAnsi="Calibri" w:cs="Calibri"/>
                <w:color w:val="000000"/>
                <w:sz w:val="22"/>
                <w:szCs w:val="22"/>
                <w:lang w:eastAsia="es-CO"/>
              </w:rPr>
              <w:t>2</w:t>
            </w:r>
          </w:p>
        </w:tc>
        <w:tc>
          <w:tcPr>
            <w:tcW w:w="1182" w:type="dxa"/>
            <w:tcBorders>
              <w:top w:val="nil"/>
              <w:left w:val="nil"/>
              <w:bottom w:val="single" w:sz="4" w:space="0" w:color="auto"/>
              <w:right w:val="single" w:sz="4" w:space="0" w:color="auto"/>
            </w:tcBorders>
            <w:shd w:val="clear" w:color="auto" w:fill="auto"/>
            <w:noWrap/>
            <w:vAlign w:val="bottom"/>
            <w:hideMark/>
          </w:tcPr>
          <w:p w14:paraId="39CE40F2"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940" w:type="dxa"/>
            <w:tcBorders>
              <w:top w:val="nil"/>
              <w:left w:val="nil"/>
              <w:bottom w:val="single" w:sz="4" w:space="0" w:color="auto"/>
              <w:right w:val="single" w:sz="4" w:space="0" w:color="auto"/>
            </w:tcBorders>
            <w:shd w:val="clear" w:color="auto" w:fill="auto"/>
            <w:noWrap/>
            <w:vAlign w:val="bottom"/>
            <w:hideMark/>
          </w:tcPr>
          <w:p w14:paraId="389E5EF4"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1991" w:type="dxa"/>
            <w:tcBorders>
              <w:top w:val="nil"/>
              <w:left w:val="nil"/>
              <w:bottom w:val="single" w:sz="4" w:space="0" w:color="auto"/>
              <w:right w:val="single" w:sz="4" w:space="0" w:color="auto"/>
            </w:tcBorders>
            <w:shd w:val="clear" w:color="auto" w:fill="auto"/>
            <w:noWrap/>
            <w:vAlign w:val="bottom"/>
            <w:hideMark/>
          </w:tcPr>
          <w:p w14:paraId="2EAD84B8"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r>
      <w:tr w:rsidR="00BA59C5" w:rsidRPr="00BA59C5" w14:paraId="58573C02" w14:textId="77777777" w:rsidTr="008F6DD9">
        <w:trPr>
          <w:trHeight w:val="151"/>
          <w:jc w:val="center"/>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315BDB9D" w14:textId="77777777" w:rsidR="00BA59C5" w:rsidRPr="00BA59C5" w:rsidRDefault="00BA59C5" w:rsidP="008F6DD9">
            <w:pPr>
              <w:spacing w:line="240" w:lineRule="auto"/>
              <w:jc w:val="center"/>
              <w:rPr>
                <w:rFonts w:ascii="Calibri" w:hAnsi="Calibri" w:cs="Calibri"/>
                <w:color w:val="000000"/>
                <w:sz w:val="22"/>
                <w:szCs w:val="22"/>
                <w:lang w:eastAsia="es-CO"/>
              </w:rPr>
            </w:pPr>
            <w:r w:rsidRPr="00BA59C5">
              <w:rPr>
                <w:rFonts w:ascii="Calibri" w:hAnsi="Calibri" w:cs="Calibri"/>
                <w:color w:val="000000"/>
                <w:sz w:val="22"/>
                <w:szCs w:val="22"/>
                <w:lang w:eastAsia="es-CO"/>
              </w:rPr>
              <w:t>3</w:t>
            </w:r>
          </w:p>
        </w:tc>
        <w:tc>
          <w:tcPr>
            <w:tcW w:w="1182" w:type="dxa"/>
            <w:tcBorders>
              <w:top w:val="nil"/>
              <w:left w:val="nil"/>
              <w:bottom w:val="single" w:sz="4" w:space="0" w:color="auto"/>
              <w:right w:val="single" w:sz="4" w:space="0" w:color="auto"/>
            </w:tcBorders>
            <w:shd w:val="clear" w:color="auto" w:fill="auto"/>
            <w:noWrap/>
            <w:vAlign w:val="bottom"/>
            <w:hideMark/>
          </w:tcPr>
          <w:p w14:paraId="2C04F62B"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940" w:type="dxa"/>
            <w:tcBorders>
              <w:top w:val="nil"/>
              <w:left w:val="nil"/>
              <w:bottom w:val="single" w:sz="4" w:space="0" w:color="auto"/>
              <w:right w:val="single" w:sz="4" w:space="0" w:color="auto"/>
            </w:tcBorders>
            <w:shd w:val="clear" w:color="auto" w:fill="auto"/>
            <w:noWrap/>
            <w:vAlign w:val="bottom"/>
            <w:hideMark/>
          </w:tcPr>
          <w:p w14:paraId="5564AB2F"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1991" w:type="dxa"/>
            <w:tcBorders>
              <w:top w:val="nil"/>
              <w:left w:val="nil"/>
              <w:bottom w:val="single" w:sz="4" w:space="0" w:color="auto"/>
              <w:right w:val="single" w:sz="4" w:space="0" w:color="auto"/>
            </w:tcBorders>
            <w:shd w:val="clear" w:color="auto" w:fill="auto"/>
            <w:noWrap/>
            <w:vAlign w:val="bottom"/>
            <w:hideMark/>
          </w:tcPr>
          <w:p w14:paraId="12080291"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r>
      <w:tr w:rsidR="00BA59C5" w:rsidRPr="00BA59C5" w14:paraId="4AE60751" w14:textId="77777777" w:rsidTr="008F6DD9">
        <w:trPr>
          <w:trHeight w:val="151"/>
          <w:jc w:val="center"/>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25A5EF92" w14:textId="77777777" w:rsidR="00BA59C5" w:rsidRPr="00BA59C5" w:rsidRDefault="00BA59C5" w:rsidP="008F6DD9">
            <w:pPr>
              <w:spacing w:line="240" w:lineRule="auto"/>
              <w:jc w:val="center"/>
              <w:rPr>
                <w:rFonts w:ascii="Calibri" w:hAnsi="Calibri" w:cs="Calibri"/>
                <w:color w:val="000000"/>
                <w:sz w:val="22"/>
                <w:szCs w:val="22"/>
                <w:lang w:eastAsia="es-CO"/>
              </w:rPr>
            </w:pPr>
            <w:r w:rsidRPr="00BA59C5">
              <w:rPr>
                <w:rFonts w:ascii="Calibri" w:hAnsi="Calibri" w:cs="Calibri"/>
                <w:color w:val="000000"/>
                <w:sz w:val="22"/>
                <w:szCs w:val="22"/>
                <w:lang w:eastAsia="es-CO"/>
              </w:rPr>
              <w:t>4</w:t>
            </w:r>
          </w:p>
        </w:tc>
        <w:tc>
          <w:tcPr>
            <w:tcW w:w="1182" w:type="dxa"/>
            <w:tcBorders>
              <w:top w:val="nil"/>
              <w:left w:val="nil"/>
              <w:bottom w:val="single" w:sz="4" w:space="0" w:color="auto"/>
              <w:right w:val="single" w:sz="4" w:space="0" w:color="auto"/>
            </w:tcBorders>
            <w:shd w:val="clear" w:color="auto" w:fill="auto"/>
            <w:noWrap/>
            <w:vAlign w:val="bottom"/>
            <w:hideMark/>
          </w:tcPr>
          <w:p w14:paraId="69E47B85"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940" w:type="dxa"/>
            <w:tcBorders>
              <w:top w:val="nil"/>
              <w:left w:val="nil"/>
              <w:bottom w:val="single" w:sz="4" w:space="0" w:color="auto"/>
              <w:right w:val="single" w:sz="4" w:space="0" w:color="auto"/>
            </w:tcBorders>
            <w:shd w:val="clear" w:color="auto" w:fill="auto"/>
            <w:noWrap/>
            <w:vAlign w:val="bottom"/>
            <w:hideMark/>
          </w:tcPr>
          <w:p w14:paraId="7D638217"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1991" w:type="dxa"/>
            <w:tcBorders>
              <w:top w:val="nil"/>
              <w:left w:val="nil"/>
              <w:bottom w:val="single" w:sz="4" w:space="0" w:color="auto"/>
              <w:right w:val="single" w:sz="4" w:space="0" w:color="auto"/>
            </w:tcBorders>
            <w:shd w:val="clear" w:color="auto" w:fill="auto"/>
            <w:noWrap/>
            <w:vAlign w:val="bottom"/>
            <w:hideMark/>
          </w:tcPr>
          <w:p w14:paraId="6D82B852"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r>
      <w:tr w:rsidR="00BA59C5" w:rsidRPr="00BA59C5" w14:paraId="02FC959D" w14:textId="77777777" w:rsidTr="008F6DD9">
        <w:trPr>
          <w:trHeight w:val="151"/>
          <w:jc w:val="center"/>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75B38D0F" w14:textId="77777777" w:rsidR="00BA59C5" w:rsidRPr="00BA59C5" w:rsidRDefault="00BA59C5" w:rsidP="008F6DD9">
            <w:pPr>
              <w:spacing w:line="240" w:lineRule="auto"/>
              <w:jc w:val="center"/>
              <w:rPr>
                <w:rFonts w:ascii="Calibri" w:hAnsi="Calibri" w:cs="Calibri"/>
                <w:color w:val="000000"/>
                <w:sz w:val="22"/>
                <w:szCs w:val="22"/>
                <w:lang w:eastAsia="es-CO"/>
              </w:rPr>
            </w:pPr>
            <w:r w:rsidRPr="00BA59C5">
              <w:rPr>
                <w:rFonts w:ascii="Calibri" w:hAnsi="Calibri" w:cs="Calibri"/>
                <w:color w:val="000000"/>
                <w:sz w:val="22"/>
                <w:szCs w:val="22"/>
                <w:lang w:eastAsia="es-CO"/>
              </w:rPr>
              <w:t>5</w:t>
            </w:r>
          </w:p>
        </w:tc>
        <w:tc>
          <w:tcPr>
            <w:tcW w:w="1182" w:type="dxa"/>
            <w:tcBorders>
              <w:top w:val="nil"/>
              <w:left w:val="nil"/>
              <w:bottom w:val="single" w:sz="4" w:space="0" w:color="auto"/>
              <w:right w:val="single" w:sz="4" w:space="0" w:color="auto"/>
            </w:tcBorders>
            <w:shd w:val="clear" w:color="auto" w:fill="auto"/>
            <w:noWrap/>
            <w:vAlign w:val="bottom"/>
            <w:hideMark/>
          </w:tcPr>
          <w:p w14:paraId="0437621A"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940" w:type="dxa"/>
            <w:tcBorders>
              <w:top w:val="nil"/>
              <w:left w:val="nil"/>
              <w:bottom w:val="single" w:sz="4" w:space="0" w:color="auto"/>
              <w:right w:val="single" w:sz="4" w:space="0" w:color="auto"/>
            </w:tcBorders>
            <w:shd w:val="clear" w:color="auto" w:fill="auto"/>
            <w:noWrap/>
            <w:vAlign w:val="bottom"/>
            <w:hideMark/>
          </w:tcPr>
          <w:p w14:paraId="5BBB376A"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1991" w:type="dxa"/>
            <w:tcBorders>
              <w:top w:val="nil"/>
              <w:left w:val="nil"/>
              <w:bottom w:val="single" w:sz="4" w:space="0" w:color="auto"/>
              <w:right w:val="single" w:sz="4" w:space="0" w:color="auto"/>
            </w:tcBorders>
            <w:shd w:val="clear" w:color="auto" w:fill="auto"/>
            <w:noWrap/>
            <w:vAlign w:val="bottom"/>
            <w:hideMark/>
          </w:tcPr>
          <w:p w14:paraId="3849D1A6"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r>
      <w:tr w:rsidR="00BA59C5" w:rsidRPr="00BA59C5" w14:paraId="3D1FB296" w14:textId="77777777" w:rsidTr="008F6DD9">
        <w:trPr>
          <w:trHeight w:val="151"/>
          <w:jc w:val="center"/>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2F046660" w14:textId="77777777" w:rsidR="00BA59C5" w:rsidRPr="00BA59C5" w:rsidRDefault="00BA59C5" w:rsidP="008F6DD9">
            <w:pPr>
              <w:spacing w:line="240" w:lineRule="auto"/>
              <w:jc w:val="center"/>
              <w:rPr>
                <w:rFonts w:ascii="Calibri" w:hAnsi="Calibri" w:cs="Calibri"/>
                <w:color w:val="000000"/>
                <w:sz w:val="22"/>
                <w:szCs w:val="22"/>
                <w:lang w:eastAsia="es-CO"/>
              </w:rPr>
            </w:pPr>
            <w:r w:rsidRPr="00BA59C5">
              <w:rPr>
                <w:rFonts w:ascii="Calibri" w:hAnsi="Calibri" w:cs="Calibri"/>
                <w:color w:val="000000"/>
                <w:sz w:val="22"/>
                <w:szCs w:val="22"/>
                <w:lang w:eastAsia="es-CO"/>
              </w:rPr>
              <w:t>6</w:t>
            </w:r>
          </w:p>
        </w:tc>
        <w:tc>
          <w:tcPr>
            <w:tcW w:w="1182" w:type="dxa"/>
            <w:tcBorders>
              <w:top w:val="nil"/>
              <w:left w:val="nil"/>
              <w:bottom w:val="single" w:sz="4" w:space="0" w:color="auto"/>
              <w:right w:val="single" w:sz="4" w:space="0" w:color="auto"/>
            </w:tcBorders>
            <w:shd w:val="clear" w:color="auto" w:fill="auto"/>
            <w:noWrap/>
            <w:vAlign w:val="bottom"/>
            <w:hideMark/>
          </w:tcPr>
          <w:p w14:paraId="56D84F83"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940" w:type="dxa"/>
            <w:tcBorders>
              <w:top w:val="nil"/>
              <w:left w:val="nil"/>
              <w:bottom w:val="single" w:sz="4" w:space="0" w:color="auto"/>
              <w:right w:val="single" w:sz="4" w:space="0" w:color="auto"/>
            </w:tcBorders>
            <w:shd w:val="clear" w:color="auto" w:fill="auto"/>
            <w:noWrap/>
            <w:vAlign w:val="bottom"/>
            <w:hideMark/>
          </w:tcPr>
          <w:p w14:paraId="436F2EE1"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1991" w:type="dxa"/>
            <w:tcBorders>
              <w:top w:val="nil"/>
              <w:left w:val="nil"/>
              <w:bottom w:val="single" w:sz="4" w:space="0" w:color="auto"/>
              <w:right w:val="single" w:sz="4" w:space="0" w:color="auto"/>
            </w:tcBorders>
            <w:shd w:val="clear" w:color="auto" w:fill="auto"/>
            <w:noWrap/>
            <w:vAlign w:val="bottom"/>
            <w:hideMark/>
          </w:tcPr>
          <w:p w14:paraId="1B6642DC"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r>
      <w:tr w:rsidR="00BA59C5" w:rsidRPr="00BA59C5" w14:paraId="48C0FBF8" w14:textId="77777777" w:rsidTr="008F6DD9">
        <w:trPr>
          <w:trHeight w:val="151"/>
          <w:jc w:val="center"/>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0412F4F8" w14:textId="77777777" w:rsidR="00BA59C5" w:rsidRPr="00BA59C5" w:rsidRDefault="00BA59C5" w:rsidP="008F6DD9">
            <w:pPr>
              <w:spacing w:line="240" w:lineRule="auto"/>
              <w:jc w:val="center"/>
              <w:rPr>
                <w:rFonts w:ascii="Calibri" w:hAnsi="Calibri" w:cs="Calibri"/>
                <w:color w:val="000000"/>
                <w:sz w:val="22"/>
                <w:szCs w:val="22"/>
                <w:lang w:eastAsia="es-CO"/>
              </w:rPr>
            </w:pPr>
            <w:r w:rsidRPr="00BA59C5">
              <w:rPr>
                <w:rFonts w:ascii="Calibri" w:hAnsi="Calibri" w:cs="Calibri"/>
                <w:color w:val="000000"/>
                <w:sz w:val="22"/>
                <w:szCs w:val="22"/>
                <w:lang w:eastAsia="es-CO"/>
              </w:rPr>
              <w:t>7</w:t>
            </w:r>
          </w:p>
        </w:tc>
        <w:tc>
          <w:tcPr>
            <w:tcW w:w="1182" w:type="dxa"/>
            <w:tcBorders>
              <w:top w:val="nil"/>
              <w:left w:val="nil"/>
              <w:bottom w:val="single" w:sz="4" w:space="0" w:color="auto"/>
              <w:right w:val="single" w:sz="4" w:space="0" w:color="auto"/>
            </w:tcBorders>
            <w:shd w:val="clear" w:color="auto" w:fill="auto"/>
            <w:noWrap/>
            <w:vAlign w:val="bottom"/>
            <w:hideMark/>
          </w:tcPr>
          <w:p w14:paraId="664C84B7"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940" w:type="dxa"/>
            <w:tcBorders>
              <w:top w:val="nil"/>
              <w:left w:val="nil"/>
              <w:bottom w:val="single" w:sz="4" w:space="0" w:color="auto"/>
              <w:right w:val="single" w:sz="4" w:space="0" w:color="auto"/>
            </w:tcBorders>
            <w:shd w:val="clear" w:color="auto" w:fill="auto"/>
            <w:noWrap/>
            <w:vAlign w:val="bottom"/>
            <w:hideMark/>
          </w:tcPr>
          <w:p w14:paraId="208C4A48"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1991" w:type="dxa"/>
            <w:tcBorders>
              <w:top w:val="nil"/>
              <w:left w:val="nil"/>
              <w:bottom w:val="single" w:sz="4" w:space="0" w:color="auto"/>
              <w:right w:val="single" w:sz="4" w:space="0" w:color="auto"/>
            </w:tcBorders>
            <w:shd w:val="clear" w:color="auto" w:fill="auto"/>
            <w:noWrap/>
            <w:vAlign w:val="bottom"/>
            <w:hideMark/>
          </w:tcPr>
          <w:p w14:paraId="410A71EA"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r>
      <w:tr w:rsidR="00BA59C5" w:rsidRPr="00BA59C5" w14:paraId="0A7B24C2" w14:textId="77777777" w:rsidTr="008F6DD9">
        <w:trPr>
          <w:trHeight w:val="151"/>
          <w:jc w:val="center"/>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2E8F2A64" w14:textId="77777777" w:rsidR="00BA59C5" w:rsidRPr="00BA59C5" w:rsidRDefault="00BA59C5" w:rsidP="008F6DD9">
            <w:pPr>
              <w:spacing w:line="240" w:lineRule="auto"/>
              <w:jc w:val="center"/>
              <w:rPr>
                <w:rFonts w:ascii="Calibri" w:hAnsi="Calibri" w:cs="Calibri"/>
                <w:color w:val="000000"/>
                <w:sz w:val="22"/>
                <w:szCs w:val="22"/>
                <w:lang w:eastAsia="es-CO"/>
              </w:rPr>
            </w:pPr>
            <w:r w:rsidRPr="00BA59C5">
              <w:rPr>
                <w:rFonts w:ascii="Calibri" w:hAnsi="Calibri" w:cs="Calibri"/>
                <w:color w:val="000000"/>
                <w:sz w:val="22"/>
                <w:szCs w:val="22"/>
                <w:lang w:eastAsia="es-CO"/>
              </w:rPr>
              <w:t>8</w:t>
            </w:r>
          </w:p>
        </w:tc>
        <w:tc>
          <w:tcPr>
            <w:tcW w:w="1182" w:type="dxa"/>
            <w:tcBorders>
              <w:top w:val="nil"/>
              <w:left w:val="nil"/>
              <w:bottom w:val="single" w:sz="4" w:space="0" w:color="auto"/>
              <w:right w:val="single" w:sz="4" w:space="0" w:color="auto"/>
            </w:tcBorders>
            <w:shd w:val="clear" w:color="auto" w:fill="auto"/>
            <w:noWrap/>
            <w:vAlign w:val="bottom"/>
            <w:hideMark/>
          </w:tcPr>
          <w:p w14:paraId="455A1B3D"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940" w:type="dxa"/>
            <w:tcBorders>
              <w:top w:val="nil"/>
              <w:left w:val="nil"/>
              <w:bottom w:val="single" w:sz="4" w:space="0" w:color="auto"/>
              <w:right w:val="single" w:sz="4" w:space="0" w:color="auto"/>
            </w:tcBorders>
            <w:shd w:val="clear" w:color="auto" w:fill="auto"/>
            <w:noWrap/>
            <w:vAlign w:val="bottom"/>
            <w:hideMark/>
          </w:tcPr>
          <w:p w14:paraId="2CD3D5FE"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1991" w:type="dxa"/>
            <w:tcBorders>
              <w:top w:val="nil"/>
              <w:left w:val="nil"/>
              <w:bottom w:val="single" w:sz="4" w:space="0" w:color="auto"/>
              <w:right w:val="single" w:sz="4" w:space="0" w:color="auto"/>
            </w:tcBorders>
            <w:shd w:val="clear" w:color="auto" w:fill="auto"/>
            <w:noWrap/>
            <w:vAlign w:val="bottom"/>
            <w:hideMark/>
          </w:tcPr>
          <w:p w14:paraId="55C53B27"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r>
      <w:tr w:rsidR="00BA59C5" w:rsidRPr="00BA59C5" w14:paraId="12EC0D2E" w14:textId="77777777" w:rsidTr="008F6DD9">
        <w:trPr>
          <w:trHeight w:val="151"/>
          <w:jc w:val="center"/>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313DD4EF" w14:textId="77777777" w:rsidR="00BA59C5" w:rsidRPr="00BA59C5" w:rsidRDefault="00BA59C5" w:rsidP="008F6DD9">
            <w:pPr>
              <w:spacing w:line="240" w:lineRule="auto"/>
              <w:jc w:val="center"/>
              <w:rPr>
                <w:rFonts w:ascii="Calibri" w:hAnsi="Calibri" w:cs="Calibri"/>
                <w:color w:val="000000"/>
                <w:sz w:val="22"/>
                <w:szCs w:val="22"/>
                <w:lang w:eastAsia="es-CO"/>
              </w:rPr>
            </w:pPr>
            <w:r w:rsidRPr="00BA59C5">
              <w:rPr>
                <w:rFonts w:ascii="Calibri" w:hAnsi="Calibri" w:cs="Calibri"/>
                <w:color w:val="000000"/>
                <w:sz w:val="22"/>
                <w:szCs w:val="22"/>
                <w:lang w:eastAsia="es-CO"/>
              </w:rPr>
              <w:t>9</w:t>
            </w:r>
          </w:p>
        </w:tc>
        <w:tc>
          <w:tcPr>
            <w:tcW w:w="1182" w:type="dxa"/>
            <w:tcBorders>
              <w:top w:val="nil"/>
              <w:left w:val="nil"/>
              <w:bottom w:val="single" w:sz="4" w:space="0" w:color="auto"/>
              <w:right w:val="single" w:sz="4" w:space="0" w:color="auto"/>
            </w:tcBorders>
            <w:shd w:val="clear" w:color="auto" w:fill="auto"/>
            <w:noWrap/>
            <w:vAlign w:val="bottom"/>
            <w:hideMark/>
          </w:tcPr>
          <w:p w14:paraId="2C1E9FFB"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940" w:type="dxa"/>
            <w:tcBorders>
              <w:top w:val="nil"/>
              <w:left w:val="nil"/>
              <w:bottom w:val="single" w:sz="4" w:space="0" w:color="auto"/>
              <w:right w:val="single" w:sz="4" w:space="0" w:color="auto"/>
            </w:tcBorders>
            <w:shd w:val="clear" w:color="auto" w:fill="auto"/>
            <w:noWrap/>
            <w:vAlign w:val="bottom"/>
            <w:hideMark/>
          </w:tcPr>
          <w:p w14:paraId="2DEC1AC7"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1991" w:type="dxa"/>
            <w:tcBorders>
              <w:top w:val="nil"/>
              <w:left w:val="nil"/>
              <w:bottom w:val="single" w:sz="4" w:space="0" w:color="auto"/>
              <w:right w:val="single" w:sz="4" w:space="0" w:color="auto"/>
            </w:tcBorders>
            <w:shd w:val="clear" w:color="auto" w:fill="auto"/>
            <w:noWrap/>
            <w:vAlign w:val="bottom"/>
            <w:hideMark/>
          </w:tcPr>
          <w:p w14:paraId="55CC1FC8"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r>
      <w:tr w:rsidR="00BA59C5" w:rsidRPr="00BA59C5" w14:paraId="38B01CF7" w14:textId="77777777" w:rsidTr="008F6DD9">
        <w:trPr>
          <w:trHeight w:val="151"/>
          <w:jc w:val="center"/>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04C2692B" w14:textId="77777777" w:rsidR="00BA59C5" w:rsidRPr="00BA59C5" w:rsidRDefault="00BA59C5" w:rsidP="008F6DD9">
            <w:pPr>
              <w:spacing w:line="240" w:lineRule="auto"/>
              <w:jc w:val="center"/>
              <w:rPr>
                <w:rFonts w:ascii="Calibri" w:hAnsi="Calibri" w:cs="Calibri"/>
                <w:color w:val="000000"/>
                <w:sz w:val="22"/>
                <w:szCs w:val="22"/>
                <w:lang w:eastAsia="es-CO"/>
              </w:rPr>
            </w:pPr>
            <w:r w:rsidRPr="00BA59C5">
              <w:rPr>
                <w:rFonts w:ascii="Calibri" w:hAnsi="Calibri" w:cs="Calibri"/>
                <w:color w:val="000000"/>
                <w:sz w:val="22"/>
                <w:szCs w:val="22"/>
                <w:lang w:eastAsia="es-CO"/>
              </w:rPr>
              <w:t>10</w:t>
            </w:r>
          </w:p>
        </w:tc>
        <w:tc>
          <w:tcPr>
            <w:tcW w:w="1182" w:type="dxa"/>
            <w:tcBorders>
              <w:top w:val="nil"/>
              <w:left w:val="nil"/>
              <w:bottom w:val="single" w:sz="4" w:space="0" w:color="auto"/>
              <w:right w:val="single" w:sz="4" w:space="0" w:color="auto"/>
            </w:tcBorders>
            <w:shd w:val="clear" w:color="auto" w:fill="auto"/>
            <w:noWrap/>
            <w:vAlign w:val="bottom"/>
            <w:hideMark/>
          </w:tcPr>
          <w:p w14:paraId="314946BA"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940" w:type="dxa"/>
            <w:tcBorders>
              <w:top w:val="nil"/>
              <w:left w:val="nil"/>
              <w:bottom w:val="single" w:sz="4" w:space="0" w:color="auto"/>
              <w:right w:val="single" w:sz="4" w:space="0" w:color="auto"/>
            </w:tcBorders>
            <w:shd w:val="clear" w:color="auto" w:fill="auto"/>
            <w:noWrap/>
            <w:vAlign w:val="bottom"/>
            <w:hideMark/>
          </w:tcPr>
          <w:p w14:paraId="632B1892"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c>
          <w:tcPr>
            <w:tcW w:w="1991" w:type="dxa"/>
            <w:tcBorders>
              <w:top w:val="nil"/>
              <w:left w:val="nil"/>
              <w:bottom w:val="single" w:sz="4" w:space="0" w:color="auto"/>
              <w:right w:val="single" w:sz="4" w:space="0" w:color="auto"/>
            </w:tcBorders>
            <w:shd w:val="clear" w:color="auto" w:fill="auto"/>
            <w:noWrap/>
            <w:vAlign w:val="bottom"/>
            <w:hideMark/>
          </w:tcPr>
          <w:p w14:paraId="075A926D" w14:textId="77777777" w:rsidR="00BA59C5" w:rsidRPr="00BA59C5" w:rsidRDefault="00BA59C5" w:rsidP="00BA59C5">
            <w:pPr>
              <w:spacing w:line="240" w:lineRule="auto"/>
              <w:rPr>
                <w:rFonts w:ascii="Calibri" w:hAnsi="Calibri" w:cs="Calibri"/>
                <w:color w:val="000000"/>
                <w:sz w:val="22"/>
                <w:szCs w:val="22"/>
                <w:lang w:eastAsia="es-CO"/>
              </w:rPr>
            </w:pPr>
            <w:r w:rsidRPr="00BA59C5">
              <w:rPr>
                <w:rFonts w:ascii="Calibri" w:hAnsi="Calibri" w:cs="Calibri"/>
                <w:color w:val="000000"/>
                <w:sz w:val="22"/>
                <w:szCs w:val="22"/>
                <w:lang w:eastAsia="es-CO"/>
              </w:rPr>
              <w:t> </w:t>
            </w:r>
          </w:p>
        </w:tc>
      </w:tr>
    </w:tbl>
    <w:p w14:paraId="4D09DE54" w14:textId="3E361EE3" w:rsidR="00BA59C5" w:rsidRDefault="007A09DC" w:rsidP="007D5F30">
      <w:pPr>
        <w:rPr>
          <w:noProof/>
        </w:rPr>
      </w:pPr>
      <w:r w:rsidRPr="007A09DC">
        <w:rPr>
          <w:i/>
          <w:iCs/>
          <w:noProof/>
        </w:rPr>
        <w:t>Fuente:</w:t>
      </w:r>
      <w:r>
        <w:rPr>
          <w:noProof/>
        </w:rPr>
        <w:t xml:space="preserve"> Elaboracion Propia.</w:t>
      </w:r>
    </w:p>
    <w:p w14:paraId="3CAFEF56" w14:textId="2378D335" w:rsidR="009733FF" w:rsidRDefault="007A09DC" w:rsidP="007D5F30">
      <w:pPr>
        <w:pStyle w:val="Titulo3Apa"/>
        <w:rPr>
          <w:noProof/>
        </w:rPr>
      </w:pPr>
      <w:bookmarkStart w:id="473" w:name="_Toc88512856"/>
      <w:bookmarkStart w:id="474" w:name="_Toc88522347"/>
      <w:r>
        <w:rPr>
          <w:noProof/>
        </w:rPr>
        <w:t>Etapa 2: Implementacion de la 2da S (Seiton: Orden)</w:t>
      </w:r>
      <w:bookmarkEnd w:id="473"/>
      <w:bookmarkEnd w:id="474"/>
    </w:p>
    <w:p w14:paraId="1E4CBA67" w14:textId="075ABD25" w:rsidR="009733FF" w:rsidRDefault="007A09DC" w:rsidP="007A21FE">
      <w:pPr>
        <w:ind w:firstLine="720"/>
        <w:rPr>
          <w:lang w:val="es-ES"/>
        </w:rPr>
      </w:pPr>
      <w:r>
        <w:rPr>
          <w:lang w:val="es-ES"/>
        </w:rPr>
        <w:t xml:space="preserve">En esta etapa el comité de 5´s deberá realizar algunas actividades como identificar los elementos necesarios, </w:t>
      </w:r>
      <w:r w:rsidR="007A21FE">
        <w:rPr>
          <w:lang w:val="es-ES"/>
        </w:rPr>
        <w:t xml:space="preserve">señalizar las áreas para las actividades, colocar los elementos en su lugar designado y verificar que exista un lugar para cada cosa y cada cosa en su lugar. </w:t>
      </w:r>
    </w:p>
    <w:p w14:paraId="3F16F3E8" w14:textId="5B0AA3F7" w:rsidR="007A21FE" w:rsidRDefault="007A21FE" w:rsidP="007D5F30">
      <w:pPr>
        <w:pStyle w:val="Titulo3Apa"/>
      </w:pPr>
      <w:bookmarkStart w:id="475" w:name="_Toc88512857"/>
      <w:bookmarkStart w:id="476" w:name="_Toc88522348"/>
      <w:r>
        <w:t>Etapa 3: Implementación de la 3ra S (Seiso: Limpieza)</w:t>
      </w:r>
      <w:bookmarkEnd w:id="475"/>
      <w:bookmarkEnd w:id="476"/>
    </w:p>
    <w:p w14:paraId="424132C4" w14:textId="2DA35509" w:rsidR="007A21FE" w:rsidRDefault="00712C76" w:rsidP="00712C76">
      <w:pPr>
        <w:ind w:firstLine="720"/>
        <w:rPr>
          <w:lang w:val="es-ES"/>
        </w:rPr>
      </w:pPr>
      <w:r>
        <w:rPr>
          <w:lang w:val="es-ES"/>
        </w:rPr>
        <w:t>Esta tercera etapa se basa en la limpieza de las áreas de produccion, para su ejecución hay que realizar una gran limpieza en toda la planta, y dicha actividad hay que efectuarla constantemente.</w:t>
      </w:r>
      <w:r w:rsidR="00B86753">
        <w:rPr>
          <w:lang w:val="es-ES"/>
        </w:rPr>
        <w:t xml:space="preserve"> </w:t>
      </w:r>
    </w:p>
    <w:p w14:paraId="6E01F862" w14:textId="64303A02" w:rsidR="00712C76" w:rsidRDefault="00712C76" w:rsidP="007D5F30">
      <w:pPr>
        <w:pStyle w:val="Titulo3Apa"/>
      </w:pPr>
      <w:bookmarkStart w:id="477" w:name="_Toc88512858"/>
      <w:bookmarkStart w:id="478" w:name="_Toc88522349"/>
      <w:r>
        <w:t>Etapa 4: Implementación de la 4ta S (Seiketsu: Estandarizar)</w:t>
      </w:r>
      <w:bookmarkEnd w:id="477"/>
      <w:bookmarkEnd w:id="478"/>
    </w:p>
    <w:p w14:paraId="11C04048" w14:textId="022DE966" w:rsidR="0052127E" w:rsidRDefault="00D67EC3" w:rsidP="00633632">
      <w:pPr>
        <w:ind w:firstLine="720"/>
        <w:rPr>
          <w:lang w:val="es-ES"/>
        </w:rPr>
      </w:pPr>
      <w:r>
        <w:rPr>
          <w:lang w:val="es-ES"/>
        </w:rPr>
        <w:t xml:space="preserve">Al cumplir satisfactoriamente con las 3 etapas previas, se </w:t>
      </w:r>
      <w:r w:rsidR="0052127E">
        <w:rPr>
          <w:lang w:val="es-ES"/>
        </w:rPr>
        <w:t>implementarán</w:t>
      </w:r>
      <w:r>
        <w:rPr>
          <w:lang w:val="es-ES"/>
        </w:rPr>
        <w:t xml:space="preserve"> tableros informativos a la vista de todos para recordar los estándares de orden y limpieza</w:t>
      </w:r>
      <w:r w:rsidR="00112040">
        <w:rPr>
          <w:lang w:val="es-ES"/>
        </w:rPr>
        <w:t>,</w:t>
      </w:r>
      <w:r>
        <w:rPr>
          <w:lang w:val="es-ES"/>
        </w:rPr>
        <w:t xml:space="preserve"> </w:t>
      </w:r>
      <w:r w:rsidR="00112040">
        <w:rPr>
          <w:lang w:val="es-ES"/>
        </w:rPr>
        <w:t>también se</w:t>
      </w:r>
      <w:r w:rsidR="008F6DD9">
        <w:rPr>
          <w:lang w:val="es-ES"/>
        </w:rPr>
        <w:t xml:space="preserve"> </w:t>
      </w:r>
      <w:r w:rsidR="0052127E">
        <w:rPr>
          <w:lang w:val="es-ES"/>
        </w:rPr>
        <w:t>contará</w:t>
      </w:r>
      <w:r w:rsidR="00112040">
        <w:rPr>
          <w:lang w:val="es-ES"/>
        </w:rPr>
        <w:t xml:space="preserve"> con </w:t>
      </w:r>
      <w:r>
        <w:rPr>
          <w:lang w:val="es-ES"/>
        </w:rPr>
        <w:t>pizarrones y documentos estableciendo horarios, reglas y responsabilidades</w:t>
      </w:r>
      <w:r w:rsidR="00112040">
        <w:rPr>
          <w:lang w:val="es-ES"/>
        </w:rPr>
        <w:t xml:space="preserve"> para cada área. </w:t>
      </w:r>
    </w:p>
    <w:p w14:paraId="22AACB16" w14:textId="3691F726" w:rsidR="001B457E" w:rsidRDefault="001B457E" w:rsidP="00FF45C9">
      <w:pPr>
        <w:pStyle w:val="Descripcin"/>
      </w:pPr>
      <w:bookmarkStart w:id="479" w:name="_Toc87376993"/>
      <w:bookmarkStart w:id="480" w:name="_Toc88509680"/>
      <w:r>
        <w:lastRenderedPageBreak/>
        <w:t xml:space="preserve">Figura </w:t>
      </w:r>
      <w:r w:rsidR="00564C87">
        <w:fldChar w:fldCharType="begin"/>
      </w:r>
      <w:r w:rsidR="00564C87">
        <w:instrText xml:space="preserve"> SEQ Figura \* ARABIC </w:instrText>
      </w:r>
      <w:r w:rsidR="00564C87">
        <w:fldChar w:fldCharType="separate"/>
      </w:r>
      <w:r w:rsidR="00E06E92">
        <w:rPr>
          <w:noProof/>
        </w:rPr>
        <w:t>38</w:t>
      </w:r>
      <w:bookmarkEnd w:id="479"/>
      <w:bookmarkEnd w:id="480"/>
      <w:r w:rsidR="00564C87">
        <w:rPr>
          <w:noProof/>
        </w:rPr>
        <w:fldChar w:fldCharType="end"/>
      </w:r>
    </w:p>
    <w:p w14:paraId="541A2853" w14:textId="64FEEBD9" w:rsidR="001B457E" w:rsidRDefault="001B457E" w:rsidP="00FF45C9">
      <w:pPr>
        <w:pStyle w:val="Descripcin"/>
      </w:pPr>
      <w:r>
        <w:rPr>
          <w:noProof/>
        </w:rPr>
        <w:t xml:space="preserve"> Mesa de Noche en Software Inventor</w:t>
      </w:r>
    </w:p>
    <w:p w14:paraId="79AADCD5" w14:textId="1AE18AD4" w:rsidR="0052127E" w:rsidRDefault="0052127E" w:rsidP="0052127E">
      <w:pPr>
        <w:jc w:val="center"/>
        <w:rPr>
          <w:noProof/>
          <w:lang w:val="es-ES"/>
        </w:rPr>
      </w:pPr>
      <w:r>
        <w:rPr>
          <w:noProof/>
          <w:lang w:val="es-ES"/>
        </w:rPr>
        <w:drawing>
          <wp:inline distT="0" distB="0" distL="0" distR="0" wp14:anchorId="6D205103" wp14:editId="002EA0FF">
            <wp:extent cx="4257675" cy="1990725"/>
            <wp:effectExtent l="0" t="0" r="9525"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rotWithShape="1">
                    <a:blip r:embed="rId69">
                      <a:extLst>
                        <a:ext uri="{28A0092B-C50C-407E-A947-70E740481C1C}">
                          <a14:useLocalDpi xmlns:a14="http://schemas.microsoft.com/office/drawing/2010/main" val="0"/>
                        </a:ext>
                      </a:extLst>
                    </a:blip>
                    <a:srcRect l="3846" t="22400" r="3147"/>
                    <a:stretch/>
                  </pic:blipFill>
                  <pic:spPr bwMode="auto">
                    <a:xfrm>
                      <a:off x="0" y="0"/>
                      <a:ext cx="4257675" cy="1990725"/>
                    </a:xfrm>
                    <a:prstGeom prst="rect">
                      <a:avLst/>
                    </a:prstGeom>
                    <a:ln>
                      <a:noFill/>
                    </a:ln>
                    <a:extLst>
                      <a:ext uri="{53640926-AAD7-44D8-BBD7-CCE9431645EC}">
                        <a14:shadowObscured xmlns:a14="http://schemas.microsoft.com/office/drawing/2010/main"/>
                      </a:ext>
                    </a:extLst>
                  </pic:spPr>
                </pic:pic>
              </a:graphicData>
            </a:graphic>
          </wp:inline>
        </w:drawing>
      </w:r>
    </w:p>
    <w:p w14:paraId="5997AD26" w14:textId="3E46A360" w:rsidR="0052127E" w:rsidRDefault="0052127E" w:rsidP="00770EF0">
      <w:pPr>
        <w:tabs>
          <w:tab w:val="left" w:pos="3930"/>
        </w:tabs>
        <w:jc w:val="both"/>
        <w:rPr>
          <w:lang w:val="es-ES"/>
        </w:rPr>
      </w:pPr>
      <w:r w:rsidRPr="0052127E">
        <w:rPr>
          <w:i/>
          <w:iCs/>
          <w:lang w:val="es-ES"/>
        </w:rPr>
        <w:t>Fuente</w:t>
      </w:r>
      <w:r>
        <w:rPr>
          <w:lang w:val="es-ES"/>
        </w:rPr>
        <w:t>: Elaboración Propia.</w:t>
      </w:r>
    </w:p>
    <w:p w14:paraId="59C2C8A3" w14:textId="023DE49E" w:rsidR="0052127E" w:rsidRDefault="0052127E" w:rsidP="00C342D7">
      <w:pPr>
        <w:ind w:firstLine="720"/>
        <w:rPr>
          <w:lang w:val="es-ES"/>
        </w:rPr>
      </w:pPr>
      <w:r>
        <w:rPr>
          <w:lang w:val="es-ES"/>
        </w:rPr>
        <w:t xml:space="preserve">Para estandarizar buenas </w:t>
      </w:r>
      <w:r w:rsidR="007D5F30">
        <w:rPr>
          <w:lang w:val="es-ES"/>
        </w:rPr>
        <w:t>prácticas</w:t>
      </w:r>
      <w:r>
        <w:rPr>
          <w:lang w:val="es-ES"/>
        </w:rPr>
        <w:t xml:space="preserve"> </w:t>
      </w:r>
      <w:r w:rsidR="00C342D7">
        <w:rPr>
          <w:lang w:val="es-ES"/>
        </w:rPr>
        <w:t xml:space="preserve">en el proceso de fabricación de mesas de noche se propone la capacitación de directivos en el software inventor, el cual permite desde el diseño ubicar los materiales y visualizar el acabado reduciendo así el tiempo de los operarios en el proceso de ensamble. </w:t>
      </w:r>
    </w:p>
    <w:p w14:paraId="6DA11007" w14:textId="36F0A542" w:rsidR="00C342D7" w:rsidRDefault="00C342D7" w:rsidP="007D5F30">
      <w:pPr>
        <w:pStyle w:val="Titulo3Apa"/>
      </w:pPr>
      <w:bookmarkStart w:id="481" w:name="_Toc88512859"/>
      <w:bookmarkStart w:id="482" w:name="_Toc88522350"/>
      <w:r>
        <w:t xml:space="preserve">Etapa 5: Implementación de la 5ta S (Shitsuke: </w:t>
      </w:r>
      <w:r w:rsidR="00633632">
        <w:t>Disciplina)</w:t>
      </w:r>
      <w:bookmarkEnd w:id="481"/>
      <w:bookmarkEnd w:id="482"/>
    </w:p>
    <w:p w14:paraId="4900A706" w14:textId="7EA6F9B9" w:rsidR="00633632" w:rsidRDefault="00753B58" w:rsidP="00B032B2">
      <w:pPr>
        <w:ind w:firstLine="720"/>
        <w:rPr>
          <w:lang w:val="es-ES"/>
        </w:rPr>
      </w:pPr>
      <w:r>
        <w:rPr>
          <w:lang w:val="es-ES"/>
        </w:rPr>
        <w:t xml:space="preserve">El obstáculo </w:t>
      </w:r>
      <w:r w:rsidR="007D5F30">
        <w:rPr>
          <w:lang w:val="es-ES"/>
        </w:rPr>
        <w:t>más</w:t>
      </w:r>
      <w:r>
        <w:rPr>
          <w:lang w:val="es-ES"/>
        </w:rPr>
        <w:t xml:space="preserve"> importante que se presenta para la implementación de la 5ta S es la resistencia al cambio, es por esto que se proponen charlas en conjunto con el fin de incrementar la participación y por lo tanto el compromiso de todo el personal. Dichas charlas tienen el objetivo de establecer una cultura de respeto </w:t>
      </w:r>
      <w:r w:rsidR="00B032B2">
        <w:rPr>
          <w:lang w:val="es-ES"/>
        </w:rPr>
        <w:t>por los estándares establecidos, promover el pensamiento de que todo puede hacerse mejor y hacer visibles los resultados de la metodología 5´s.</w:t>
      </w:r>
    </w:p>
    <w:p w14:paraId="167B7F5A" w14:textId="1AD16442" w:rsidR="001B457E" w:rsidRDefault="001B457E" w:rsidP="00B032B2">
      <w:pPr>
        <w:ind w:firstLine="720"/>
        <w:rPr>
          <w:lang w:val="es-ES"/>
        </w:rPr>
      </w:pPr>
    </w:p>
    <w:p w14:paraId="6DFFF32B" w14:textId="4072999F" w:rsidR="001B457E" w:rsidRDefault="001B457E" w:rsidP="00B032B2">
      <w:pPr>
        <w:ind w:firstLine="720"/>
        <w:rPr>
          <w:lang w:val="es-ES"/>
        </w:rPr>
      </w:pPr>
    </w:p>
    <w:p w14:paraId="077C454D" w14:textId="77777777" w:rsidR="001B457E" w:rsidRDefault="001B457E" w:rsidP="00B032B2">
      <w:pPr>
        <w:ind w:firstLine="720"/>
        <w:rPr>
          <w:lang w:val="es-ES"/>
        </w:rPr>
      </w:pPr>
    </w:p>
    <w:p w14:paraId="25D3DD12" w14:textId="34F37943" w:rsidR="00675C3C" w:rsidRDefault="00675C3C" w:rsidP="00452213">
      <w:pPr>
        <w:pStyle w:val="Titulo2Apa"/>
        <w:ind w:left="426"/>
      </w:pPr>
      <w:bookmarkStart w:id="483" w:name="_Toc87134210"/>
      <w:bookmarkStart w:id="484" w:name="_Toc88512860"/>
      <w:bookmarkStart w:id="485" w:name="_Toc88522351"/>
      <w:r>
        <w:lastRenderedPageBreak/>
        <w:t>Fase 3: Seguimiento y Mejora</w:t>
      </w:r>
      <w:bookmarkEnd w:id="483"/>
      <w:bookmarkEnd w:id="484"/>
      <w:bookmarkEnd w:id="485"/>
      <w:r>
        <w:t xml:space="preserve"> </w:t>
      </w:r>
    </w:p>
    <w:p w14:paraId="7B7FE0F8" w14:textId="2EDBA8F8" w:rsidR="00675C3C" w:rsidRDefault="00675C3C" w:rsidP="00452213">
      <w:pPr>
        <w:pStyle w:val="Titulo3Apa"/>
      </w:pPr>
      <w:bookmarkStart w:id="486" w:name="_Toc88512861"/>
      <w:bookmarkStart w:id="487" w:name="_Toc88522352"/>
      <w:r>
        <w:t>Etapa 1: Creación de un Plan de Control y Seguimiento</w:t>
      </w:r>
      <w:bookmarkEnd w:id="486"/>
      <w:bookmarkEnd w:id="487"/>
    </w:p>
    <w:p w14:paraId="3BEDEFC3" w14:textId="75AAE292" w:rsidR="00675C3C" w:rsidRDefault="00675C3C" w:rsidP="00016865">
      <w:pPr>
        <w:ind w:firstLine="720"/>
        <w:rPr>
          <w:lang w:val="es-ES"/>
        </w:rPr>
      </w:pPr>
      <w:r>
        <w:rPr>
          <w:lang w:val="es-ES"/>
        </w:rPr>
        <w:t xml:space="preserve">En esta etapa el comité 5´s define su plan de control y seguimiento para cada puesto de trabajo con el objetivo de dar cumplimiento estricto de las 5´s. </w:t>
      </w:r>
      <w:r w:rsidR="00016865">
        <w:rPr>
          <w:lang w:val="es-ES"/>
        </w:rPr>
        <w:t xml:space="preserve">De esta forma, se podrá medir el avance que </w:t>
      </w:r>
      <w:r w:rsidR="00452213">
        <w:rPr>
          <w:lang w:val="es-ES"/>
        </w:rPr>
        <w:t>está</w:t>
      </w:r>
      <w:r w:rsidR="00016865">
        <w:rPr>
          <w:lang w:val="es-ES"/>
        </w:rPr>
        <w:t xml:space="preserve"> teniendo la empresa en cuanto la herramienta Lean.</w:t>
      </w:r>
    </w:p>
    <w:p w14:paraId="54FA4361" w14:textId="1840CFF5" w:rsidR="00016865" w:rsidRDefault="00016865" w:rsidP="00452213">
      <w:pPr>
        <w:pStyle w:val="Titulo3Apa"/>
      </w:pPr>
      <w:bookmarkStart w:id="488" w:name="_Toc88512862"/>
      <w:bookmarkStart w:id="489" w:name="_Toc88522353"/>
      <w:r>
        <w:t>Etapa 2: Elaboración de Evaluaciones</w:t>
      </w:r>
      <w:bookmarkEnd w:id="488"/>
      <w:bookmarkEnd w:id="489"/>
      <w:r>
        <w:t xml:space="preserve"> </w:t>
      </w:r>
    </w:p>
    <w:p w14:paraId="09769C36" w14:textId="24328558" w:rsidR="00016865" w:rsidRDefault="00016865" w:rsidP="003C598E">
      <w:pPr>
        <w:ind w:firstLine="720"/>
        <w:rPr>
          <w:lang w:val="es-ES"/>
        </w:rPr>
      </w:pPr>
      <w:r>
        <w:rPr>
          <w:lang w:val="es-ES"/>
        </w:rPr>
        <w:t xml:space="preserve">Consiste en evaluar de forma semanal, quincenal o mensual </w:t>
      </w:r>
      <w:r w:rsidR="003C598E">
        <w:rPr>
          <w:lang w:val="es-ES"/>
        </w:rPr>
        <w:t>los puestos de trabajo y finalmente exponer los resultados en lugares visibles con el fin de concientizar permanentemente a los trabajadores y recordarles la cultura de orden y limpieza que se debe aplicar.</w:t>
      </w:r>
      <w:r w:rsidR="00CC029F">
        <w:rPr>
          <w:lang w:val="es-ES"/>
        </w:rPr>
        <w:t xml:space="preserve"> Dichos resultados deben ser publicados por el comité 5´s y son los encargados de motivar o reflexionar según la situación.</w:t>
      </w:r>
    </w:p>
    <w:p w14:paraId="3A0E5FDB" w14:textId="4132405C" w:rsidR="00CC029F" w:rsidRDefault="00CC029F" w:rsidP="00452213">
      <w:pPr>
        <w:pStyle w:val="Titulo3Apa"/>
      </w:pPr>
      <w:bookmarkStart w:id="490" w:name="_Toc88512863"/>
      <w:bookmarkStart w:id="491" w:name="_Toc88522354"/>
      <w:r>
        <w:t>Etapa 3: Elaboración del Plan de Acción de Mejora</w:t>
      </w:r>
      <w:bookmarkEnd w:id="490"/>
      <w:bookmarkEnd w:id="491"/>
      <w:r>
        <w:t xml:space="preserve"> </w:t>
      </w:r>
    </w:p>
    <w:p w14:paraId="3FDBD686" w14:textId="14E8AE52" w:rsidR="00CC029F" w:rsidRDefault="00F66FD5" w:rsidP="00725A07">
      <w:pPr>
        <w:ind w:firstLine="720"/>
        <w:rPr>
          <w:lang w:val="es-ES"/>
        </w:rPr>
      </w:pPr>
      <w:r>
        <w:rPr>
          <w:lang w:val="es-ES"/>
        </w:rPr>
        <w:t xml:space="preserve">El comité de 5´s en apoyo con la gerencia deberán estipular acciones de mejora a corto, mediano y largo plazo basados en los resultados de las evaluaciones, con el objetivo de </w:t>
      </w:r>
      <w:r w:rsidR="00F223CE">
        <w:rPr>
          <w:lang w:val="es-ES"/>
        </w:rPr>
        <w:t>no volver a reincidir en las mismas falencias y mejorar para futuras auditorias. De esta forma se ira desarrollando una cultura de orden y aseo que junto a la propuesta de distribución en planta traerá beneficios a la empresa como la optimización de espacios, la disminución de desperdicios y el aumento de la productividad.</w:t>
      </w:r>
      <w:r w:rsidR="00725A07">
        <w:rPr>
          <w:lang w:val="es-ES"/>
        </w:rPr>
        <w:t xml:space="preserve"> A continuación, se expone el plan de acción para la propuesta de distribución y la metodología Lean. </w:t>
      </w:r>
    </w:p>
    <w:p w14:paraId="150FC049" w14:textId="77777777" w:rsidR="007309A7" w:rsidRDefault="007309A7" w:rsidP="00CC029F">
      <w:pPr>
        <w:rPr>
          <w:lang w:val="es-ES"/>
        </w:rPr>
        <w:sectPr w:rsidR="007309A7" w:rsidSect="00F8739F">
          <w:pgSz w:w="12240" w:h="15840" w:code="1"/>
          <w:pgMar w:top="1440" w:right="1440" w:bottom="1440" w:left="1440" w:header="1440" w:footer="1440" w:gutter="0"/>
          <w:cols w:space="720"/>
          <w:noEndnote/>
        </w:sectPr>
      </w:pPr>
    </w:p>
    <w:p w14:paraId="54E37B45" w14:textId="00CD27A6" w:rsidR="001B457E" w:rsidRDefault="001B457E" w:rsidP="00FF45C9">
      <w:pPr>
        <w:pStyle w:val="Descripcin"/>
      </w:pPr>
      <w:bookmarkStart w:id="492" w:name="_Toc87376994"/>
      <w:bookmarkStart w:id="493" w:name="_Toc88509681"/>
      <w:r>
        <w:lastRenderedPageBreak/>
        <w:t xml:space="preserve">Figura </w:t>
      </w:r>
      <w:r w:rsidR="00564C87">
        <w:fldChar w:fldCharType="begin"/>
      </w:r>
      <w:r w:rsidR="00564C87">
        <w:instrText xml:space="preserve"> SEQ Figura \* ARABIC </w:instrText>
      </w:r>
      <w:r w:rsidR="00564C87">
        <w:fldChar w:fldCharType="separate"/>
      </w:r>
      <w:r w:rsidR="00E06E92">
        <w:rPr>
          <w:noProof/>
        </w:rPr>
        <w:t>39</w:t>
      </w:r>
      <w:r w:rsidR="00564C87">
        <w:rPr>
          <w:noProof/>
        </w:rPr>
        <w:fldChar w:fldCharType="end"/>
      </w:r>
      <w:r>
        <w:rPr>
          <w:noProof/>
        </w:rPr>
        <w:t xml:space="preserve"> </w:t>
      </w:r>
      <w:r>
        <w:rPr>
          <w:noProof/>
        </w:rPr>
        <w:br/>
        <w:t>Plan de Accion de Implementacion</w:t>
      </w:r>
      <w:bookmarkEnd w:id="492"/>
      <w:bookmarkEnd w:id="493"/>
    </w:p>
    <w:p w14:paraId="6F152CC3" w14:textId="02805844" w:rsidR="00F223CE" w:rsidRDefault="007309A7" w:rsidP="00CC029F">
      <w:r w:rsidRPr="007309A7">
        <w:rPr>
          <w:noProof/>
        </w:rPr>
        <w:drawing>
          <wp:inline distT="0" distB="0" distL="0" distR="0" wp14:anchorId="45E53A5C" wp14:editId="1F5883D6">
            <wp:extent cx="8229600" cy="363855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229600" cy="3638550"/>
                    </a:xfrm>
                    <a:prstGeom prst="rect">
                      <a:avLst/>
                    </a:prstGeom>
                    <a:noFill/>
                    <a:ln>
                      <a:noFill/>
                    </a:ln>
                  </pic:spPr>
                </pic:pic>
              </a:graphicData>
            </a:graphic>
          </wp:inline>
        </w:drawing>
      </w:r>
    </w:p>
    <w:p w14:paraId="10C6D5E3" w14:textId="3D8B0C90" w:rsidR="00725A07" w:rsidRDefault="00725A07" w:rsidP="00770EF0">
      <w:pPr>
        <w:rPr>
          <w:lang w:val="es-ES"/>
        </w:rPr>
      </w:pPr>
      <w:r w:rsidRPr="00725A07">
        <w:rPr>
          <w:i/>
          <w:iCs/>
          <w:lang w:val="es-ES"/>
        </w:rPr>
        <w:t>Fuente</w:t>
      </w:r>
      <w:r>
        <w:rPr>
          <w:lang w:val="es-ES"/>
        </w:rPr>
        <w:t>: Elaboración propia.</w:t>
      </w:r>
    </w:p>
    <w:p w14:paraId="1A6DD338" w14:textId="024CDC32" w:rsidR="00725A07" w:rsidRDefault="00725A07" w:rsidP="00725A07">
      <w:pPr>
        <w:rPr>
          <w:lang w:val="es-ES"/>
        </w:rPr>
      </w:pPr>
    </w:p>
    <w:p w14:paraId="59A81D44" w14:textId="21778EE7" w:rsidR="00725A07" w:rsidRDefault="00725A07" w:rsidP="00725A07">
      <w:pPr>
        <w:rPr>
          <w:lang w:val="es-ES"/>
        </w:rPr>
      </w:pPr>
    </w:p>
    <w:p w14:paraId="2A742B25" w14:textId="77777777" w:rsidR="00725A07" w:rsidRDefault="00725A07" w:rsidP="00725A07">
      <w:pPr>
        <w:rPr>
          <w:lang w:val="es-ES"/>
        </w:rPr>
        <w:sectPr w:rsidR="00725A07" w:rsidSect="00F8739F">
          <w:pgSz w:w="15840" w:h="12240" w:orient="landscape" w:code="1"/>
          <w:pgMar w:top="1440" w:right="1440" w:bottom="1440" w:left="1440" w:header="1440" w:footer="1440" w:gutter="0"/>
          <w:cols w:space="720"/>
          <w:noEndnote/>
        </w:sectPr>
      </w:pPr>
    </w:p>
    <w:p w14:paraId="465A1BB9" w14:textId="3C912285" w:rsidR="00B5088E" w:rsidRDefault="00B5088E" w:rsidP="00452213">
      <w:pPr>
        <w:pStyle w:val="Titulo1Apa"/>
        <w:spacing w:line="480" w:lineRule="auto"/>
        <w:rPr>
          <w:lang w:val="es-ES"/>
        </w:rPr>
      </w:pPr>
      <w:bookmarkStart w:id="494" w:name="_Toc88512864"/>
      <w:bookmarkStart w:id="495" w:name="_Toc88522355"/>
      <w:r>
        <w:rPr>
          <w:lang w:val="es-ES"/>
        </w:rPr>
        <w:lastRenderedPageBreak/>
        <w:t>Propuesta de Mantenimiento Productivo Total</w:t>
      </w:r>
      <w:bookmarkEnd w:id="494"/>
      <w:bookmarkEnd w:id="495"/>
      <w:r>
        <w:rPr>
          <w:lang w:val="es-ES"/>
        </w:rPr>
        <w:t xml:space="preserve"> </w:t>
      </w:r>
    </w:p>
    <w:p w14:paraId="26E61412" w14:textId="5C331F35" w:rsidR="00B5088E" w:rsidRDefault="00B5088E" w:rsidP="00452213">
      <w:pPr>
        <w:ind w:firstLine="720"/>
        <w:rPr>
          <w:lang w:val="es-ES"/>
        </w:rPr>
      </w:pPr>
      <w:r>
        <w:rPr>
          <w:lang w:val="es-ES"/>
        </w:rPr>
        <w:t xml:space="preserve">En la presente herramienta de Lean Manufacturing se tuvo en cuenta las necesidades de la organización, en la primera etapa se </w:t>
      </w:r>
      <w:r w:rsidR="00406D52">
        <w:rPr>
          <w:lang w:val="es-ES"/>
        </w:rPr>
        <w:t>realizó</w:t>
      </w:r>
      <w:r>
        <w:rPr>
          <w:lang w:val="es-ES"/>
        </w:rPr>
        <w:t xml:space="preserve"> un plano definiendo la ubicación de la maquinaria existente</w:t>
      </w:r>
      <w:r w:rsidR="006D226E">
        <w:rPr>
          <w:lang w:val="es-ES"/>
        </w:rPr>
        <w:t xml:space="preserve"> en la propuesta escogida</w:t>
      </w:r>
      <w:r>
        <w:rPr>
          <w:lang w:val="es-ES"/>
        </w:rPr>
        <w:t xml:space="preserve"> con el fin de </w:t>
      </w:r>
      <w:r w:rsidR="006D226E">
        <w:rPr>
          <w:lang w:val="es-ES"/>
        </w:rPr>
        <w:t xml:space="preserve">conocer la maquinaria con la que cuenta la empresa y posteriormente elaborar un plan maestro de mantenimiento. </w:t>
      </w:r>
    </w:p>
    <w:p w14:paraId="0FBF36E6" w14:textId="56FEC827" w:rsidR="003F7463" w:rsidRDefault="003F7463" w:rsidP="00FF45C9">
      <w:pPr>
        <w:pStyle w:val="Descripcin"/>
      </w:pPr>
      <w:bookmarkStart w:id="496" w:name="_Toc88509682"/>
      <w:r>
        <w:t xml:space="preserve">Figura </w:t>
      </w:r>
      <w:r w:rsidR="00564C87">
        <w:fldChar w:fldCharType="begin"/>
      </w:r>
      <w:r w:rsidR="00564C87">
        <w:instrText xml:space="preserve"> SEQ Figura \* ARABIC </w:instrText>
      </w:r>
      <w:r w:rsidR="00564C87">
        <w:fldChar w:fldCharType="separate"/>
      </w:r>
      <w:r w:rsidR="00E06E92">
        <w:rPr>
          <w:noProof/>
        </w:rPr>
        <w:t>40</w:t>
      </w:r>
      <w:r w:rsidR="00564C87">
        <w:rPr>
          <w:noProof/>
        </w:rPr>
        <w:fldChar w:fldCharType="end"/>
      </w:r>
      <w:r>
        <w:rPr>
          <w:noProof/>
        </w:rPr>
        <w:t xml:space="preserve"> </w:t>
      </w:r>
      <w:r>
        <w:rPr>
          <w:noProof/>
        </w:rPr>
        <w:br/>
        <w:t>Maquinaria Existente Maderpaco</w:t>
      </w:r>
      <w:bookmarkEnd w:id="496"/>
    </w:p>
    <w:p w14:paraId="27445313" w14:textId="59FCB932" w:rsidR="003F7463" w:rsidRDefault="003F7463" w:rsidP="003F7463">
      <w:pPr>
        <w:ind w:firstLine="720"/>
        <w:jc w:val="center"/>
        <w:rPr>
          <w:lang w:val="es-ES"/>
        </w:rPr>
      </w:pPr>
      <w:r>
        <w:object w:dxaOrig="21113" w:dyaOrig="14220" w14:anchorId="2EF1B701">
          <v:shape id="_x0000_i1035" type="#_x0000_t75" style="width:424.5pt;height:285.75pt" o:ole="">
            <v:imagedata r:id="rId71" o:title=""/>
          </v:shape>
          <o:OLEObject Type="Embed" ProgID="Visio.Drawing.15" ShapeID="_x0000_i1035" DrawAspect="Content" ObjectID="_1699204084" r:id="rId72"/>
        </w:object>
      </w:r>
    </w:p>
    <w:p w14:paraId="46D9B07E" w14:textId="76EDDD52" w:rsidR="006D226E" w:rsidRPr="00B5088E" w:rsidRDefault="003F7463" w:rsidP="006D226E">
      <w:pPr>
        <w:ind w:firstLine="720"/>
        <w:rPr>
          <w:lang w:val="es-ES"/>
        </w:rPr>
      </w:pPr>
      <w:r w:rsidRPr="003F7463">
        <w:rPr>
          <w:i/>
          <w:iCs/>
          <w:lang w:val="es-ES"/>
        </w:rPr>
        <w:t>Fuente:</w:t>
      </w:r>
      <w:r>
        <w:rPr>
          <w:lang w:val="es-ES"/>
        </w:rPr>
        <w:t xml:space="preserve"> Elaboración Propia.</w:t>
      </w:r>
    </w:p>
    <w:p w14:paraId="02A647AB" w14:textId="238FFBF7" w:rsidR="00B5088E" w:rsidRDefault="009A6180" w:rsidP="009A6180">
      <w:pPr>
        <w:ind w:firstLine="720"/>
        <w:rPr>
          <w:lang w:val="es-ES"/>
        </w:rPr>
      </w:pPr>
      <w:r>
        <w:rPr>
          <w:lang w:val="es-ES"/>
        </w:rPr>
        <w:t xml:space="preserve">Por medio de la Figura 38 se puede evidenciar la ubicación de los equipos necesarios para el proceso productivo, no obstante, por medio de información suministrada por la empresa se </w:t>
      </w:r>
      <w:r w:rsidR="00406D52">
        <w:rPr>
          <w:lang w:val="es-ES"/>
        </w:rPr>
        <w:t>observó</w:t>
      </w:r>
      <w:r>
        <w:rPr>
          <w:lang w:val="es-ES"/>
        </w:rPr>
        <w:t xml:space="preserve"> que no cuenta con fichas técnicas que suministren información acerca de la maquinaria tal como: información general del equipo, código, fabricante, modelo, marca o color.</w:t>
      </w:r>
    </w:p>
    <w:p w14:paraId="76833A76" w14:textId="27CB5A06" w:rsidR="00B5088E" w:rsidRDefault="00EF1815" w:rsidP="00452213">
      <w:pPr>
        <w:pStyle w:val="Titulo2Apa"/>
        <w:rPr>
          <w:lang w:val="es-ES"/>
        </w:rPr>
      </w:pPr>
      <w:bookmarkStart w:id="497" w:name="_Toc88512865"/>
      <w:bookmarkStart w:id="498" w:name="_Toc88522356"/>
      <w:r>
        <w:rPr>
          <w:lang w:val="es-ES"/>
        </w:rPr>
        <w:lastRenderedPageBreak/>
        <w:t>Fichas Técnicas de Maquinaria</w:t>
      </w:r>
      <w:bookmarkEnd w:id="497"/>
      <w:bookmarkEnd w:id="498"/>
      <w:r>
        <w:rPr>
          <w:lang w:val="es-ES"/>
        </w:rPr>
        <w:t xml:space="preserve"> </w:t>
      </w:r>
    </w:p>
    <w:p w14:paraId="50C10900" w14:textId="6B1E0F42" w:rsidR="00C936DD" w:rsidRDefault="00C936DD" w:rsidP="00FF45C9">
      <w:pPr>
        <w:pStyle w:val="Descripcin"/>
        <w:rPr>
          <w:noProof/>
        </w:rPr>
      </w:pPr>
      <w:bookmarkStart w:id="499" w:name="_Toc88509683"/>
      <w:r>
        <w:t xml:space="preserve">Figura </w:t>
      </w:r>
      <w:r w:rsidR="00564C87">
        <w:fldChar w:fldCharType="begin"/>
      </w:r>
      <w:r w:rsidR="00564C87">
        <w:instrText xml:space="preserve"> SEQ Figura \* ARABIC </w:instrText>
      </w:r>
      <w:r w:rsidR="00564C87">
        <w:fldChar w:fldCharType="separate"/>
      </w:r>
      <w:r w:rsidR="00E06E92">
        <w:rPr>
          <w:noProof/>
        </w:rPr>
        <w:t>41</w:t>
      </w:r>
      <w:bookmarkEnd w:id="499"/>
      <w:r w:rsidR="00564C87">
        <w:rPr>
          <w:noProof/>
        </w:rPr>
        <w:fldChar w:fldCharType="end"/>
      </w:r>
      <w:r>
        <w:rPr>
          <w:noProof/>
        </w:rPr>
        <w:t xml:space="preserve"> </w:t>
      </w:r>
    </w:p>
    <w:p w14:paraId="04FE7385" w14:textId="56107764" w:rsidR="00C936DD" w:rsidRDefault="00C936DD" w:rsidP="00FF45C9">
      <w:pPr>
        <w:pStyle w:val="Descripcin"/>
      </w:pPr>
      <w:r>
        <w:rPr>
          <w:noProof/>
        </w:rPr>
        <w:t>Ficha Tecnica Cepilladora 1</w:t>
      </w:r>
    </w:p>
    <w:p w14:paraId="3F496A87" w14:textId="23B3606C" w:rsidR="00EF1815" w:rsidRPr="00EF1815" w:rsidRDefault="00EF1815" w:rsidP="00EF1815">
      <w:pPr>
        <w:rPr>
          <w:lang w:val="es-ES"/>
        </w:rPr>
      </w:pPr>
      <w:r w:rsidRPr="00EF1815">
        <w:rPr>
          <w:noProof/>
        </w:rPr>
        <w:drawing>
          <wp:inline distT="0" distB="0" distL="0" distR="0" wp14:anchorId="22A21C21" wp14:editId="52B1F083">
            <wp:extent cx="5942330" cy="6435306"/>
            <wp:effectExtent l="0" t="0" r="1270" b="381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6900" cy="6440255"/>
                    </a:xfrm>
                    <a:prstGeom prst="rect">
                      <a:avLst/>
                    </a:prstGeom>
                    <a:noFill/>
                    <a:ln>
                      <a:noFill/>
                    </a:ln>
                  </pic:spPr>
                </pic:pic>
              </a:graphicData>
            </a:graphic>
          </wp:inline>
        </w:drawing>
      </w:r>
    </w:p>
    <w:p w14:paraId="2227F63F" w14:textId="5946FB84" w:rsidR="00B5088E" w:rsidRDefault="00C936DD">
      <w:pPr>
        <w:spacing w:line="240" w:lineRule="auto"/>
        <w:rPr>
          <w:lang w:val="es-ES"/>
        </w:rPr>
      </w:pPr>
      <w:r w:rsidRPr="00C936DD">
        <w:rPr>
          <w:i/>
          <w:iCs/>
          <w:lang w:val="es-ES"/>
        </w:rPr>
        <w:t>Fuente:</w:t>
      </w:r>
      <w:r>
        <w:rPr>
          <w:lang w:val="es-ES"/>
        </w:rPr>
        <w:t xml:space="preserve"> Elaboración Propia. </w:t>
      </w:r>
    </w:p>
    <w:p w14:paraId="17735BD9" w14:textId="3F97534C" w:rsidR="00B5088E" w:rsidRDefault="00B5088E">
      <w:pPr>
        <w:spacing w:line="240" w:lineRule="auto"/>
        <w:rPr>
          <w:lang w:val="es-ES"/>
        </w:rPr>
      </w:pPr>
    </w:p>
    <w:p w14:paraId="25036B11" w14:textId="2829DEB8" w:rsidR="00F03A9B" w:rsidRDefault="00F03A9B" w:rsidP="00FF45C9">
      <w:pPr>
        <w:pStyle w:val="Descripcin"/>
      </w:pPr>
      <w:bookmarkStart w:id="500" w:name="_Toc88509684"/>
      <w:r>
        <w:lastRenderedPageBreak/>
        <w:t xml:space="preserve">Figura </w:t>
      </w:r>
      <w:r w:rsidR="00564C87">
        <w:fldChar w:fldCharType="begin"/>
      </w:r>
      <w:r w:rsidR="00564C87">
        <w:instrText xml:space="preserve"> SEQ Figura \* ARABIC </w:instrText>
      </w:r>
      <w:r w:rsidR="00564C87">
        <w:fldChar w:fldCharType="separate"/>
      </w:r>
      <w:r w:rsidR="00E06E92">
        <w:rPr>
          <w:noProof/>
        </w:rPr>
        <w:t>42</w:t>
      </w:r>
      <w:r w:rsidR="00564C87">
        <w:rPr>
          <w:noProof/>
        </w:rPr>
        <w:fldChar w:fldCharType="end"/>
      </w:r>
      <w:r>
        <w:rPr>
          <w:noProof/>
        </w:rPr>
        <w:t xml:space="preserve"> </w:t>
      </w:r>
      <w:r>
        <w:rPr>
          <w:noProof/>
        </w:rPr>
        <w:br/>
        <w:t>Ficha Tecnica Cepilladora 2</w:t>
      </w:r>
      <w:bookmarkEnd w:id="500"/>
    </w:p>
    <w:p w14:paraId="2B635EAE" w14:textId="6F5514D3" w:rsidR="00B5088E" w:rsidRDefault="00F03A9B">
      <w:pPr>
        <w:spacing w:line="240" w:lineRule="auto"/>
        <w:rPr>
          <w:lang w:val="es-ES"/>
        </w:rPr>
      </w:pPr>
      <w:r w:rsidRPr="00F03A9B">
        <w:rPr>
          <w:noProof/>
        </w:rPr>
        <w:drawing>
          <wp:inline distT="0" distB="0" distL="0" distR="0" wp14:anchorId="74693B74" wp14:editId="74E36F35">
            <wp:extent cx="5942965" cy="6814868"/>
            <wp:effectExtent l="0" t="0" r="635" b="508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4526" cy="6816658"/>
                    </a:xfrm>
                    <a:prstGeom prst="rect">
                      <a:avLst/>
                    </a:prstGeom>
                    <a:noFill/>
                    <a:ln>
                      <a:noFill/>
                    </a:ln>
                  </pic:spPr>
                </pic:pic>
              </a:graphicData>
            </a:graphic>
          </wp:inline>
        </w:drawing>
      </w:r>
    </w:p>
    <w:p w14:paraId="4DA67896" w14:textId="066CEA3D" w:rsidR="00B5088E" w:rsidRDefault="00B5088E">
      <w:pPr>
        <w:spacing w:line="240" w:lineRule="auto"/>
        <w:rPr>
          <w:lang w:val="es-ES"/>
        </w:rPr>
      </w:pPr>
    </w:p>
    <w:p w14:paraId="1B62CE2D" w14:textId="196E81FC" w:rsidR="00B5088E" w:rsidRDefault="00F03A9B">
      <w:pPr>
        <w:spacing w:line="240" w:lineRule="auto"/>
        <w:rPr>
          <w:lang w:val="es-ES"/>
        </w:rPr>
      </w:pPr>
      <w:r w:rsidRPr="00F03A9B">
        <w:rPr>
          <w:i/>
          <w:iCs/>
          <w:lang w:val="es-ES"/>
        </w:rPr>
        <w:t>Fuente</w:t>
      </w:r>
      <w:r>
        <w:rPr>
          <w:lang w:val="es-ES"/>
        </w:rPr>
        <w:t>: Elaboración Propia.</w:t>
      </w:r>
    </w:p>
    <w:p w14:paraId="396F43BC" w14:textId="0AC6DFCF" w:rsidR="00F03A9B" w:rsidRDefault="00F03A9B" w:rsidP="00FF45C9">
      <w:pPr>
        <w:pStyle w:val="Descripcin"/>
      </w:pPr>
      <w:bookmarkStart w:id="501" w:name="_Toc88509685"/>
      <w:r>
        <w:lastRenderedPageBreak/>
        <w:t xml:space="preserve">Figura </w:t>
      </w:r>
      <w:r w:rsidR="00564C87">
        <w:fldChar w:fldCharType="begin"/>
      </w:r>
      <w:r w:rsidR="00564C87">
        <w:instrText xml:space="preserve"> SEQ Figura \* ARABIC </w:instrText>
      </w:r>
      <w:r w:rsidR="00564C87">
        <w:fldChar w:fldCharType="separate"/>
      </w:r>
      <w:r w:rsidR="00E06E92">
        <w:rPr>
          <w:noProof/>
        </w:rPr>
        <w:t>43</w:t>
      </w:r>
      <w:r w:rsidR="00564C87">
        <w:rPr>
          <w:noProof/>
        </w:rPr>
        <w:fldChar w:fldCharType="end"/>
      </w:r>
      <w:r>
        <w:br/>
      </w:r>
      <w:r>
        <w:rPr>
          <w:noProof/>
        </w:rPr>
        <w:t xml:space="preserve"> Ficha Tecnica Sierra Circular</w:t>
      </w:r>
      <w:bookmarkEnd w:id="501"/>
    </w:p>
    <w:p w14:paraId="78A67B94" w14:textId="515C2F0B" w:rsidR="00B5088E" w:rsidRDefault="00F03A9B">
      <w:pPr>
        <w:spacing w:line="240" w:lineRule="auto"/>
        <w:rPr>
          <w:lang w:val="es-ES"/>
        </w:rPr>
      </w:pPr>
      <w:r w:rsidRPr="00F03A9B">
        <w:rPr>
          <w:noProof/>
        </w:rPr>
        <w:drawing>
          <wp:inline distT="0" distB="0" distL="0" distR="0" wp14:anchorId="5427144E" wp14:editId="56AA71EC">
            <wp:extent cx="5943600" cy="6730365"/>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6730365"/>
                    </a:xfrm>
                    <a:prstGeom prst="rect">
                      <a:avLst/>
                    </a:prstGeom>
                    <a:noFill/>
                    <a:ln>
                      <a:noFill/>
                    </a:ln>
                  </pic:spPr>
                </pic:pic>
              </a:graphicData>
            </a:graphic>
          </wp:inline>
        </w:drawing>
      </w:r>
    </w:p>
    <w:p w14:paraId="1957DA65" w14:textId="5A620817" w:rsidR="00B5088E" w:rsidRDefault="00B5088E">
      <w:pPr>
        <w:spacing w:line="240" w:lineRule="auto"/>
        <w:rPr>
          <w:lang w:val="es-ES"/>
        </w:rPr>
      </w:pPr>
    </w:p>
    <w:p w14:paraId="7DDD4B6B" w14:textId="60B5AA82" w:rsidR="00B5088E" w:rsidRDefault="00F03A9B">
      <w:pPr>
        <w:spacing w:line="240" w:lineRule="auto"/>
        <w:rPr>
          <w:lang w:val="es-ES"/>
        </w:rPr>
      </w:pPr>
      <w:r w:rsidRPr="00F03A9B">
        <w:rPr>
          <w:i/>
          <w:iCs/>
          <w:lang w:val="es-ES"/>
        </w:rPr>
        <w:t>Fuente</w:t>
      </w:r>
      <w:r>
        <w:rPr>
          <w:lang w:val="es-ES"/>
        </w:rPr>
        <w:t xml:space="preserve">: Elaboración Propia. </w:t>
      </w:r>
    </w:p>
    <w:p w14:paraId="6C9DAC3C" w14:textId="77E56F6E" w:rsidR="00B5088E" w:rsidRDefault="00B5088E">
      <w:pPr>
        <w:spacing w:line="240" w:lineRule="auto"/>
        <w:rPr>
          <w:lang w:val="es-ES"/>
        </w:rPr>
      </w:pPr>
    </w:p>
    <w:p w14:paraId="369D28E4" w14:textId="6ADB3863" w:rsidR="00CE39FE" w:rsidRDefault="00CE39FE" w:rsidP="00FF45C9">
      <w:pPr>
        <w:pStyle w:val="Descripcin"/>
      </w:pPr>
      <w:bookmarkStart w:id="502" w:name="_Toc88509686"/>
      <w:r>
        <w:lastRenderedPageBreak/>
        <w:t xml:space="preserve">Figura </w:t>
      </w:r>
      <w:r w:rsidR="00564C87">
        <w:fldChar w:fldCharType="begin"/>
      </w:r>
      <w:r w:rsidR="00564C87">
        <w:instrText xml:space="preserve"> SEQ Figura \* ARABIC </w:instrText>
      </w:r>
      <w:r w:rsidR="00564C87">
        <w:fldChar w:fldCharType="separate"/>
      </w:r>
      <w:r w:rsidR="00E06E92">
        <w:rPr>
          <w:noProof/>
        </w:rPr>
        <w:t>44</w:t>
      </w:r>
      <w:bookmarkEnd w:id="502"/>
      <w:r w:rsidR="00564C87">
        <w:rPr>
          <w:noProof/>
        </w:rPr>
        <w:fldChar w:fldCharType="end"/>
      </w:r>
    </w:p>
    <w:p w14:paraId="60120090" w14:textId="30B8A4F5" w:rsidR="00CE39FE" w:rsidRDefault="00CE39FE" w:rsidP="00FF45C9">
      <w:pPr>
        <w:pStyle w:val="Descripcin"/>
      </w:pPr>
      <w:r>
        <w:rPr>
          <w:noProof/>
        </w:rPr>
        <w:t xml:space="preserve"> Ficha Tecnica Torno</w:t>
      </w:r>
    </w:p>
    <w:p w14:paraId="37F0D60F" w14:textId="6A5DB4C0" w:rsidR="00B5088E" w:rsidRDefault="00CE39FE">
      <w:pPr>
        <w:spacing w:line="240" w:lineRule="auto"/>
        <w:rPr>
          <w:lang w:val="es-ES"/>
        </w:rPr>
      </w:pPr>
      <w:r w:rsidRPr="00CE39FE">
        <w:rPr>
          <w:noProof/>
        </w:rPr>
        <w:drawing>
          <wp:inline distT="0" distB="0" distL="0" distR="0" wp14:anchorId="284EDDCA" wp14:editId="5826F9FF">
            <wp:extent cx="5943600" cy="6566535"/>
            <wp:effectExtent l="0" t="0" r="0" b="571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6566535"/>
                    </a:xfrm>
                    <a:prstGeom prst="rect">
                      <a:avLst/>
                    </a:prstGeom>
                    <a:noFill/>
                    <a:ln>
                      <a:noFill/>
                    </a:ln>
                  </pic:spPr>
                </pic:pic>
              </a:graphicData>
            </a:graphic>
          </wp:inline>
        </w:drawing>
      </w:r>
    </w:p>
    <w:p w14:paraId="0E8024AA" w14:textId="650B53F7" w:rsidR="00B5088E" w:rsidRDefault="00B5088E">
      <w:pPr>
        <w:spacing w:line="240" w:lineRule="auto"/>
        <w:rPr>
          <w:lang w:val="es-ES"/>
        </w:rPr>
      </w:pPr>
    </w:p>
    <w:p w14:paraId="7EA10C22" w14:textId="035B79A7" w:rsidR="00B5088E" w:rsidRDefault="00B5088E">
      <w:pPr>
        <w:spacing w:line="240" w:lineRule="auto"/>
        <w:rPr>
          <w:lang w:val="es-ES"/>
        </w:rPr>
      </w:pPr>
    </w:p>
    <w:p w14:paraId="6756B489" w14:textId="4003F69E" w:rsidR="00B5088E" w:rsidRDefault="00CE39FE">
      <w:pPr>
        <w:spacing w:line="240" w:lineRule="auto"/>
        <w:rPr>
          <w:lang w:val="es-ES"/>
        </w:rPr>
      </w:pPr>
      <w:r w:rsidRPr="00CE39FE">
        <w:rPr>
          <w:i/>
          <w:iCs/>
          <w:lang w:val="es-ES"/>
        </w:rPr>
        <w:t>Fuente</w:t>
      </w:r>
      <w:r>
        <w:rPr>
          <w:lang w:val="es-ES"/>
        </w:rPr>
        <w:t xml:space="preserve">: Elaboración Propia. </w:t>
      </w:r>
    </w:p>
    <w:p w14:paraId="619B2A0D" w14:textId="18A91DED" w:rsidR="00B5088E" w:rsidRDefault="00B5088E">
      <w:pPr>
        <w:spacing w:line="240" w:lineRule="auto"/>
        <w:rPr>
          <w:lang w:val="es-ES"/>
        </w:rPr>
      </w:pPr>
    </w:p>
    <w:p w14:paraId="241F8E41" w14:textId="004344F1" w:rsidR="00CE39FE" w:rsidRDefault="00CE39FE" w:rsidP="00FF45C9">
      <w:pPr>
        <w:pStyle w:val="Descripcin"/>
      </w:pPr>
      <w:bookmarkStart w:id="503" w:name="_Toc88509687"/>
      <w:r>
        <w:lastRenderedPageBreak/>
        <w:t xml:space="preserve">Figura </w:t>
      </w:r>
      <w:r w:rsidR="00564C87">
        <w:fldChar w:fldCharType="begin"/>
      </w:r>
      <w:r w:rsidR="00564C87">
        <w:instrText xml:space="preserve"> SEQ Figura \* ARABIC </w:instrText>
      </w:r>
      <w:r w:rsidR="00564C87">
        <w:fldChar w:fldCharType="separate"/>
      </w:r>
      <w:r w:rsidR="00E06E92">
        <w:rPr>
          <w:noProof/>
        </w:rPr>
        <w:t>45</w:t>
      </w:r>
      <w:bookmarkEnd w:id="503"/>
      <w:r w:rsidR="00564C87">
        <w:rPr>
          <w:noProof/>
        </w:rPr>
        <w:fldChar w:fldCharType="end"/>
      </w:r>
    </w:p>
    <w:p w14:paraId="503B5753" w14:textId="796B4AC0" w:rsidR="00CE39FE" w:rsidRDefault="00CE39FE" w:rsidP="00FF45C9">
      <w:pPr>
        <w:pStyle w:val="Descripcin"/>
      </w:pPr>
      <w:r>
        <w:rPr>
          <w:noProof/>
        </w:rPr>
        <w:t xml:space="preserve"> Ficha Tecnica Barreno</w:t>
      </w:r>
    </w:p>
    <w:p w14:paraId="2AEDC179" w14:textId="2CF8702A" w:rsidR="00B5088E" w:rsidRDefault="00CE39FE">
      <w:pPr>
        <w:spacing w:line="240" w:lineRule="auto"/>
        <w:rPr>
          <w:lang w:val="es-ES"/>
        </w:rPr>
      </w:pPr>
      <w:r w:rsidRPr="00CE39FE">
        <w:rPr>
          <w:noProof/>
        </w:rPr>
        <w:drawing>
          <wp:inline distT="0" distB="0" distL="0" distR="0" wp14:anchorId="5C3C5647" wp14:editId="2D606F9C">
            <wp:extent cx="5943600" cy="6566535"/>
            <wp:effectExtent l="0" t="0" r="0" b="571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6566535"/>
                    </a:xfrm>
                    <a:prstGeom prst="rect">
                      <a:avLst/>
                    </a:prstGeom>
                    <a:noFill/>
                    <a:ln>
                      <a:noFill/>
                    </a:ln>
                  </pic:spPr>
                </pic:pic>
              </a:graphicData>
            </a:graphic>
          </wp:inline>
        </w:drawing>
      </w:r>
    </w:p>
    <w:p w14:paraId="49A73DFB" w14:textId="300198FB" w:rsidR="00B5088E" w:rsidRDefault="00B5088E">
      <w:pPr>
        <w:spacing w:line="240" w:lineRule="auto"/>
        <w:rPr>
          <w:lang w:val="es-ES"/>
        </w:rPr>
      </w:pPr>
    </w:p>
    <w:p w14:paraId="4856A402" w14:textId="3EDEBDDD" w:rsidR="00B5088E" w:rsidRDefault="00B5088E">
      <w:pPr>
        <w:spacing w:line="240" w:lineRule="auto"/>
        <w:rPr>
          <w:lang w:val="es-ES"/>
        </w:rPr>
      </w:pPr>
    </w:p>
    <w:p w14:paraId="022698A9" w14:textId="215ABD15" w:rsidR="00B5088E" w:rsidRDefault="00CE39FE">
      <w:pPr>
        <w:spacing w:line="240" w:lineRule="auto"/>
        <w:rPr>
          <w:lang w:val="es-ES"/>
        </w:rPr>
      </w:pPr>
      <w:r>
        <w:rPr>
          <w:lang w:val="es-ES"/>
        </w:rPr>
        <w:t xml:space="preserve">Fuente: Elaboración propia. </w:t>
      </w:r>
    </w:p>
    <w:p w14:paraId="34E8F15B" w14:textId="67801150" w:rsidR="00B5088E" w:rsidRDefault="00B5088E">
      <w:pPr>
        <w:spacing w:line="240" w:lineRule="auto"/>
        <w:rPr>
          <w:lang w:val="es-ES"/>
        </w:rPr>
      </w:pPr>
    </w:p>
    <w:p w14:paraId="6E0EBD1F" w14:textId="10766629" w:rsidR="00CE39FE" w:rsidRDefault="00CE39FE" w:rsidP="00FF45C9">
      <w:pPr>
        <w:pStyle w:val="Descripcin"/>
      </w:pPr>
      <w:bookmarkStart w:id="504" w:name="_Toc88509688"/>
      <w:r>
        <w:lastRenderedPageBreak/>
        <w:t xml:space="preserve">Figura </w:t>
      </w:r>
      <w:r w:rsidR="00564C87">
        <w:fldChar w:fldCharType="begin"/>
      </w:r>
      <w:r w:rsidR="00564C87">
        <w:instrText xml:space="preserve"> SEQ Figura \* ARABIC </w:instrText>
      </w:r>
      <w:r w:rsidR="00564C87">
        <w:fldChar w:fldCharType="separate"/>
      </w:r>
      <w:r w:rsidR="00E06E92">
        <w:rPr>
          <w:noProof/>
        </w:rPr>
        <w:t>46</w:t>
      </w:r>
      <w:r w:rsidR="00564C87">
        <w:rPr>
          <w:noProof/>
        </w:rPr>
        <w:fldChar w:fldCharType="end"/>
      </w:r>
      <w:r>
        <w:rPr>
          <w:noProof/>
        </w:rPr>
        <w:t xml:space="preserve"> </w:t>
      </w:r>
      <w:r>
        <w:rPr>
          <w:noProof/>
        </w:rPr>
        <w:br/>
        <w:t>Ficha Tecnica Lijadora de Banda 1</w:t>
      </w:r>
      <w:bookmarkEnd w:id="504"/>
    </w:p>
    <w:p w14:paraId="3725216D" w14:textId="63EA2225" w:rsidR="00B5088E" w:rsidRDefault="00CE39FE">
      <w:pPr>
        <w:spacing w:line="240" w:lineRule="auto"/>
        <w:rPr>
          <w:lang w:val="es-ES"/>
        </w:rPr>
      </w:pPr>
      <w:r w:rsidRPr="00CE39FE">
        <w:rPr>
          <w:noProof/>
        </w:rPr>
        <w:drawing>
          <wp:inline distT="0" distB="0" distL="0" distR="0" wp14:anchorId="40EB079D" wp14:editId="1A240617">
            <wp:extent cx="5943600" cy="6566535"/>
            <wp:effectExtent l="0" t="0" r="0" b="571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6566535"/>
                    </a:xfrm>
                    <a:prstGeom prst="rect">
                      <a:avLst/>
                    </a:prstGeom>
                    <a:noFill/>
                    <a:ln>
                      <a:noFill/>
                    </a:ln>
                  </pic:spPr>
                </pic:pic>
              </a:graphicData>
            </a:graphic>
          </wp:inline>
        </w:drawing>
      </w:r>
    </w:p>
    <w:p w14:paraId="1A7E212B" w14:textId="73CB3700" w:rsidR="00B5088E" w:rsidRDefault="00B5088E">
      <w:pPr>
        <w:spacing w:line="240" w:lineRule="auto"/>
        <w:rPr>
          <w:lang w:val="es-ES"/>
        </w:rPr>
      </w:pPr>
    </w:p>
    <w:p w14:paraId="5609E6AC" w14:textId="658B5078" w:rsidR="00B5088E" w:rsidRDefault="00CE39FE">
      <w:pPr>
        <w:spacing w:line="240" w:lineRule="auto"/>
        <w:rPr>
          <w:lang w:val="es-ES"/>
        </w:rPr>
      </w:pPr>
      <w:r>
        <w:rPr>
          <w:lang w:val="es-ES"/>
        </w:rPr>
        <w:t xml:space="preserve">Fuente: Elaboración propia. </w:t>
      </w:r>
    </w:p>
    <w:p w14:paraId="2C9AFF0F" w14:textId="5137B8C4" w:rsidR="00CE39FE" w:rsidRDefault="00CE39FE">
      <w:pPr>
        <w:spacing w:line="240" w:lineRule="auto"/>
        <w:rPr>
          <w:lang w:val="es-ES"/>
        </w:rPr>
      </w:pPr>
    </w:p>
    <w:p w14:paraId="61B81AA2" w14:textId="6EE2941D" w:rsidR="00CE39FE" w:rsidRDefault="00CE39FE">
      <w:pPr>
        <w:spacing w:line="240" w:lineRule="auto"/>
        <w:rPr>
          <w:lang w:val="es-ES"/>
        </w:rPr>
      </w:pPr>
    </w:p>
    <w:p w14:paraId="39D535CC" w14:textId="07D5391A" w:rsidR="00AC3FE6" w:rsidRDefault="00AC3FE6" w:rsidP="00FF45C9">
      <w:pPr>
        <w:pStyle w:val="Descripcin"/>
      </w:pPr>
      <w:bookmarkStart w:id="505" w:name="_Toc88509689"/>
      <w:r>
        <w:lastRenderedPageBreak/>
        <w:t xml:space="preserve">Figura </w:t>
      </w:r>
      <w:r w:rsidR="00564C87">
        <w:fldChar w:fldCharType="begin"/>
      </w:r>
      <w:r w:rsidR="00564C87">
        <w:instrText xml:space="preserve"> SEQ Figura \* ARABIC </w:instrText>
      </w:r>
      <w:r w:rsidR="00564C87">
        <w:fldChar w:fldCharType="separate"/>
      </w:r>
      <w:r w:rsidR="00E06E92">
        <w:rPr>
          <w:noProof/>
        </w:rPr>
        <w:t>47</w:t>
      </w:r>
      <w:r w:rsidR="00564C87">
        <w:rPr>
          <w:noProof/>
        </w:rPr>
        <w:fldChar w:fldCharType="end"/>
      </w:r>
      <w:r>
        <w:br/>
        <w:t xml:space="preserve"> Ficha Técnica Lijadora de Banda 2</w:t>
      </w:r>
      <w:bookmarkEnd w:id="505"/>
    </w:p>
    <w:p w14:paraId="0558FF85" w14:textId="0EB97209" w:rsidR="00CE39FE" w:rsidRDefault="00AC3FE6">
      <w:pPr>
        <w:spacing w:line="240" w:lineRule="auto"/>
        <w:rPr>
          <w:lang w:val="es-ES"/>
        </w:rPr>
      </w:pPr>
      <w:r w:rsidRPr="00AC3FE6">
        <w:rPr>
          <w:noProof/>
        </w:rPr>
        <w:drawing>
          <wp:inline distT="0" distB="0" distL="0" distR="0" wp14:anchorId="64834852" wp14:editId="4757C60F">
            <wp:extent cx="5943600" cy="6566535"/>
            <wp:effectExtent l="0" t="0" r="0" b="571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6566535"/>
                    </a:xfrm>
                    <a:prstGeom prst="rect">
                      <a:avLst/>
                    </a:prstGeom>
                    <a:noFill/>
                    <a:ln>
                      <a:noFill/>
                    </a:ln>
                  </pic:spPr>
                </pic:pic>
              </a:graphicData>
            </a:graphic>
          </wp:inline>
        </w:drawing>
      </w:r>
    </w:p>
    <w:p w14:paraId="2A91B688" w14:textId="331455F3" w:rsidR="00B5088E" w:rsidRDefault="00B5088E">
      <w:pPr>
        <w:spacing w:line="240" w:lineRule="auto"/>
        <w:rPr>
          <w:lang w:val="es-ES"/>
        </w:rPr>
      </w:pPr>
    </w:p>
    <w:p w14:paraId="2E321D40" w14:textId="11821B69" w:rsidR="00B5088E" w:rsidRDefault="00AC3FE6">
      <w:pPr>
        <w:spacing w:line="240" w:lineRule="auto"/>
        <w:rPr>
          <w:lang w:val="es-ES"/>
        </w:rPr>
      </w:pPr>
      <w:r>
        <w:rPr>
          <w:lang w:val="es-ES"/>
        </w:rPr>
        <w:t xml:space="preserve">Fuente: Elaboración propia. </w:t>
      </w:r>
    </w:p>
    <w:p w14:paraId="2D1B68E9" w14:textId="0F947FE6" w:rsidR="00B5088E" w:rsidRDefault="00B5088E">
      <w:pPr>
        <w:spacing w:line="240" w:lineRule="auto"/>
        <w:rPr>
          <w:lang w:val="es-ES"/>
        </w:rPr>
      </w:pPr>
    </w:p>
    <w:p w14:paraId="4EFB5872" w14:textId="06B5DF0E" w:rsidR="00B5088E" w:rsidRDefault="00B5088E">
      <w:pPr>
        <w:spacing w:line="240" w:lineRule="auto"/>
        <w:rPr>
          <w:lang w:val="es-ES"/>
        </w:rPr>
      </w:pPr>
    </w:p>
    <w:p w14:paraId="6AF8DB42" w14:textId="62519445" w:rsidR="00AC3FE6" w:rsidRDefault="00AC3FE6" w:rsidP="00FF45C9">
      <w:pPr>
        <w:pStyle w:val="Descripcin"/>
      </w:pPr>
      <w:bookmarkStart w:id="506" w:name="_Toc88509690"/>
      <w:r>
        <w:lastRenderedPageBreak/>
        <w:t xml:space="preserve">Figura </w:t>
      </w:r>
      <w:r w:rsidR="00564C87">
        <w:fldChar w:fldCharType="begin"/>
      </w:r>
      <w:r w:rsidR="00564C87">
        <w:instrText xml:space="preserve"> SEQ Figura \* ARABIC </w:instrText>
      </w:r>
      <w:r w:rsidR="00564C87">
        <w:fldChar w:fldCharType="separate"/>
      </w:r>
      <w:r w:rsidR="00E06E92">
        <w:rPr>
          <w:noProof/>
        </w:rPr>
        <w:t>48</w:t>
      </w:r>
      <w:bookmarkEnd w:id="506"/>
      <w:r w:rsidR="00564C87">
        <w:rPr>
          <w:noProof/>
        </w:rPr>
        <w:fldChar w:fldCharType="end"/>
      </w:r>
    </w:p>
    <w:p w14:paraId="3B5375EB" w14:textId="0C1DB6C2" w:rsidR="00AC3FE6" w:rsidRDefault="00AC3FE6" w:rsidP="00FF45C9">
      <w:pPr>
        <w:pStyle w:val="Descripcin"/>
      </w:pPr>
      <w:r>
        <w:rPr>
          <w:noProof/>
        </w:rPr>
        <w:t xml:space="preserve"> Ficha Tecnica Ingleteadora</w:t>
      </w:r>
    </w:p>
    <w:p w14:paraId="0A3ACF57" w14:textId="4B40AFBB" w:rsidR="00EF1815" w:rsidRDefault="00AC3FE6">
      <w:pPr>
        <w:spacing w:line="240" w:lineRule="auto"/>
        <w:rPr>
          <w:lang w:val="es-ES"/>
        </w:rPr>
      </w:pPr>
      <w:r w:rsidRPr="00AC3FE6">
        <w:rPr>
          <w:noProof/>
        </w:rPr>
        <w:drawing>
          <wp:inline distT="0" distB="0" distL="0" distR="0" wp14:anchorId="7474FF25" wp14:editId="27AB2D43">
            <wp:extent cx="5943600" cy="6566535"/>
            <wp:effectExtent l="0" t="0" r="0" b="571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6566535"/>
                    </a:xfrm>
                    <a:prstGeom prst="rect">
                      <a:avLst/>
                    </a:prstGeom>
                    <a:noFill/>
                    <a:ln>
                      <a:noFill/>
                    </a:ln>
                  </pic:spPr>
                </pic:pic>
              </a:graphicData>
            </a:graphic>
          </wp:inline>
        </w:drawing>
      </w:r>
    </w:p>
    <w:p w14:paraId="2ADB9744" w14:textId="4546D8CE" w:rsidR="00EF1815" w:rsidRDefault="00EF1815">
      <w:pPr>
        <w:spacing w:line="240" w:lineRule="auto"/>
        <w:rPr>
          <w:lang w:val="es-ES"/>
        </w:rPr>
      </w:pPr>
    </w:p>
    <w:p w14:paraId="49F82D27" w14:textId="6312FB67" w:rsidR="00EF1815" w:rsidRDefault="00AC3FE6">
      <w:pPr>
        <w:spacing w:line="240" w:lineRule="auto"/>
        <w:rPr>
          <w:lang w:val="es-ES"/>
        </w:rPr>
      </w:pPr>
      <w:r>
        <w:rPr>
          <w:lang w:val="es-ES"/>
        </w:rPr>
        <w:t xml:space="preserve">Fuente: Elaboración propia. </w:t>
      </w:r>
    </w:p>
    <w:p w14:paraId="18C80CD9" w14:textId="4DA19D73" w:rsidR="00EF1815" w:rsidRDefault="00EF1815">
      <w:pPr>
        <w:spacing w:line="240" w:lineRule="auto"/>
        <w:rPr>
          <w:lang w:val="es-ES"/>
        </w:rPr>
      </w:pPr>
    </w:p>
    <w:p w14:paraId="4C221C98" w14:textId="53AFC890" w:rsidR="00EF1815" w:rsidRDefault="00EF1815">
      <w:pPr>
        <w:spacing w:line="240" w:lineRule="auto"/>
        <w:rPr>
          <w:lang w:val="es-ES"/>
        </w:rPr>
      </w:pPr>
    </w:p>
    <w:p w14:paraId="19AE11E2" w14:textId="1478962D" w:rsidR="00EF1815" w:rsidRDefault="000709A6" w:rsidP="000709A6">
      <w:pPr>
        <w:ind w:firstLine="720"/>
        <w:rPr>
          <w:lang w:val="es-ES"/>
        </w:rPr>
      </w:pPr>
      <w:r>
        <w:rPr>
          <w:lang w:val="es-ES"/>
        </w:rPr>
        <w:lastRenderedPageBreak/>
        <w:t xml:space="preserve">Gracias a la elaboración de las fichas técnicas se pudo evidenciar algunas características que poseen las maquinas con las que cuenta MADERPACO, de igual manera, se observan los diferentes procedimientos de advertencia y mantenimiento que debe cumplir el operario previo a la manipulación del equipo. </w:t>
      </w:r>
      <w:r w:rsidR="00642947">
        <w:rPr>
          <w:lang w:val="es-ES"/>
        </w:rPr>
        <w:t xml:space="preserve">Igualmente, se contemplan las diferentes actividades de precaución y seguridad para cada maquina con el fin de minimizar los riesgos del operario y motivar al uso de los EPP´s. </w:t>
      </w:r>
    </w:p>
    <w:p w14:paraId="28EE2182" w14:textId="633758FD" w:rsidR="00EF1815" w:rsidRDefault="0075193C" w:rsidP="00452213">
      <w:pPr>
        <w:pStyle w:val="Titulo2Apa"/>
        <w:rPr>
          <w:lang w:val="es-ES"/>
        </w:rPr>
      </w:pPr>
      <w:bookmarkStart w:id="507" w:name="_Toc88512866"/>
      <w:bookmarkStart w:id="508" w:name="_Toc88522357"/>
      <w:r>
        <w:rPr>
          <w:lang w:val="es-ES"/>
        </w:rPr>
        <w:t>Diseño del Plan de Mantenimiento Preventivo</w:t>
      </w:r>
      <w:bookmarkEnd w:id="507"/>
      <w:bookmarkEnd w:id="508"/>
    </w:p>
    <w:p w14:paraId="2E566D7E" w14:textId="61D7673C" w:rsidR="001915A7" w:rsidRPr="0075193C" w:rsidRDefault="00B745C4" w:rsidP="001915A7">
      <w:pPr>
        <w:ind w:firstLine="720"/>
        <w:rPr>
          <w:lang w:val="es-ES"/>
        </w:rPr>
      </w:pPr>
      <w:r>
        <w:rPr>
          <w:lang w:val="es-ES"/>
        </w:rPr>
        <w:t xml:space="preserve">Teniendo en cuenta las partes </w:t>
      </w:r>
      <w:r w:rsidR="0068410A">
        <w:rPr>
          <w:lang w:val="es-ES"/>
        </w:rPr>
        <w:t>críticas</w:t>
      </w:r>
      <w:r>
        <w:rPr>
          <w:lang w:val="es-ES"/>
        </w:rPr>
        <w:t xml:space="preserve"> de la maquinaria se definió un formato en donde se determinaron las actividades que se deben llevar a cabo para el mantenimiento de cada componente del equipo para evitar paradas de produccion y defectos en las piezas</w:t>
      </w:r>
      <w:r w:rsidR="009935F4">
        <w:rPr>
          <w:lang w:val="es-ES"/>
        </w:rPr>
        <w:t xml:space="preserve">. En la siguiente tabla se evidencia el tipo de actividad y sus diferentes categorías. </w:t>
      </w:r>
    </w:p>
    <w:p w14:paraId="36EFC3BB" w14:textId="14454DCB" w:rsidR="001915A7" w:rsidRDefault="001915A7" w:rsidP="00FF45C9">
      <w:pPr>
        <w:pStyle w:val="Descripcin"/>
      </w:pPr>
      <w:bookmarkStart w:id="509" w:name="_Toc88508725"/>
      <w:r>
        <w:t xml:space="preserve">Tabla </w:t>
      </w:r>
      <w:r w:rsidR="00564C87">
        <w:fldChar w:fldCharType="begin"/>
      </w:r>
      <w:r w:rsidR="00564C87">
        <w:instrText xml:space="preserve"> SEQ Tabla \* ARABIC </w:instrText>
      </w:r>
      <w:r w:rsidR="00564C87">
        <w:fldChar w:fldCharType="separate"/>
      </w:r>
      <w:r w:rsidR="00F4249A">
        <w:rPr>
          <w:noProof/>
        </w:rPr>
        <w:t>31</w:t>
      </w:r>
      <w:bookmarkEnd w:id="509"/>
      <w:r w:rsidR="00564C87">
        <w:rPr>
          <w:noProof/>
        </w:rPr>
        <w:fldChar w:fldCharType="end"/>
      </w:r>
    </w:p>
    <w:p w14:paraId="45192670" w14:textId="76B5C913" w:rsidR="001915A7" w:rsidRDefault="001915A7" w:rsidP="00FF45C9">
      <w:pPr>
        <w:pStyle w:val="Descripcin"/>
      </w:pPr>
      <w:r>
        <w:rPr>
          <w:noProof/>
        </w:rPr>
        <w:t xml:space="preserve"> Clasificacion de Actividades de Mantenimiento</w:t>
      </w:r>
    </w:p>
    <w:tbl>
      <w:tblPr>
        <w:tblW w:w="9655" w:type="dxa"/>
        <w:tblCellMar>
          <w:top w:w="15" w:type="dxa"/>
          <w:left w:w="70" w:type="dxa"/>
          <w:right w:w="70" w:type="dxa"/>
        </w:tblCellMar>
        <w:tblLook w:val="04A0" w:firstRow="1" w:lastRow="0" w:firstColumn="1" w:lastColumn="0" w:noHBand="0" w:noVBand="1"/>
      </w:tblPr>
      <w:tblGrid>
        <w:gridCol w:w="1402"/>
        <w:gridCol w:w="8095"/>
        <w:gridCol w:w="158"/>
      </w:tblGrid>
      <w:tr w:rsidR="001915A7" w:rsidRPr="001915A7" w14:paraId="39402C2F" w14:textId="77777777" w:rsidTr="001915A7">
        <w:trPr>
          <w:gridAfter w:val="1"/>
          <w:wAfter w:w="158" w:type="dxa"/>
          <w:trHeight w:val="365"/>
        </w:trPr>
        <w:tc>
          <w:tcPr>
            <w:tcW w:w="1402"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44B34374" w14:textId="77777777" w:rsidR="001915A7" w:rsidRPr="001915A7" w:rsidRDefault="001915A7" w:rsidP="001915A7">
            <w:pPr>
              <w:spacing w:line="240" w:lineRule="auto"/>
              <w:jc w:val="center"/>
              <w:rPr>
                <w:rFonts w:ascii="Calibri" w:hAnsi="Calibri" w:cs="Calibri"/>
                <w:color w:val="000000"/>
                <w:sz w:val="22"/>
                <w:szCs w:val="22"/>
                <w:lang w:eastAsia="es-CO"/>
              </w:rPr>
            </w:pPr>
            <w:r w:rsidRPr="001915A7">
              <w:rPr>
                <w:rFonts w:ascii="Calibri" w:hAnsi="Calibri" w:cs="Calibri"/>
                <w:color w:val="000000"/>
                <w:sz w:val="22"/>
                <w:szCs w:val="22"/>
                <w:lang w:eastAsia="es-CO"/>
              </w:rPr>
              <w:t>Tipo de Actividad</w:t>
            </w:r>
          </w:p>
        </w:tc>
        <w:tc>
          <w:tcPr>
            <w:tcW w:w="8095" w:type="dxa"/>
            <w:vMerge w:val="restart"/>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2C2F9A53" w14:textId="18E198ED" w:rsidR="001915A7" w:rsidRPr="001915A7" w:rsidRDefault="001915A7" w:rsidP="001915A7">
            <w:pPr>
              <w:spacing w:line="240" w:lineRule="auto"/>
              <w:jc w:val="center"/>
              <w:rPr>
                <w:rFonts w:ascii="Calibri" w:hAnsi="Calibri" w:cs="Calibri"/>
                <w:color w:val="000000"/>
                <w:sz w:val="22"/>
                <w:szCs w:val="22"/>
                <w:lang w:eastAsia="es-CO"/>
              </w:rPr>
            </w:pPr>
            <w:r w:rsidRPr="001915A7">
              <w:rPr>
                <w:rFonts w:ascii="Calibri" w:hAnsi="Calibri" w:cs="Calibri"/>
                <w:color w:val="000000"/>
                <w:sz w:val="22"/>
                <w:szCs w:val="22"/>
                <w:lang w:eastAsia="es-CO"/>
              </w:rPr>
              <w:t>Descripción</w:t>
            </w:r>
          </w:p>
        </w:tc>
      </w:tr>
      <w:tr w:rsidR="001915A7" w:rsidRPr="001915A7" w14:paraId="0E1CB7F4" w14:textId="77777777" w:rsidTr="001915A7">
        <w:trPr>
          <w:trHeight w:val="186"/>
        </w:trPr>
        <w:tc>
          <w:tcPr>
            <w:tcW w:w="1402" w:type="dxa"/>
            <w:vMerge/>
            <w:tcBorders>
              <w:top w:val="single" w:sz="4" w:space="0" w:color="auto"/>
              <w:left w:val="single" w:sz="4" w:space="0" w:color="auto"/>
              <w:bottom w:val="single" w:sz="4" w:space="0" w:color="auto"/>
              <w:right w:val="single" w:sz="4" w:space="0" w:color="auto"/>
            </w:tcBorders>
            <w:vAlign w:val="center"/>
            <w:hideMark/>
          </w:tcPr>
          <w:p w14:paraId="6DEBCC3B"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single" w:sz="4" w:space="0" w:color="auto"/>
              <w:left w:val="single" w:sz="4" w:space="0" w:color="auto"/>
              <w:bottom w:val="single" w:sz="4" w:space="0" w:color="auto"/>
              <w:right w:val="single" w:sz="4" w:space="0" w:color="auto"/>
            </w:tcBorders>
            <w:vAlign w:val="center"/>
            <w:hideMark/>
          </w:tcPr>
          <w:p w14:paraId="0A06E661"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45C0BCED" w14:textId="77777777" w:rsidR="001915A7" w:rsidRPr="001915A7" w:rsidRDefault="001915A7" w:rsidP="001915A7">
            <w:pPr>
              <w:spacing w:line="240" w:lineRule="auto"/>
              <w:jc w:val="center"/>
              <w:rPr>
                <w:rFonts w:ascii="Calibri" w:hAnsi="Calibri" w:cs="Calibri"/>
                <w:color w:val="000000"/>
                <w:sz w:val="22"/>
                <w:szCs w:val="22"/>
                <w:lang w:eastAsia="es-CO"/>
              </w:rPr>
            </w:pPr>
          </w:p>
        </w:tc>
      </w:tr>
      <w:tr w:rsidR="001915A7" w:rsidRPr="001915A7" w14:paraId="3B97EDA3" w14:textId="77777777" w:rsidTr="001915A7">
        <w:trPr>
          <w:trHeight w:val="186"/>
        </w:trPr>
        <w:tc>
          <w:tcPr>
            <w:tcW w:w="140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C9B5AC" w14:textId="77777777" w:rsidR="001915A7" w:rsidRPr="001915A7" w:rsidRDefault="001915A7" w:rsidP="001915A7">
            <w:pPr>
              <w:spacing w:line="240" w:lineRule="auto"/>
              <w:jc w:val="center"/>
              <w:rPr>
                <w:rFonts w:ascii="Calibri" w:hAnsi="Calibri" w:cs="Calibri"/>
                <w:color w:val="000000"/>
                <w:sz w:val="22"/>
                <w:szCs w:val="22"/>
                <w:lang w:eastAsia="es-CO"/>
              </w:rPr>
            </w:pPr>
            <w:r w:rsidRPr="001915A7">
              <w:rPr>
                <w:rFonts w:ascii="Calibri" w:hAnsi="Calibri" w:cs="Calibri"/>
                <w:color w:val="000000"/>
                <w:sz w:val="22"/>
                <w:szCs w:val="22"/>
                <w:lang w:eastAsia="es-CO"/>
              </w:rPr>
              <w:t>A</w:t>
            </w:r>
          </w:p>
        </w:tc>
        <w:tc>
          <w:tcPr>
            <w:tcW w:w="8095" w:type="dxa"/>
            <w:vMerge w:val="restart"/>
            <w:tcBorders>
              <w:top w:val="nil"/>
              <w:left w:val="single" w:sz="4" w:space="0" w:color="auto"/>
              <w:bottom w:val="single" w:sz="4" w:space="0" w:color="auto"/>
              <w:right w:val="single" w:sz="4" w:space="0" w:color="auto"/>
            </w:tcBorders>
            <w:shd w:val="clear" w:color="auto" w:fill="auto"/>
            <w:vAlign w:val="center"/>
            <w:hideMark/>
          </w:tcPr>
          <w:p w14:paraId="1B4B83DE" w14:textId="0C41B6E9" w:rsidR="001915A7" w:rsidRPr="001915A7" w:rsidRDefault="001915A7" w:rsidP="001915A7">
            <w:pPr>
              <w:spacing w:line="240" w:lineRule="auto"/>
              <w:jc w:val="center"/>
              <w:rPr>
                <w:rFonts w:ascii="Calibri" w:hAnsi="Calibri" w:cs="Calibri"/>
                <w:color w:val="000000"/>
                <w:sz w:val="22"/>
                <w:szCs w:val="22"/>
                <w:lang w:eastAsia="es-CO"/>
              </w:rPr>
            </w:pPr>
            <w:r w:rsidRPr="001915A7">
              <w:rPr>
                <w:rFonts w:ascii="Calibri" w:hAnsi="Calibri" w:cs="Calibri"/>
                <w:color w:val="000000"/>
                <w:sz w:val="22"/>
                <w:szCs w:val="22"/>
                <w:lang w:eastAsia="es-CO"/>
              </w:rPr>
              <w:t>Corresponden a las actividades que deben ser ejecutadas por el operario de la maquina y pueden incluir inspecciones de rutina, revisión y monitoreo. La frecuencia puede ser diaria, semanal o quincenal e involucra al trabajador en el cuidado de la maquina</w:t>
            </w:r>
          </w:p>
        </w:tc>
        <w:tc>
          <w:tcPr>
            <w:tcW w:w="158" w:type="dxa"/>
            <w:vAlign w:val="center"/>
            <w:hideMark/>
          </w:tcPr>
          <w:p w14:paraId="3B0EA335" w14:textId="77777777" w:rsidR="001915A7" w:rsidRPr="001915A7" w:rsidRDefault="001915A7" w:rsidP="001915A7">
            <w:pPr>
              <w:spacing w:line="240" w:lineRule="auto"/>
              <w:rPr>
                <w:sz w:val="20"/>
                <w:szCs w:val="20"/>
                <w:lang w:eastAsia="es-CO"/>
              </w:rPr>
            </w:pPr>
          </w:p>
        </w:tc>
      </w:tr>
      <w:tr w:rsidR="001915A7" w:rsidRPr="001915A7" w14:paraId="6DC0008E" w14:textId="77777777" w:rsidTr="001915A7">
        <w:trPr>
          <w:trHeight w:val="186"/>
        </w:trPr>
        <w:tc>
          <w:tcPr>
            <w:tcW w:w="1402" w:type="dxa"/>
            <w:vMerge/>
            <w:tcBorders>
              <w:top w:val="nil"/>
              <w:left w:val="single" w:sz="4" w:space="0" w:color="auto"/>
              <w:bottom w:val="single" w:sz="4" w:space="0" w:color="auto"/>
              <w:right w:val="single" w:sz="4" w:space="0" w:color="auto"/>
            </w:tcBorders>
            <w:vAlign w:val="center"/>
            <w:hideMark/>
          </w:tcPr>
          <w:p w14:paraId="4E8467B2"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nil"/>
              <w:left w:val="single" w:sz="4" w:space="0" w:color="auto"/>
              <w:bottom w:val="single" w:sz="4" w:space="0" w:color="auto"/>
              <w:right w:val="single" w:sz="4" w:space="0" w:color="auto"/>
            </w:tcBorders>
            <w:vAlign w:val="center"/>
            <w:hideMark/>
          </w:tcPr>
          <w:p w14:paraId="488AFD91"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172E7EB7" w14:textId="77777777" w:rsidR="001915A7" w:rsidRPr="001915A7" w:rsidRDefault="001915A7" w:rsidP="001915A7">
            <w:pPr>
              <w:spacing w:line="240" w:lineRule="auto"/>
              <w:jc w:val="center"/>
              <w:rPr>
                <w:rFonts w:ascii="Calibri" w:hAnsi="Calibri" w:cs="Calibri"/>
                <w:color w:val="000000"/>
                <w:sz w:val="22"/>
                <w:szCs w:val="22"/>
                <w:lang w:eastAsia="es-CO"/>
              </w:rPr>
            </w:pPr>
          </w:p>
        </w:tc>
      </w:tr>
      <w:tr w:rsidR="001915A7" w:rsidRPr="001915A7" w14:paraId="3FF8908C" w14:textId="77777777" w:rsidTr="001915A7">
        <w:trPr>
          <w:trHeight w:val="186"/>
        </w:trPr>
        <w:tc>
          <w:tcPr>
            <w:tcW w:w="1402" w:type="dxa"/>
            <w:vMerge/>
            <w:tcBorders>
              <w:top w:val="nil"/>
              <w:left w:val="single" w:sz="4" w:space="0" w:color="auto"/>
              <w:bottom w:val="single" w:sz="4" w:space="0" w:color="auto"/>
              <w:right w:val="single" w:sz="4" w:space="0" w:color="auto"/>
            </w:tcBorders>
            <w:vAlign w:val="center"/>
            <w:hideMark/>
          </w:tcPr>
          <w:p w14:paraId="79E22BC3"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nil"/>
              <w:left w:val="single" w:sz="4" w:space="0" w:color="auto"/>
              <w:bottom w:val="single" w:sz="4" w:space="0" w:color="auto"/>
              <w:right w:val="single" w:sz="4" w:space="0" w:color="auto"/>
            </w:tcBorders>
            <w:vAlign w:val="center"/>
            <w:hideMark/>
          </w:tcPr>
          <w:p w14:paraId="74B5D27F"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7E59394F" w14:textId="77777777" w:rsidR="001915A7" w:rsidRPr="001915A7" w:rsidRDefault="001915A7" w:rsidP="001915A7">
            <w:pPr>
              <w:spacing w:line="240" w:lineRule="auto"/>
              <w:rPr>
                <w:sz w:val="20"/>
                <w:szCs w:val="20"/>
                <w:lang w:eastAsia="es-CO"/>
              </w:rPr>
            </w:pPr>
          </w:p>
        </w:tc>
      </w:tr>
      <w:tr w:rsidR="001915A7" w:rsidRPr="001915A7" w14:paraId="1128F05F" w14:textId="77777777" w:rsidTr="001915A7">
        <w:trPr>
          <w:trHeight w:val="186"/>
        </w:trPr>
        <w:tc>
          <w:tcPr>
            <w:tcW w:w="1402" w:type="dxa"/>
            <w:vMerge/>
            <w:tcBorders>
              <w:top w:val="nil"/>
              <w:left w:val="single" w:sz="4" w:space="0" w:color="auto"/>
              <w:bottom w:val="single" w:sz="4" w:space="0" w:color="auto"/>
              <w:right w:val="single" w:sz="4" w:space="0" w:color="auto"/>
            </w:tcBorders>
            <w:vAlign w:val="center"/>
            <w:hideMark/>
          </w:tcPr>
          <w:p w14:paraId="3DCE26A6"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nil"/>
              <w:left w:val="single" w:sz="4" w:space="0" w:color="auto"/>
              <w:bottom w:val="single" w:sz="4" w:space="0" w:color="auto"/>
              <w:right w:val="single" w:sz="4" w:space="0" w:color="auto"/>
            </w:tcBorders>
            <w:vAlign w:val="center"/>
            <w:hideMark/>
          </w:tcPr>
          <w:p w14:paraId="28AD7557"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217B4594" w14:textId="77777777" w:rsidR="001915A7" w:rsidRPr="001915A7" w:rsidRDefault="001915A7" w:rsidP="001915A7">
            <w:pPr>
              <w:spacing w:line="240" w:lineRule="auto"/>
              <w:rPr>
                <w:sz w:val="20"/>
                <w:szCs w:val="20"/>
                <w:lang w:eastAsia="es-CO"/>
              </w:rPr>
            </w:pPr>
          </w:p>
        </w:tc>
      </w:tr>
      <w:tr w:rsidR="001915A7" w:rsidRPr="001915A7" w14:paraId="2D43FD17" w14:textId="77777777" w:rsidTr="001915A7">
        <w:trPr>
          <w:trHeight w:val="186"/>
        </w:trPr>
        <w:tc>
          <w:tcPr>
            <w:tcW w:w="1402" w:type="dxa"/>
            <w:vMerge/>
            <w:tcBorders>
              <w:top w:val="nil"/>
              <w:left w:val="single" w:sz="4" w:space="0" w:color="auto"/>
              <w:bottom w:val="single" w:sz="4" w:space="0" w:color="auto"/>
              <w:right w:val="single" w:sz="4" w:space="0" w:color="auto"/>
            </w:tcBorders>
            <w:vAlign w:val="center"/>
            <w:hideMark/>
          </w:tcPr>
          <w:p w14:paraId="6A9A296D"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nil"/>
              <w:left w:val="single" w:sz="4" w:space="0" w:color="auto"/>
              <w:bottom w:val="single" w:sz="4" w:space="0" w:color="auto"/>
              <w:right w:val="single" w:sz="4" w:space="0" w:color="auto"/>
            </w:tcBorders>
            <w:vAlign w:val="center"/>
            <w:hideMark/>
          </w:tcPr>
          <w:p w14:paraId="37342E4A"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67E091BD" w14:textId="77777777" w:rsidR="001915A7" w:rsidRPr="001915A7" w:rsidRDefault="001915A7" w:rsidP="001915A7">
            <w:pPr>
              <w:spacing w:line="240" w:lineRule="auto"/>
              <w:rPr>
                <w:sz w:val="20"/>
                <w:szCs w:val="20"/>
                <w:lang w:eastAsia="es-CO"/>
              </w:rPr>
            </w:pPr>
          </w:p>
        </w:tc>
      </w:tr>
      <w:tr w:rsidR="001915A7" w:rsidRPr="001915A7" w14:paraId="1DAAFC79" w14:textId="77777777" w:rsidTr="001915A7">
        <w:trPr>
          <w:trHeight w:val="39"/>
        </w:trPr>
        <w:tc>
          <w:tcPr>
            <w:tcW w:w="1402" w:type="dxa"/>
            <w:vMerge/>
            <w:tcBorders>
              <w:top w:val="nil"/>
              <w:left w:val="single" w:sz="4" w:space="0" w:color="auto"/>
              <w:bottom w:val="single" w:sz="4" w:space="0" w:color="auto"/>
              <w:right w:val="single" w:sz="4" w:space="0" w:color="auto"/>
            </w:tcBorders>
            <w:vAlign w:val="center"/>
            <w:hideMark/>
          </w:tcPr>
          <w:p w14:paraId="245137BE"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nil"/>
              <w:left w:val="single" w:sz="4" w:space="0" w:color="auto"/>
              <w:bottom w:val="single" w:sz="4" w:space="0" w:color="auto"/>
              <w:right w:val="single" w:sz="4" w:space="0" w:color="auto"/>
            </w:tcBorders>
            <w:vAlign w:val="center"/>
            <w:hideMark/>
          </w:tcPr>
          <w:p w14:paraId="5AD44C70"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1D854B6B" w14:textId="77777777" w:rsidR="001915A7" w:rsidRPr="001915A7" w:rsidRDefault="001915A7" w:rsidP="001915A7">
            <w:pPr>
              <w:spacing w:line="240" w:lineRule="auto"/>
              <w:rPr>
                <w:sz w:val="20"/>
                <w:szCs w:val="20"/>
                <w:lang w:eastAsia="es-CO"/>
              </w:rPr>
            </w:pPr>
          </w:p>
        </w:tc>
      </w:tr>
      <w:tr w:rsidR="001915A7" w:rsidRPr="001915A7" w14:paraId="7718EFE4" w14:textId="77777777" w:rsidTr="001915A7">
        <w:trPr>
          <w:trHeight w:val="186"/>
        </w:trPr>
        <w:tc>
          <w:tcPr>
            <w:tcW w:w="140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A47510" w14:textId="77777777" w:rsidR="001915A7" w:rsidRPr="001915A7" w:rsidRDefault="001915A7" w:rsidP="001915A7">
            <w:pPr>
              <w:spacing w:line="240" w:lineRule="auto"/>
              <w:jc w:val="center"/>
              <w:rPr>
                <w:rFonts w:ascii="Calibri" w:hAnsi="Calibri" w:cs="Calibri"/>
                <w:color w:val="000000"/>
                <w:sz w:val="22"/>
                <w:szCs w:val="22"/>
                <w:lang w:eastAsia="es-CO"/>
              </w:rPr>
            </w:pPr>
            <w:r w:rsidRPr="001915A7">
              <w:rPr>
                <w:rFonts w:ascii="Calibri" w:hAnsi="Calibri" w:cs="Calibri"/>
                <w:color w:val="000000"/>
                <w:sz w:val="22"/>
                <w:szCs w:val="22"/>
                <w:lang w:eastAsia="es-CO"/>
              </w:rPr>
              <w:t>B</w:t>
            </w:r>
          </w:p>
        </w:tc>
        <w:tc>
          <w:tcPr>
            <w:tcW w:w="8095" w:type="dxa"/>
            <w:vMerge w:val="restart"/>
            <w:tcBorders>
              <w:top w:val="nil"/>
              <w:left w:val="single" w:sz="4" w:space="0" w:color="auto"/>
              <w:bottom w:val="single" w:sz="4" w:space="0" w:color="auto"/>
              <w:right w:val="single" w:sz="4" w:space="0" w:color="auto"/>
            </w:tcBorders>
            <w:shd w:val="clear" w:color="auto" w:fill="auto"/>
            <w:vAlign w:val="center"/>
            <w:hideMark/>
          </w:tcPr>
          <w:p w14:paraId="172BCF1E" w14:textId="1299AD4E" w:rsidR="001915A7" w:rsidRPr="001915A7" w:rsidRDefault="001915A7" w:rsidP="001915A7">
            <w:pPr>
              <w:spacing w:line="240" w:lineRule="auto"/>
              <w:jc w:val="center"/>
              <w:rPr>
                <w:rFonts w:ascii="Calibri" w:hAnsi="Calibri" w:cs="Calibri"/>
                <w:color w:val="000000"/>
                <w:sz w:val="22"/>
                <w:szCs w:val="22"/>
                <w:lang w:eastAsia="es-CO"/>
              </w:rPr>
            </w:pPr>
            <w:r w:rsidRPr="001915A7">
              <w:rPr>
                <w:rFonts w:ascii="Calibri" w:hAnsi="Calibri" w:cs="Calibri"/>
                <w:color w:val="000000"/>
                <w:sz w:val="22"/>
                <w:szCs w:val="22"/>
                <w:lang w:eastAsia="es-CO"/>
              </w:rPr>
              <w:t xml:space="preserve">Pertenece a las actividades de mantenimiento y cambio de filtros de las diferentes </w:t>
            </w:r>
            <w:r w:rsidR="0050239D" w:rsidRPr="001915A7">
              <w:rPr>
                <w:rFonts w:ascii="Calibri" w:hAnsi="Calibri" w:cs="Calibri"/>
                <w:color w:val="000000"/>
                <w:sz w:val="22"/>
                <w:szCs w:val="22"/>
                <w:lang w:eastAsia="es-CO"/>
              </w:rPr>
              <w:t>máquinas</w:t>
            </w:r>
            <w:r w:rsidRPr="001915A7">
              <w:rPr>
                <w:rFonts w:ascii="Calibri" w:hAnsi="Calibri" w:cs="Calibri"/>
                <w:color w:val="000000"/>
                <w:sz w:val="22"/>
                <w:szCs w:val="22"/>
                <w:lang w:eastAsia="es-CO"/>
              </w:rPr>
              <w:t>. La frecuencia de este tipo de actividad es mensual o cuando lo requiera la máquina. El jefe de cuadrilla y el operador son los encargados de ejecutar esta actividad.</w:t>
            </w:r>
          </w:p>
        </w:tc>
        <w:tc>
          <w:tcPr>
            <w:tcW w:w="158" w:type="dxa"/>
            <w:vAlign w:val="center"/>
            <w:hideMark/>
          </w:tcPr>
          <w:p w14:paraId="06B55F62" w14:textId="77777777" w:rsidR="001915A7" w:rsidRPr="001915A7" w:rsidRDefault="001915A7" w:rsidP="001915A7">
            <w:pPr>
              <w:spacing w:line="240" w:lineRule="auto"/>
              <w:rPr>
                <w:sz w:val="20"/>
                <w:szCs w:val="20"/>
                <w:lang w:eastAsia="es-CO"/>
              </w:rPr>
            </w:pPr>
          </w:p>
        </w:tc>
      </w:tr>
      <w:tr w:rsidR="001915A7" w:rsidRPr="001915A7" w14:paraId="5F4ED041" w14:textId="77777777" w:rsidTr="001915A7">
        <w:trPr>
          <w:trHeight w:val="186"/>
        </w:trPr>
        <w:tc>
          <w:tcPr>
            <w:tcW w:w="1402" w:type="dxa"/>
            <w:vMerge/>
            <w:tcBorders>
              <w:top w:val="nil"/>
              <w:left w:val="single" w:sz="4" w:space="0" w:color="auto"/>
              <w:bottom w:val="single" w:sz="4" w:space="0" w:color="auto"/>
              <w:right w:val="single" w:sz="4" w:space="0" w:color="auto"/>
            </w:tcBorders>
            <w:vAlign w:val="center"/>
            <w:hideMark/>
          </w:tcPr>
          <w:p w14:paraId="12B7EE00"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nil"/>
              <w:left w:val="single" w:sz="4" w:space="0" w:color="auto"/>
              <w:bottom w:val="single" w:sz="4" w:space="0" w:color="auto"/>
              <w:right w:val="single" w:sz="4" w:space="0" w:color="auto"/>
            </w:tcBorders>
            <w:vAlign w:val="center"/>
            <w:hideMark/>
          </w:tcPr>
          <w:p w14:paraId="35322654"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5FF5446C" w14:textId="77777777" w:rsidR="001915A7" w:rsidRPr="001915A7" w:rsidRDefault="001915A7" w:rsidP="001915A7">
            <w:pPr>
              <w:spacing w:line="240" w:lineRule="auto"/>
              <w:jc w:val="center"/>
              <w:rPr>
                <w:rFonts w:ascii="Calibri" w:hAnsi="Calibri" w:cs="Calibri"/>
                <w:color w:val="000000"/>
                <w:sz w:val="22"/>
                <w:szCs w:val="22"/>
                <w:lang w:eastAsia="es-CO"/>
              </w:rPr>
            </w:pPr>
          </w:p>
        </w:tc>
      </w:tr>
      <w:tr w:rsidR="001915A7" w:rsidRPr="001915A7" w14:paraId="32698E8C" w14:textId="77777777" w:rsidTr="001915A7">
        <w:trPr>
          <w:trHeight w:val="186"/>
        </w:trPr>
        <w:tc>
          <w:tcPr>
            <w:tcW w:w="1402" w:type="dxa"/>
            <w:vMerge/>
            <w:tcBorders>
              <w:top w:val="nil"/>
              <w:left w:val="single" w:sz="4" w:space="0" w:color="auto"/>
              <w:bottom w:val="single" w:sz="4" w:space="0" w:color="auto"/>
              <w:right w:val="single" w:sz="4" w:space="0" w:color="auto"/>
            </w:tcBorders>
            <w:vAlign w:val="center"/>
            <w:hideMark/>
          </w:tcPr>
          <w:p w14:paraId="6D983277"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nil"/>
              <w:left w:val="single" w:sz="4" w:space="0" w:color="auto"/>
              <w:bottom w:val="single" w:sz="4" w:space="0" w:color="auto"/>
              <w:right w:val="single" w:sz="4" w:space="0" w:color="auto"/>
            </w:tcBorders>
            <w:vAlign w:val="center"/>
            <w:hideMark/>
          </w:tcPr>
          <w:p w14:paraId="02D4EBCE"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3D66F8F4" w14:textId="77777777" w:rsidR="001915A7" w:rsidRPr="001915A7" w:rsidRDefault="001915A7" w:rsidP="001915A7">
            <w:pPr>
              <w:spacing w:line="240" w:lineRule="auto"/>
              <w:rPr>
                <w:sz w:val="20"/>
                <w:szCs w:val="20"/>
                <w:lang w:eastAsia="es-CO"/>
              </w:rPr>
            </w:pPr>
          </w:p>
        </w:tc>
      </w:tr>
      <w:tr w:rsidR="001915A7" w:rsidRPr="001915A7" w14:paraId="7082F2C5" w14:textId="77777777" w:rsidTr="001915A7">
        <w:trPr>
          <w:trHeight w:val="186"/>
        </w:trPr>
        <w:tc>
          <w:tcPr>
            <w:tcW w:w="1402" w:type="dxa"/>
            <w:vMerge/>
            <w:tcBorders>
              <w:top w:val="nil"/>
              <w:left w:val="single" w:sz="4" w:space="0" w:color="auto"/>
              <w:bottom w:val="single" w:sz="4" w:space="0" w:color="auto"/>
              <w:right w:val="single" w:sz="4" w:space="0" w:color="auto"/>
            </w:tcBorders>
            <w:vAlign w:val="center"/>
            <w:hideMark/>
          </w:tcPr>
          <w:p w14:paraId="168E5C8A"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nil"/>
              <w:left w:val="single" w:sz="4" w:space="0" w:color="auto"/>
              <w:bottom w:val="single" w:sz="4" w:space="0" w:color="auto"/>
              <w:right w:val="single" w:sz="4" w:space="0" w:color="auto"/>
            </w:tcBorders>
            <w:vAlign w:val="center"/>
            <w:hideMark/>
          </w:tcPr>
          <w:p w14:paraId="6E80DF24"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60FD4D14" w14:textId="77777777" w:rsidR="001915A7" w:rsidRPr="001915A7" w:rsidRDefault="001915A7" w:rsidP="001915A7">
            <w:pPr>
              <w:spacing w:line="240" w:lineRule="auto"/>
              <w:rPr>
                <w:sz w:val="20"/>
                <w:szCs w:val="20"/>
                <w:lang w:eastAsia="es-CO"/>
              </w:rPr>
            </w:pPr>
          </w:p>
        </w:tc>
      </w:tr>
      <w:tr w:rsidR="001915A7" w:rsidRPr="001915A7" w14:paraId="1D065468" w14:textId="77777777" w:rsidTr="001915A7">
        <w:trPr>
          <w:trHeight w:val="39"/>
        </w:trPr>
        <w:tc>
          <w:tcPr>
            <w:tcW w:w="1402" w:type="dxa"/>
            <w:vMerge/>
            <w:tcBorders>
              <w:top w:val="nil"/>
              <w:left w:val="single" w:sz="4" w:space="0" w:color="auto"/>
              <w:bottom w:val="single" w:sz="4" w:space="0" w:color="auto"/>
              <w:right w:val="single" w:sz="4" w:space="0" w:color="auto"/>
            </w:tcBorders>
            <w:vAlign w:val="center"/>
            <w:hideMark/>
          </w:tcPr>
          <w:p w14:paraId="6AA86F18"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nil"/>
              <w:left w:val="single" w:sz="4" w:space="0" w:color="auto"/>
              <w:bottom w:val="single" w:sz="4" w:space="0" w:color="auto"/>
              <w:right w:val="single" w:sz="4" w:space="0" w:color="auto"/>
            </w:tcBorders>
            <w:vAlign w:val="center"/>
            <w:hideMark/>
          </w:tcPr>
          <w:p w14:paraId="5ABACB8D"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4B1FC646" w14:textId="77777777" w:rsidR="001915A7" w:rsidRPr="001915A7" w:rsidRDefault="001915A7" w:rsidP="001915A7">
            <w:pPr>
              <w:spacing w:line="240" w:lineRule="auto"/>
              <w:rPr>
                <w:sz w:val="20"/>
                <w:szCs w:val="20"/>
                <w:lang w:eastAsia="es-CO"/>
              </w:rPr>
            </w:pPr>
          </w:p>
        </w:tc>
      </w:tr>
      <w:tr w:rsidR="001915A7" w:rsidRPr="001915A7" w14:paraId="565B8F91" w14:textId="77777777" w:rsidTr="001915A7">
        <w:trPr>
          <w:trHeight w:val="186"/>
        </w:trPr>
        <w:tc>
          <w:tcPr>
            <w:tcW w:w="1402" w:type="dxa"/>
            <w:vMerge w:val="restart"/>
            <w:tcBorders>
              <w:top w:val="nil"/>
              <w:left w:val="single" w:sz="4" w:space="0" w:color="auto"/>
              <w:bottom w:val="single" w:sz="4" w:space="0" w:color="auto"/>
              <w:right w:val="single" w:sz="4" w:space="0" w:color="auto"/>
            </w:tcBorders>
            <w:shd w:val="clear" w:color="auto" w:fill="auto"/>
            <w:vAlign w:val="center"/>
            <w:hideMark/>
          </w:tcPr>
          <w:p w14:paraId="16E0DF9E" w14:textId="77777777" w:rsidR="001915A7" w:rsidRPr="001915A7" w:rsidRDefault="001915A7" w:rsidP="001915A7">
            <w:pPr>
              <w:spacing w:line="240" w:lineRule="auto"/>
              <w:jc w:val="center"/>
              <w:rPr>
                <w:rFonts w:ascii="Calibri" w:hAnsi="Calibri" w:cs="Calibri"/>
                <w:color w:val="000000"/>
                <w:sz w:val="22"/>
                <w:szCs w:val="22"/>
                <w:lang w:eastAsia="es-CO"/>
              </w:rPr>
            </w:pPr>
            <w:r w:rsidRPr="001915A7">
              <w:rPr>
                <w:rFonts w:ascii="Calibri" w:hAnsi="Calibri" w:cs="Calibri"/>
                <w:color w:val="000000"/>
                <w:sz w:val="22"/>
                <w:szCs w:val="22"/>
                <w:lang w:eastAsia="es-CO"/>
              </w:rPr>
              <w:t>C</w:t>
            </w:r>
          </w:p>
        </w:tc>
        <w:tc>
          <w:tcPr>
            <w:tcW w:w="8095" w:type="dxa"/>
            <w:vMerge w:val="restart"/>
            <w:tcBorders>
              <w:top w:val="nil"/>
              <w:left w:val="single" w:sz="4" w:space="0" w:color="auto"/>
              <w:bottom w:val="single" w:sz="4" w:space="0" w:color="auto"/>
              <w:right w:val="single" w:sz="4" w:space="0" w:color="auto"/>
            </w:tcBorders>
            <w:shd w:val="clear" w:color="auto" w:fill="auto"/>
            <w:vAlign w:val="center"/>
            <w:hideMark/>
          </w:tcPr>
          <w:p w14:paraId="4BEF6EF7" w14:textId="77777777" w:rsidR="001915A7" w:rsidRPr="001915A7" w:rsidRDefault="001915A7" w:rsidP="001915A7">
            <w:pPr>
              <w:spacing w:line="240" w:lineRule="auto"/>
              <w:jc w:val="center"/>
              <w:rPr>
                <w:rFonts w:ascii="Calibri" w:hAnsi="Calibri" w:cs="Calibri"/>
                <w:color w:val="000000"/>
                <w:sz w:val="22"/>
                <w:szCs w:val="22"/>
                <w:lang w:eastAsia="es-CO"/>
              </w:rPr>
            </w:pPr>
            <w:r w:rsidRPr="001915A7">
              <w:rPr>
                <w:rFonts w:ascii="Calibri" w:hAnsi="Calibri" w:cs="Calibri"/>
                <w:color w:val="000000"/>
                <w:sz w:val="22"/>
                <w:szCs w:val="22"/>
                <w:lang w:eastAsia="es-CO"/>
              </w:rPr>
              <w:t>Esta clase de actividad son las relacionadas con el cambio de los diferentes aceites, es realizada por el jefe de área o por el operador, cada mes o cuando lo requiera la máquina</w:t>
            </w:r>
          </w:p>
        </w:tc>
        <w:tc>
          <w:tcPr>
            <w:tcW w:w="158" w:type="dxa"/>
            <w:vAlign w:val="center"/>
            <w:hideMark/>
          </w:tcPr>
          <w:p w14:paraId="3B80C6E8" w14:textId="77777777" w:rsidR="001915A7" w:rsidRPr="001915A7" w:rsidRDefault="001915A7" w:rsidP="001915A7">
            <w:pPr>
              <w:spacing w:line="240" w:lineRule="auto"/>
              <w:rPr>
                <w:sz w:val="20"/>
                <w:szCs w:val="20"/>
                <w:lang w:eastAsia="es-CO"/>
              </w:rPr>
            </w:pPr>
          </w:p>
        </w:tc>
      </w:tr>
      <w:tr w:rsidR="001915A7" w:rsidRPr="001915A7" w14:paraId="22B8DFFB" w14:textId="77777777" w:rsidTr="001915A7">
        <w:trPr>
          <w:trHeight w:val="186"/>
        </w:trPr>
        <w:tc>
          <w:tcPr>
            <w:tcW w:w="1402" w:type="dxa"/>
            <w:vMerge/>
            <w:tcBorders>
              <w:top w:val="nil"/>
              <w:left w:val="single" w:sz="4" w:space="0" w:color="auto"/>
              <w:bottom w:val="single" w:sz="4" w:space="0" w:color="auto"/>
              <w:right w:val="single" w:sz="4" w:space="0" w:color="auto"/>
            </w:tcBorders>
            <w:vAlign w:val="center"/>
            <w:hideMark/>
          </w:tcPr>
          <w:p w14:paraId="119F8CFD"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nil"/>
              <w:left w:val="single" w:sz="4" w:space="0" w:color="auto"/>
              <w:bottom w:val="single" w:sz="4" w:space="0" w:color="auto"/>
              <w:right w:val="single" w:sz="4" w:space="0" w:color="auto"/>
            </w:tcBorders>
            <w:vAlign w:val="center"/>
            <w:hideMark/>
          </w:tcPr>
          <w:p w14:paraId="30F07B2F"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14B29989" w14:textId="77777777" w:rsidR="001915A7" w:rsidRPr="001915A7" w:rsidRDefault="001915A7" w:rsidP="001915A7">
            <w:pPr>
              <w:spacing w:line="240" w:lineRule="auto"/>
              <w:jc w:val="center"/>
              <w:rPr>
                <w:rFonts w:ascii="Calibri" w:hAnsi="Calibri" w:cs="Calibri"/>
                <w:color w:val="000000"/>
                <w:sz w:val="22"/>
                <w:szCs w:val="22"/>
                <w:lang w:eastAsia="es-CO"/>
              </w:rPr>
            </w:pPr>
          </w:p>
        </w:tc>
      </w:tr>
      <w:tr w:rsidR="001915A7" w:rsidRPr="001915A7" w14:paraId="5450569F" w14:textId="77777777" w:rsidTr="001915A7">
        <w:trPr>
          <w:trHeight w:val="186"/>
        </w:trPr>
        <w:tc>
          <w:tcPr>
            <w:tcW w:w="1402" w:type="dxa"/>
            <w:vMerge/>
            <w:tcBorders>
              <w:top w:val="nil"/>
              <w:left w:val="single" w:sz="4" w:space="0" w:color="auto"/>
              <w:bottom w:val="single" w:sz="4" w:space="0" w:color="auto"/>
              <w:right w:val="single" w:sz="4" w:space="0" w:color="auto"/>
            </w:tcBorders>
            <w:vAlign w:val="center"/>
            <w:hideMark/>
          </w:tcPr>
          <w:p w14:paraId="29757767"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nil"/>
              <w:left w:val="single" w:sz="4" w:space="0" w:color="auto"/>
              <w:bottom w:val="single" w:sz="4" w:space="0" w:color="auto"/>
              <w:right w:val="single" w:sz="4" w:space="0" w:color="auto"/>
            </w:tcBorders>
            <w:vAlign w:val="center"/>
            <w:hideMark/>
          </w:tcPr>
          <w:p w14:paraId="1A726E61"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33014F6A" w14:textId="77777777" w:rsidR="001915A7" w:rsidRPr="001915A7" w:rsidRDefault="001915A7" w:rsidP="001915A7">
            <w:pPr>
              <w:spacing w:line="240" w:lineRule="auto"/>
              <w:rPr>
                <w:sz w:val="20"/>
                <w:szCs w:val="20"/>
                <w:lang w:eastAsia="es-CO"/>
              </w:rPr>
            </w:pPr>
          </w:p>
        </w:tc>
      </w:tr>
      <w:tr w:rsidR="001915A7" w:rsidRPr="001915A7" w14:paraId="37166597" w14:textId="77777777" w:rsidTr="001915A7">
        <w:trPr>
          <w:trHeight w:val="186"/>
        </w:trPr>
        <w:tc>
          <w:tcPr>
            <w:tcW w:w="1402" w:type="dxa"/>
            <w:vMerge/>
            <w:tcBorders>
              <w:top w:val="nil"/>
              <w:left w:val="single" w:sz="4" w:space="0" w:color="auto"/>
              <w:bottom w:val="single" w:sz="4" w:space="0" w:color="auto"/>
              <w:right w:val="single" w:sz="4" w:space="0" w:color="auto"/>
            </w:tcBorders>
            <w:vAlign w:val="center"/>
            <w:hideMark/>
          </w:tcPr>
          <w:p w14:paraId="2917E5AF"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nil"/>
              <w:left w:val="single" w:sz="4" w:space="0" w:color="auto"/>
              <w:bottom w:val="single" w:sz="4" w:space="0" w:color="auto"/>
              <w:right w:val="single" w:sz="4" w:space="0" w:color="auto"/>
            </w:tcBorders>
            <w:vAlign w:val="center"/>
            <w:hideMark/>
          </w:tcPr>
          <w:p w14:paraId="14D32ED6"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04B88D6E" w14:textId="77777777" w:rsidR="001915A7" w:rsidRPr="001915A7" w:rsidRDefault="001915A7" w:rsidP="001915A7">
            <w:pPr>
              <w:spacing w:line="240" w:lineRule="auto"/>
              <w:rPr>
                <w:sz w:val="20"/>
                <w:szCs w:val="20"/>
                <w:lang w:eastAsia="es-CO"/>
              </w:rPr>
            </w:pPr>
          </w:p>
        </w:tc>
      </w:tr>
      <w:tr w:rsidR="001915A7" w:rsidRPr="001915A7" w14:paraId="67C789FB" w14:textId="77777777" w:rsidTr="001915A7">
        <w:trPr>
          <w:trHeight w:val="39"/>
        </w:trPr>
        <w:tc>
          <w:tcPr>
            <w:tcW w:w="1402" w:type="dxa"/>
            <w:vMerge/>
            <w:tcBorders>
              <w:top w:val="nil"/>
              <w:left w:val="single" w:sz="4" w:space="0" w:color="auto"/>
              <w:bottom w:val="single" w:sz="4" w:space="0" w:color="auto"/>
              <w:right w:val="single" w:sz="4" w:space="0" w:color="auto"/>
            </w:tcBorders>
            <w:vAlign w:val="center"/>
            <w:hideMark/>
          </w:tcPr>
          <w:p w14:paraId="71442745"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nil"/>
              <w:left w:val="single" w:sz="4" w:space="0" w:color="auto"/>
              <w:bottom w:val="single" w:sz="4" w:space="0" w:color="auto"/>
              <w:right w:val="single" w:sz="4" w:space="0" w:color="auto"/>
            </w:tcBorders>
            <w:vAlign w:val="center"/>
            <w:hideMark/>
          </w:tcPr>
          <w:p w14:paraId="5EA384F7"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4230DE28" w14:textId="77777777" w:rsidR="001915A7" w:rsidRPr="001915A7" w:rsidRDefault="001915A7" w:rsidP="001915A7">
            <w:pPr>
              <w:spacing w:line="240" w:lineRule="auto"/>
              <w:rPr>
                <w:sz w:val="20"/>
                <w:szCs w:val="20"/>
                <w:lang w:eastAsia="es-CO"/>
              </w:rPr>
            </w:pPr>
          </w:p>
        </w:tc>
      </w:tr>
      <w:tr w:rsidR="001915A7" w:rsidRPr="001915A7" w14:paraId="04CD1975" w14:textId="77777777" w:rsidTr="001915A7">
        <w:trPr>
          <w:trHeight w:val="186"/>
        </w:trPr>
        <w:tc>
          <w:tcPr>
            <w:tcW w:w="140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056023" w14:textId="77777777" w:rsidR="001915A7" w:rsidRPr="001915A7" w:rsidRDefault="001915A7" w:rsidP="001915A7">
            <w:pPr>
              <w:spacing w:line="240" w:lineRule="auto"/>
              <w:jc w:val="center"/>
              <w:rPr>
                <w:rFonts w:ascii="Calibri" w:hAnsi="Calibri" w:cs="Calibri"/>
                <w:color w:val="000000"/>
                <w:sz w:val="22"/>
                <w:szCs w:val="22"/>
                <w:lang w:eastAsia="es-CO"/>
              </w:rPr>
            </w:pPr>
            <w:r w:rsidRPr="001915A7">
              <w:rPr>
                <w:rFonts w:ascii="Calibri" w:hAnsi="Calibri" w:cs="Calibri"/>
                <w:color w:val="000000"/>
                <w:sz w:val="22"/>
                <w:szCs w:val="22"/>
                <w:lang w:eastAsia="es-CO"/>
              </w:rPr>
              <w:t>D</w:t>
            </w:r>
          </w:p>
        </w:tc>
        <w:tc>
          <w:tcPr>
            <w:tcW w:w="8095" w:type="dxa"/>
            <w:vMerge w:val="restart"/>
            <w:tcBorders>
              <w:top w:val="nil"/>
              <w:left w:val="single" w:sz="4" w:space="0" w:color="auto"/>
              <w:bottom w:val="single" w:sz="4" w:space="0" w:color="auto"/>
              <w:right w:val="single" w:sz="4" w:space="0" w:color="auto"/>
            </w:tcBorders>
            <w:shd w:val="clear" w:color="auto" w:fill="auto"/>
            <w:vAlign w:val="center"/>
            <w:hideMark/>
          </w:tcPr>
          <w:p w14:paraId="02460585" w14:textId="77777777" w:rsidR="001915A7" w:rsidRPr="001915A7" w:rsidRDefault="001915A7" w:rsidP="001915A7">
            <w:pPr>
              <w:spacing w:line="240" w:lineRule="auto"/>
              <w:jc w:val="center"/>
              <w:rPr>
                <w:rFonts w:ascii="Calibri" w:hAnsi="Calibri" w:cs="Calibri"/>
                <w:color w:val="000000"/>
                <w:sz w:val="22"/>
                <w:szCs w:val="22"/>
                <w:lang w:eastAsia="es-CO"/>
              </w:rPr>
            </w:pPr>
            <w:r w:rsidRPr="001915A7">
              <w:rPr>
                <w:rFonts w:ascii="Calibri" w:hAnsi="Calibri" w:cs="Calibri"/>
                <w:color w:val="000000"/>
                <w:sz w:val="22"/>
                <w:szCs w:val="22"/>
                <w:lang w:eastAsia="es-CO"/>
              </w:rPr>
              <w:t>Se refiere al cambio de repuestos o a las diferentes actividades de mantenimiento correctivo que le puede realizar a la maquinaria. Ésta a cargo del personal idóneo</w:t>
            </w:r>
          </w:p>
        </w:tc>
        <w:tc>
          <w:tcPr>
            <w:tcW w:w="158" w:type="dxa"/>
            <w:vAlign w:val="center"/>
            <w:hideMark/>
          </w:tcPr>
          <w:p w14:paraId="534E7AE2" w14:textId="77777777" w:rsidR="001915A7" w:rsidRPr="001915A7" w:rsidRDefault="001915A7" w:rsidP="001915A7">
            <w:pPr>
              <w:spacing w:line="240" w:lineRule="auto"/>
              <w:rPr>
                <w:sz w:val="20"/>
                <w:szCs w:val="20"/>
                <w:lang w:eastAsia="es-CO"/>
              </w:rPr>
            </w:pPr>
          </w:p>
        </w:tc>
      </w:tr>
      <w:tr w:rsidR="001915A7" w:rsidRPr="001915A7" w14:paraId="29EBB716" w14:textId="77777777" w:rsidTr="001915A7">
        <w:trPr>
          <w:trHeight w:val="186"/>
        </w:trPr>
        <w:tc>
          <w:tcPr>
            <w:tcW w:w="1402" w:type="dxa"/>
            <w:vMerge/>
            <w:tcBorders>
              <w:top w:val="nil"/>
              <w:left w:val="single" w:sz="4" w:space="0" w:color="auto"/>
              <w:bottom w:val="single" w:sz="4" w:space="0" w:color="auto"/>
              <w:right w:val="single" w:sz="4" w:space="0" w:color="auto"/>
            </w:tcBorders>
            <w:vAlign w:val="center"/>
            <w:hideMark/>
          </w:tcPr>
          <w:p w14:paraId="4B565074"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nil"/>
              <w:left w:val="single" w:sz="4" w:space="0" w:color="auto"/>
              <w:bottom w:val="single" w:sz="4" w:space="0" w:color="auto"/>
              <w:right w:val="single" w:sz="4" w:space="0" w:color="auto"/>
            </w:tcBorders>
            <w:vAlign w:val="center"/>
            <w:hideMark/>
          </w:tcPr>
          <w:p w14:paraId="49595FC3"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04BB8BB8" w14:textId="77777777" w:rsidR="001915A7" w:rsidRPr="001915A7" w:rsidRDefault="001915A7" w:rsidP="001915A7">
            <w:pPr>
              <w:spacing w:line="240" w:lineRule="auto"/>
              <w:jc w:val="center"/>
              <w:rPr>
                <w:rFonts w:ascii="Calibri" w:hAnsi="Calibri" w:cs="Calibri"/>
                <w:color w:val="000000"/>
                <w:sz w:val="22"/>
                <w:szCs w:val="22"/>
                <w:lang w:eastAsia="es-CO"/>
              </w:rPr>
            </w:pPr>
          </w:p>
        </w:tc>
      </w:tr>
      <w:tr w:rsidR="001915A7" w:rsidRPr="001915A7" w14:paraId="4E148C89" w14:textId="77777777" w:rsidTr="001915A7">
        <w:trPr>
          <w:trHeight w:val="186"/>
        </w:trPr>
        <w:tc>
          <w:tcPr>
            <w:tcW w:w="1402" w:type="dxa"/>
            <w:vMerge/>
            <w:tcBorders>
              <w:top w:val="nil"/>
              <w:left w:val="single" w:sz="4" w:space="0" w:color="auto"/>
              <w:bottom w:val="single" w:sz="4" w:space="0" w:color="auto"/>
              <w:right w:val="single" w:sz="4" w:space="0" w:color="auto"/>
            </w:tcBorders>
            <w:vAlign w:val="center"/>
            <w:hideMark/>
          </w:tcPr>
          <w:p w14:paraId="52DB8508"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nil"/>
              <w:left w:val="single" w:sz="4" w:space="0" w:color="auto"/>
              <w:bottom w:val="single" w:sz="4" w:space="0" w:color="auto"/>
              <w:right w:val="single" w:sz="4" w:space="0" w:color="auto"/>
            </w:tcBorders>
            <w:vAlign w:val="center"/>
            <w:hideMark/>
          </w:tcPr>
          <w:p w14:paraId="4A8B6D08"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61E29FAD" w14:textId="77777777" w:rsidR="001915A7" w:rsidRPr="001915A7" w:rsidRDefault="001915A7" w:rsidP="001915A7">
            <w:pPr>
              <w:spacing w:line="240" w:lineRule="auto"/>
              <w:rPr>
                <w:sz w:val="20"/>
                <w:szCs w:val="20"/>
                <w:lang w:eastAsia="es-CO"/>
              </w:rPr>
            </w:pPr>
          </w:p>
        </w:tc>
      </w:tr>
      <w:tr w:rsidR="001915A7" w:rsidRPr="001915A7" w14:paraId="2C5E7F69" w14:textId="77777777" w:rsidTr="001915A7">
        <w:trPr>
          <w:trHeight w:val="186"/>
        </w:trPr>
        <w:tc>
          <w:tcPr>
            <w:tcW w:w="1402" w:type="dxa"/>
            <w:vMerge/>
            <w:tcBorders>
              <w:top w:val="nil"/>
              <w:left w:val="single" w:sz="4" w:space="0" w:color="auto"/>
              <w:bottom w:val="single" w:sz="4" w:space="0" w:color="auto"/>
              <w:right w:val="single" w:sz="4" w:space="0" w:color="auto"/>
            </w:tcBorders>
            <w:vAlign w:val="center"/>
            <w:hideMark/>
          </w:tcPr>
          <w:p w14:paraId="056031B3" w14:textId="77777777" w:rsidR="001915A7" w:rsidRPr="001915A7" w:rsidRDefault="001915A7" w:rsidP="001915A7">
            <w:pPr>
              <w:spacing w:line="240" w:lineRule="auto"/>
              <w:rPr>
                <w:rFonts w:ascii="Calibri" w:hAnsi="Calibri" w:cs="Calibri"/>
                <w:color w:val="000000"/>
                <w:sz w:val="22"/>
                <w:szCs w:val="22"/>
                <w:lang w:eastAsia="es-CO"/>
              </w:rPr>
            </w:pPr>
          </w:p>
        </w:tc>
        <w:tc>
          <w:tcPr>
            <w:tcW w:w="8095" w:type="dxa"/>
            <w:vMerge/>
            <w:tcBorders>
              <w:top w:val="nil"/>
              <w:left w:val="single" w:sz="4" w:space="0" w:color="auto"/>
              <w:bottom w:val="single" w:sz="4" w:space="0" w:color="auto"/>
              <w:right w:val="single" w:sz="4" w:space="0" w:color="auto"/>
            </w:tcBorders>
            <w:vAlign w:val="center"/>
            <w:hideMark/>
          </w:tcPr>
          <w:p w14:paraId="565F4FE8" w14:textId="77777777" w:rsidR="001915A7" w:rsidRPr="001915A7" w:rsidRDefault="001915A7" w:rsidP="001915A7">
            <w:pPr>
              <w:spacing w:line="240" w:lineRule="auto"/>
              <w:rPr>
                <w:rFonts w:ascii="Calibri" w:hAnsi="Calibri" w:cs="Calibri"/>
                <w:color w:val="000000"/>
                <w:sz w:val="22"/>
                <w:szCs w:val="22"/>
                <w:lang w:eastAsia="es-CO"/>
              </w:rPr>
            </w:pPr>
          </w:p>
        </w:tc>
        <w:tc>
          <w:tcPr>
            <w:tcW w:w="158" w:type="dxa"/>
            <w:tcBorders>
              <w:top w:val="nil"/>
              <w:left w:val="nil"/>
              <w:bottom w:val="nil"/>
              <w:right w:val="nil"/>
            </w:tcBorders>
            <w:shd w:val="clear" w:color="auto" w:fill="auto"/>
            <w:noWrap/>
            <w:vAlign w:val="bottom"/>
            <w:hideMark/>
          </w:tcPr>
          <w:p w14:paraId="218953BF" w14:textId="77777777" w:rsidR="001915A7" w:rsidRPr="001915A7" w:rsidRDefault="001915A7" w:rsidP="001915A7">
            <w:pPr>
              <w:spacing w:line="240" w:lineRule="auto"/>
              <w:rPr>
                <w:sz w:val="20"/>
                <w:szCs w:val="20"/>
                <w:lang w:eastAsia="es-CO"/>
              </w:rPr>
            </w:pPr>
          </w:p>
        </w:tc>
      </w:tr>
    </w:tbl>
    <w:p w14:paraId="73F2C7B4" w14:textId="68FF89CD" w:rsidR="001915A7" w:rsidRPr="0075193C" w:rsidRDefault="001915A7" w:rsidP="00B745C4">
      <w:pPr>
        <w:ind w:firstLine="720"/>
        <w:rPr>
          <w:lang w:val="es-ES"/>
        </w:rPr>
      </w:pPr>
    </w:p>
    <w:p w14:paraId="4E771940" w14:textId="088AA69F" w:rsidR="00EF1815" w:rsidRDefault="0068410A">
      <w:pPr>
        <w:spacing w:line="240" w:lineRule="auto"/>
        <w:rPr>
          <w:lang w:val="es-ES"/>
        </w:rPr>
      </w:pPr>
      <w:r w:rsidRPr="0068410A">
        <w:rPr>
          <w:i/>
          <w:iCs/>
          <w:lang w:val="es-ES"/>
        </w:rPr>
        <w:t>Fuente</w:t>
      </w:r>
      <w:r>
        <w:rPr>
          <w:lang w:val="es-ES"/>
        </w:rPr>
        <w:t xml:space="preserve">: Elaboración propia. </w:t>
      </w:r>
    </w:p>
    <w:p w14:paraId="77177079" w14:textId="5942C69F" w:rsidR="00EF1815" w:rsidRDefault="00EF1815">
      <w:pPr>
        <w:spacing w:line="240" w:lineRule="auto"/>
        <w:rPr>
          <w:lang w:val="es-ES"/>
        </w:rPr>
      </w:pPr>
    </w:p>
    <w:p w14:paraId="17C6DEB1" w14:textId="77777777" w:rsidR="0068410A" w:rsidRDefault="0068410A">
      <w:pPr>
        <w:spacing w:line="240" w:lineRule="auto"/>
        <w:rPr>
          <w:lang w:val="es-ES"/>
        </w:rPr>
        <w:sectPr w:rsidR="0068410A" w:rsidSect="00F8739F">
          <w:pgSz w:w="12240" w:h="15840" w:code="1"/>
          <w:pgMar w:top="1440" w:right="1440" w:bottom="1440" w:left="1440" w:header="1440" w:footer="1440" w:gutter="0"/>
          <w:cols w:space="720"/>
          <w:noEndnote/>
        </w:sectPr>
      </w:pPr>
    </w:p>
    <w:p w14:paraId="25C1A2CF" w14:textId="5C1F0A77" w:rsidR="00532F48" w:rsidRDefault="00532F48" w:rsidP="00FF45C9">
      <w:pPr>
        <w:pStyle w:val="Descripcin"/>
      </w:pPr>
      <w:bookmarkStart w:id="510" w:name="_Toc88508726"/>
      <w:r>
        <w:lastRenderedPageBreak/>
        <w:t xml:space="preserve">Tabla </w:t>
      </w:r>
      <w:r w:rsidR="00564C87">
        <w:fldChar w:fldCharType="begin"/>
      </w:r>
      <w:r w:rsidR="00564C87">
        <w:instrText xml:space="preserve"> SEQ Tabla \* ARABIC </w:instrText>
      </w:r>
      <w:r w:rsidR="00564C87">
        <w:fldChar w:fldCharType="separate"/>
      </w:r>
      <w:r w:rsidR="00F4249A">
        <w:rPr>
          <w:noProof/>
        </w:rPr>
        <w:t>32</w:t>
      </w:r>
      <w:r w:rsidR="00564C87">
        <w:rPr>
          <w:noProof/>
        </w:rPr>
        <w:fldChar w:fldCharType="end"/>
      </w:r>
      <w:r>
        <w:br/>
        <w:t xml:space="preserve"> Plan de Mantenimiento Preventivo</w:t>
      </w:r>
      <w:bookmarkEnd w:id="510"/>
    </w:p>
    <w:p w14:paraId="71CA948E" w14:textId="7E71865C" w:rsidR="00EF1815" w:rsidRDefault="00532F48">
      <w:pPr>
        <w:spacing w:line="240" w:lineRule="auto"/>
        <w:rPr>
          <w:lang w:val="es-ES"/>
        </w:rPr>
      </w:pPr>
      <w:r w:rsidRPr="00532F48">
        <w:rPr>
          <w:noProof/>
        </w:rPr>
        <w:drawing>
          <wp:inline distT="0" distB="0" distL="0" distR="0" wp14:anchorId="597F8325" wp14:editId="69199050">
            <wp:extent cx="8410575" cy="4048125"/>
            <wp:effectExtent l="0" t="0" r="9525" b="952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410575" cy="4048125"/>
                    </a:xfrm>
                    <a:prstGeom prst="rect">
                      <a:avLst/>
                    </a:prstGeom>
                    <a:noFill/>
                    <a:ln>
                      <a:noFill/>
                    </a:ln>
                  </pic:spPr>
                </pic:pic>
              </a:graphicData>
            </a:graphic>
          </wp:inline>
        </w:drawing>
      </w:r>
    </w:p>
    <w:p w14:paraId="5ED48910" w14:textId="1A9B228D" w:rsidR="00EF1815" w:rsidRDefault="00EF1815">
      <w:pPr>
        <w:spacing w:line="240" w:lineRule="auto"/>
        <w:rPr>
          <w:lang w:val="es-ES"/>
        </w:rPr>
      </w:pPr>
    </w:p>
    <w:p w14:paraId="4C8938BD" w14:textId="77777777" w:rsidR="00EF1815" w:rsidRDefault="00EF1815">
      <w:pPr>
        <w:spacing w:line="240" w:lineRule="auto"/>
        <w:rPr>
          <w:lang w:val="es-ES"/>
        </w:rPr>
      </w:pPr>
    </w:p>
    <w:p w14:paraId="21F437F6" w14:textId="3E00F881" w:rsidR="00B5088E" w:rsidRDefault="00532F48">
      <w:pPr>
        <w:spacing w:line="240" w:lineRule="auto"/>
        <w:rPr>
          <w:lang w:val="es-ES"/>
        </w:rPr>
      </w:pPr>
      <w:r w:rsidRPr="00532F48">
        <w:rPr>
          <w:i/>
          <w:iCs/>
          <w:lang w:val="es-ES"/>
        </w:rPr>
        <w:t>Fuente:</w:t>
      </w:r>
      <w:r>
        <w:rPr>
          <w:lang w:val="es-ES"/>
        </w:rPr>
        <w:t xml:space="preserve"> Elaboración propia. </w:t>
      </w:r>
    </w:p>
    <w:p w14:paraId="56392B85" w14:textId="47625699" w:rsidR="00B5088E" w:rsidRDefault="00B5088E">
      <w:pPr>
        <w:spacing w:line="240" w:lineRule="auto"/>
        <w:rPr>
          <w:lang w:val="es-ES"/>
        </w:rPr>
      </w:pPr>
    </w:p>
    <w:p w14:paraId="210D4FCA" w14:textId="16BAB0CF" w:rsidR="00AC3FE6" w:rsidRDefault="00AC3FE6">
      <w:pPr>
        <w:spacing w:line="240" w:lineRule="auto"/>
        <w:rPr>
          <w:lang w:val="es-ES"/>
        </w:rPr>
      </w:pPr>
    </w:p>
    <w:p w14:paraId="6AAE1E2B" w14:textId="77777777" w:rsidR="0068410A" w:rsidRDefault="0068410A">
      <w:pPr>
        <w:spacing w:line="240" w:lineRule="auto"/>
        <w:rPr>
          <w:lang w:val="es-ES"/>
        </w:rPr>
        <w:sectPr w:rsidR="0068410A" w:rsidSect="00F8739F">
          <w:pgSz w:w="15840" w:h="12240" w:orient="landscape" w:code="1"/>
          <w:pgMar w:top="1440" w:right="1440" w:bottom="1440" w:left="1440" w:header="1440" w:footer="1440" w:gutter="0"/>
          <w:cols w:space="720"/>
          <w:noEndnote/>
        </w:sectPr>
      </w:pPr>
    </w:p>
    <w:p w14:paraId="3D344E79" w14:textId="4569C84C" w:rsidR="00675610" w:rsidRDefault="00675610" w:rsidP="00645FD3">
      <w:pPr>
        <w:ind w:firstLine="720"/>
        <w:jc w:val="both"/>
        <w:rPr>
          <w:lang w:val="es-ES"/>
        </w:rPr>
      </w:pPr>
      <w:r>
        <w:rPr>
          <w:lang w:val="es-ES"/>
        </w:rPr>
        <w:lastRenderedPageBreak/>
        <w:t xml:space="preserve">Gracias a la elaboración del plan de mantenimiento preventivo se </w:t>
      </w:r>
      <w:r w:rsidR="00406D52">
        <w:rPr>
          <w:lang w:val="es-ES"/>
        </w:rPr>
        <w:t>llevará</w:t>
      </w:r>
      <w:r>
        <w:rPr>
          <w:lang w:val="es-ES"/>
        </w:rPr>
        <w:t xml:space="preserve"> un registro de mantenimientos de los equipos que interactúan en el proceso productivo </w:t>
      </w:r>
      <w:r w:rsidR="00645FD3">
        <w:rPr>
          <w:lang w:val="es-ES"/>
        </w:rPr>
        <w:t>y debido a su fácil comprensión no implica que el operario deba tener algún conocimiento previo.</w:t>
      </w:r>
      <w:r w:rsidR="007B58E5">
        <w:rPr>
          <w:lang w:val="es-ES"/>
        </w:rPr>
        <w:t xml:space="preserve"> A continuación, se presenta el esquema de seguimiento del mantenimiento de las </w:t>
      </w:r>
      <w:r w:rsidR="00D27D64">
        <w:rPr>
          <w:lang w:val="es-ES"/>
        </w:rPr>
        <w:t>máquinas</w:t>
      </w:r>
      <w:r w:rsidR="007B58E5">
        <w:rPr>
          <w:lang w:val="es-ES"/>
        </w:rPr>
        <w:t xml:space="preserve"> y equipos. </w:t>
      </w:r>
    </w:p>
    <w:p w14:paraId="5B833863" w14:textId="3AA6F601" w:rsidR="002400E9" w:rsidRDefault="002400E9" w:rsidP="00FF45C9">
      <w:pPr>
        <w:pStyle w:val="Descripcin"/>
      </w:pPr>
      <w:bookmarkStart w:id="511" w:name="_Toc88508727"/>
      <w:r>
        <w:t xml:space="preserve">Tabla </w:t>
      </w:r>
      <w:r w:rsidR="00564C87">
        <w:fldChar w:fldCharType="begin"/>
      </w:r>
      <w:r w:rsidR="00564C87">
        <w:instrText xml:space="preserve"> SEQ Tabla \* ARABIC </w:instrText>
      </w:r>
      <w:r w:rsidR="00564C87">
        <w:fldChar w:fldCharType="separate"/>
      </w:r>
      <w:r w:rsidR="00F4249A">
        <w:rPr>
          <w:noProof/>
        </w:rPr>
        <w:t>33</w:t>
      </w:r>
      <w:r w:rsidR="00564C87">
        <w:rPr>
          <w:noProof/>
        </w:rPr>
        <w:fldChar w:fldCharType="end"/>
      </w:r>
      <w:r>
        <w:br/>
      </w:r>
      <w:r>
        <w:rPr>
          <w:noProof/>
        </w:rPr>
        <w:t xml:space="preserve"> Formato de Seguimiento de Mantenimientos</w:t>
      </w:r>
      <w:bookmarkEnd w:id="511"/>
    </w:p>
    <w:p w14:paraId="08F8CA25" w14:textId="07C34BFF" w:rsidR="007B58E5" w:rsidRDefault="007B58E5" w:rsidP="00645FD3">
      <w:pPr>
        <w:ind w:firstLine="720"/>
        <w:jc w:val="both"/>
        <w:rPr>
          <w:lang w:val="es-ES"/>
        </w:rPr>
      </w:pPr>
      <w:bookmarkStart w:id="512" w:name="_Toc87134211"/>
      <w:r w:rsidRPr="007B58E5">
        <w:rPr>
          <w:noProof/>
        </w:rPr>
        <w:drawing>
          <wp:inline distT="0" distB="0" distL="0" distR="0" wp14:anchorId="1932356E" wp14:editId="06354DA4">
            <wp:extent cx="5086350" cy="48768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86350" cy="4876800"/>
                    </a:xfrm>
                    <a:prstGeom prst="rect">
                      <a:avLst/>
                    </a:prstGeom>
                    <a:noFill/>
                    <a:ln>
                      <a:noFill/>
                    </a:ln>
                  </pic:spPr>
                </pic:pic>
              </a:graphicData>
            </a:graphic>
          </wp:inline>
        </w:drawing>
      </w:r>
    </w:p>
    <w:p w14:paraId="500ED83D" w14:textId="0FB375BD" w:rsidR="007B58E5" w:rsidRDefault="002400E9" w:rsidP="00452213">
      <w:pPr>
        <w:jc w:val="both"/>
        <w:rPr>
          <w:lang w:val="es-ES"/>
        </w:rPr>
      </w:pPr>
      <w:r w:rsidRPr="002400E9">
        <w:rPr>
          <w:i/>
          <w:iCs/>
          <w:lang w:val="es-ES"/>
        </w:rPr>
        <w:t>Fuente:</w:t>
      </w:r>
      <w:r>
        <w:rPr>
          <w:lang w:val="es-ES"/>
        </w:rPr>
        <w:t xml:space="preserve"> Elaboración propia. </w:t>
      </w:r>
    </w:p>
    <w:p w14:paraId="282A2506" w14:textId="28C3E5FA" w:rsidR="00675610" w:rsidRDefault="00675610" w:rsidP="00675610">
      <w:pPr>
        <w:spacing w:line="240" w:lineRule="auto"/>
        <w:jc w:val="both"/>
        <w:rPr>
          <w:lang w:val="es-ES"/>
        </w:rPr>
      </w:pPr>
    </w:p>
    <w:p w14:paraId="319FDD51" w14:textId="77777777" w:rsidR="00B5088E" w:rsidRDefault="00B5088E">
      <w:pPr>
        <w:spacing w:line="240" w:lineRule="auto"/>
        <w:rPr>
          <w:b/>
          <w:bCs/>
          <w:lang w:val="es-ES"/>
        </w:rPr>
      </w:pPr>
    </w:p>
    <w:p w14:paraId="564833C1" w14:textId="653BE8AD" w:rsidR="00725A07" w:rsidRDefault="007A4C97" w:rsidP="00D27D64">
      <w:pPr>
        <w:pStyle w:val="Titulo1Apa"/>
        <w:rPr>
          <w:lang w:val="es-ES"/>
        </w:rPr>
      </w:pPr>
      <w:bookmarkStart w:id="513" w:name="_Toc88512867"/>
      <w:bookmarkStart w:id="514" w:name="_Toc88522358"/>
      <w:r>
        <w:rPr>
          <w:lang w:val="es-ES"/>
        </w:rPr>
        <w:lastRenderedPageBreak/>
        <w:t>Conclusiones</w:t>
      </w:r>
      <w:bookmarkEnd w:id="512"/>
      <w:bookmarkEnd w:id="513"/>
      <w:bookmarkEnd w:id="514"/>
      <w:r>
        <w:rPr>
          <w:lang w:val="es-ES"/>
        </w:rPr>
        <w:t xml:space="preserve"> </w:t>
      </w:r>
    </w:p>
    <w:p w14:paraId="469F768E" w14:textId="77777777" w:rsidR="007A4C97" w:rsidRDefault="007A4C97" w:rsidP="007A4C97">
      <w:pPr>
        <w:rPr>
          <w:lang w:val="es-ES"/>
        </w:rPr>
      </w:pPr>
    </w:p>
    <w:p w14:paraId="334A7E73" w14:textId="2230B83A" w:rsidR="007A4C97" w:rsidRDefault="007A4C97" w:rsidP="00E46CDB">
      <w:pPr>
        <w:ind w:firstLine="720"/>
        <w:rPr>
          <w:lang w:val="es-ES"/>
        </w:rPr>
      </w:pPr>
      <w:r>
        <w:rPr>
          <w:lang w:val="es-ES"/>
        </w:rPr>
        <w:t>A partir del levantamiento de información y diagnóstico de la situación actual de la empresa se identificó que la organización no cuenta con una distribución de planta adecuada para las líneas de produccion manejadas, esto se evidencia dado que existen cruces de actividades, cuellos de botella y recorridos innecesarios.</w:t>
      </w:r>
    </w:p>
    <w:p w14:paraId="6746A6CB" w14:textId="6A89238B" w:rsidR="000C620E" w:rsidRDefault="007A4C97" w:rsidP="00E46CDB">
      <w:pPr>
        <w:ind w:firstLine="720"/>
        <w:rPr>
          <w:lang w:val="es-ES"/>
        </w:rPr>
      </w:pPr>
      <w:r>
        <w:rPr>
          <w:lang w:val="es-ES"/>
        </w:rPr>
        <w:t xml:space="preserve">Por medio de </w:t>
      </w:r>
      <w:r w:rsidR="000C620E">
        <w:rPr>
          <w:lang w:val="es-ES"/>
        </w:rPr>
        <w:t xml:space="preserve">los planos de recorrido actuales, se determina que la posición de las maquinas no es la </w:t>
      </w:r>
      <w:r w:rsidR="009908FE">
        <w:rPr>
          <w:lang w:val="es-ES"/>
        </w:rPr>
        <w:t>más</w:t>
      </w:r>
      <w:r w:rsidR="000C620E">
        <w:rPr>
          <w:lang w:val="es-ES"/>
        </w:rPr>
        <w:t xml:space="preserve"> conveniente ya que no favorece a un proceso armónico y no cumple con los principios de distribución en planta como se evidencia en su respectiva ponderación. </w:t>
      </w:r>
      <w:r>
        <w:rPr>
          <w:lang w:val="es-ES"/>
        </w:rPr>
        <w:t xml:space="preserve"> </w:t>
      </w:r>
    </w:p>
    <w:p w14:paraId="4352ECDE" w14:textId="79DDECB1" w:rsidR="00A54472" w:rsidRDefault="000C620E" w:rsidP="00E46CDB">
      <w:pPr>
        <w:ind w:firstLine="720"/>
        <w:rPr>
          <w:lang w:val="es-ES"/>
        </w:rPr>
      </w:pPr>
      <w:r>
        <w:rPr>
          <w:lang w:val="es-ES"/>
        </w:rPr>
        <w:t xml:space="preserve">Por otra parte, los indicadores de productividad demuestran que la eficiencia de la empresa </w:t>
      </w:r>
      <w:r w:rsidR="009908FE">
        <w:rPr>
          <w:lang w:val="es-ES"/>
        </w:rPr>
        <w:t>está</w:t>
      </w:r>
      <w:r>
        <w:rPr>
          <w:lang w:val="es-ES"/>
        </w:rPr>
        <w:t xml:space="preserve"> por debajo de lo esperado</w:t>
      </w:r>
      <w:r w:rsidR="00A54472">
        <w:rPr>
          <w:lang w:val="es-ES"/>
        </w:rPr>
        <w:t>, observando un elevado índice de capacidad ociosa y por lo tanto un bajo índice de capacidad utilizada.</w:t>
      </w:r>
    </w:p>
    <w:p w14:paraId="0906E729" w14:textId="77777777" w:rsidR="000C620E" w:rsidRDefault="00A54472" w:rsidP="00E46CDB">
      <w:pPr>
        <w:ind w:firstLine="720"/>
        <w:rPr>
          <w:lang w:val="es-ES"/>
        </w:rPr>
      </w:pPr>
      <w:r>
        <w:rPr>
          <w:lang w:val="es-ES"/>
        </w:rPr>
        <w:t>Se elaboraron diagramas de flujo y cursogramas enfocad</w:t>
      </w:r>
      <w:r w:rsidR="00D5057D">
        <w:rPr>
          <w:lang w:val="es-ES"/>
        </w:rPr>
        <w:t>o</w:t>
      </w:r>
      <w:r>
        <w:rPr>
          <w:lang w:val="es-ES"/>
        </w:rPr>
        <w:t xml:space="preserve">s en el producto principal, permitiendo la visualización del transporte de materiales, de personal y los tiempos de espera </w:t>
      </w:r>
      <w:r w:rsidR="006A022F">
        <w:rPr>
          <w:lang w:val="es-ES"/>
        </w:rPr>
        <w:t>de cada proceso.</w:t>
      </w:r>
      <w:r w:rsidR="00D5057D">
        <w:rPr>
          <w:lang w:val="es-ES"/>
        </w:rPr>
        <w:t xml:space="preserve"> Del mismo modo, gracias a estas herramientas de ingeniería se determinó el tiempo de ciclo actual, siendo de 480 min y se permitió visibilizar la reducción de dicho tiempo</w:t>
      </w:r>
      <w:r w:rsidR="00C05394">
        <w:rPr>
          <w:lang w:val="es-ES"/>
        </w:rPr>
        <w:t xml:space="preserve"> mediante la implementación de la propuesta de mejora</w:t>
      </w:r>
      <w:r w:rsidR="00D5057D">
        <w:rPr>
          <w:lang w:val="es-ES"/>
        </w:rPr>
        <w:t xml:space="preserve"> a </w:t>
      </w:r>
      <w:r w:rsidR="00C05394">
        <w:rPr>
          <w:lang w:val="es-ES"/>
        </w:rPr>
        <w:t xml:space="preserve">391.6 min, estableciendo un ahorro en el tiempo de ciclo de 88.4 minutos lo que resulta en la optimización del proceso productivo. </w:t>
      </w:r>
    </w:p>
    <w:p w14:paraId="118DD3C8" w14:textId="499BCF9E" w:rsidR="00E46CDB" w:rsidRDefault="00E46CDB" w:rsidP="00E558DD">
      <w:pPr>
        <w:ind w:firstLine="720"/>
        <w:rPr>
          <w:lang w:val="es-ES"/>
        </w:rPr>
      </w:pPr>
      <w:r>
        <w:rPr>
          <w:lang w:val="es-ES"/>
        </w:rPr>
        <w:t xml:space="preserve">Las propuestas de mejora se basaron en herramientas de ingeniería de métodos enfocadas en la estandarización de procesos y la reducción de tiempos de ciclo. </w:t>
      </w:r>
      <w:r w:rsidR="00E558DD">
        <w:rPr>
          <w:lang w:val="es-ES"/>
        </w:rPr>
        <w:t xml:space="preserve"> Para ello, se propuso la compra e implementación de pistolas de calor para eliminar el cuello de botella que se ubicaba en el área de ensamble en proceso de secado de la pieza, del mismo modo se sugirió la capacitación para el manejo de dichas pistolas a todos los operarios de la empresa para evitar </w:t>
      </w:r>
      <w:r w:rsidR="00E558DD">
        <w:rPr>
          <w:lang w:val="es-ES"/>
        </w:rPr>
        <w:lastRenderedPageBreak/>
        <w:t xml:space="preserve">daños al producto final.  De igual forma, se propuso el cambio de las áreas productivas para contribuir con los principios de distribución </w:t>
      </w:r>
      <w:r w:rsidR="007C30FD">
        <w:rPr>
          <w:lang w:val="es-ES"/>
        </w:rPr>
        <w:t>y de esta manera disminuir los tiempos muertos y optimizar el trabajo de los operarios. Además, se plantea la implementación de la metodología 5´</w:t>
      </w:r>
      <w:r w:rsidR="00633768">
        <w:rPr>
          <w:lang w:val="es-ES"/>
        </w:rPr>
        <w:t>s para</w:t>
      </w:r>
      <w:r w:rsidR="007C30FD">
        <w:rPr>
          <w:lang w:val="es-ES"/>
        </w:rPr>
        <w:t xml:space="preserve"> lograr un espacio de trabajo limpio y ordenado y contribuir con una cultura de orden y aseo en la organización</w:t>
      </w:r>
      <w:r w:rsidR="00633768">
        <w:rPr>
          <w:lang w:val="es-ES"/>
        </w:rPr>
        <w:t xml:space="preserve">. De llevar a cabo la implementación de las propuestas de mejora se reducirán los tiempos de cuello de botella en un 50%, la productividad de mano de obra pasara de ser 2,56 mesas/operario*mes a </w:t>
      </w:r>
      <w:r w:rsidR="00F23E35">
        <w:rPr>
          <w:lang w:val="es-ES"/>
        </w:rPr>
        <w:t xml:space="preserve">3,14 mesas/operario*mes, lo que supone un incremento en las utilidades de la empresa. </w:t>
      </w:r>
    </w:p>
    <w:p w14:paraId="7978AD0C" w14:textId="637B3233" w:rsidR="00D64DEA" w:rsidRDefault="00D64DEA" w:rsidP="00E558DD">
      <w:pPr>
        <w:ind w:firstLine="720"/>
        <w:rPr>
          <w:lang w:val="es-ES"/>
        </w:rPr>
      </w:pPr>
      <w:r>
        <w:rPr>
          <w:lang w:val="es-ES"/>
        </w:rPr>
        <w:t xml:space="preserve">Gracias a la aplicación de entrevistas se </w:t>
      </w:r>
      <w:r w:rsidR="00D27D64">
        <w:rPr>
          <w:lang w:val="es-ES"/>
        </w:rPr>
        <w:t>determinó</w:t>
      </w:r>
      <w:r>
        <w:rPr>
          <w:lang w:val="es-ES"/>
        </w:rPr>
        <w:t xml:space="preserve"> que la empresa posee falencias en cuanto al mantenimiento de máquinas y equipos, es por esta razón que se </w:t>
      </w:r>
      <w:r w:rsidR="00D27D64">
        <w:rPr>
          <w:lang w:val="es-ES"/>
        </w:rPr>
        <w:t>elaboró</w:t>
      </w:r>
      <w:r>
        <w:rPr>
          <w:lang w:val="es-ES"/>
        </w:rPr>
        <w:t xml:space="preserve"> un plan de mantenimiento preventivo con el fin de llevar registro de los mantenimientos, recalcar los riesgos que posee cada máquina, las precauciones que se deben tener para cada equipo </w:t>
      </w:r>
      <w:r w:rsidR="00371217">
        <w:rPr>
          <w:lang w:val="es-ES"/>
        </w:rPr>
        <w:t xml:space="preserve">y establecer la frecuencia en la que se deben realizar dichos mantenimientos. Del mismo modo se </w:t>
      </w:r>
      <w:r w:rsidR="00D27D64">
        <w:rPr>
          <w:lang w:val="es-ES"/>
        </w:rPr>
        <w:t>elaboró</w:t>
      </w:r>
      <w:r w:rsidR="00371217">
        <w:rPr>
          <w:lang w:val="es-ES"/>
        </w:rPr>
        <w:t xml:space="preserve"> un formato de seguimiento con el objetivo de aplicarlo cada que las maquinas alcancen la fecha de mantenimiento correspondiente</w:t>
      </w:r>
      <w:r w:rsidR="009908FE">
        <w:rPr>
          <w:lang w:val="es-ES"/>
        </w:rPr>
        <w:t xml:space="preserve"> determinando así los repuestos necesarios, el estado del equipo y si necesita una próxima intervención. </w:t>
      </w:r>
    </w:p>
    <w:p w14:paraId="50908E6C" w14:textId="592AA7A8" w:rsidR="00F23E35" w:rsidRDefault="00F23E35" w:rsidP="00E558DD">
      <w:pPr>
        <w:ind w:firstLine="720"/>
        <w:rPr>
          <w:lang w:val="es-ES"/>
        </w:rPr>
      </w:pPr>
      <w:r>
        <w:rPr>
          <w:lang w:val="es-ES"/>
        </w:rPr>
        <w:t xml:space="preserve">Finalmente, se </w:t>
      </w:r>
      <w:r w:rsidR="00E2196B">
        <w:rPr>
          <w:lang w:val="es-ES"/>
        </w:rPr>
        <w:t>determinó</w:t>
      </w:r>
      <w:r>
        <w:rPr>
          <w:lang w:val="es-ES"/>
        </w:rPr>
        <w:t xml:space="preserve"> que la inversión para la implementación de la mejora es de $ 2´625,000 y mediante el análisis costo beneficio se observa que dicha inversión se recuperaría en </w:t>
      </w:r>
      <w:r w:rsidR="00D00D65">
        <w:rPr>
          <w:lang w:val="es-ES"/>
        </w:rPr>
        <w:t xml:space="preserve">22 días y supondría un índice beneficio/costo de 1.40 lo que indica que por $1 invertido luego de la implementación de la mejora se tendrán $0.40 pesos de ganancia extra. </w:t>
      </w:r>
    </w:p>
    <w:p w14:paraId="45FF5D40" w14:textId="0841B7A8" w:rsidR="00DC0BDA" w:rsidRDefault="00DC0BDA" w:rsidP="00D27D64">
      <w:pPr>
        <w:pStyle w:val="Ttulo1"/>
        <w:numPr>
          <w:ilvl w:val="0"/>
          <w:numId w:val="0"/>
        </w:numPr>
        <w:ind w:left="432" w:hanging="432"/>
        <w:jc w:val="left"/>
        <w:rPr>
          <w:lang w:val="es-ES"/>
        </w:rPr>
      </w:pPr>
      <w:bookmarkStart w:id="515" w:name="_Toc88512868"/>
      <w:bookmarkEnd w:id="515"/>
    </w:p>
    <w:p w14:paraId="5C2F5570" w14:textId="1EED8660" w:rsidR="00D27D64" w:rsidRDefault="00D27D64" w:rsidP="00D27D64">
      <w:pPr>
        <w:rPr>
          <w:lang w:val="es-ES"/>
        </w:rPr>
      </w:pPr>
    </w:p>
    <w:p w14:paraId="1948DECE" w14:textId="77777777" w:rsidR="00D27D64" w:rsidRPr="00D27D64" w:rsidRDefault="00D27D64" w:rsidP="00D27D64">
      <w:pPr>
        <w:rPr>
          <w:lang w:val="es-ES"/>
        </w:rPr>
      </w:pPr>
    </w:p>
    <w:p w14:paraId="5E446C89" w14:textId="6A9E061D" w:rsidR="00136EA7" w:rsidRDefault="00136EA7" w:rsidP="00D27D64">
      <w:pPr>
        <w:pStyle w:val="Titulo1Apa"/>
        <w:rPr>
          <w:lang w:val="es-ES"/>
        </w:rPr>
      </w:pPr>
      <w:bookmarkStart w:id="516" w:name="_Toc87134212"/>
      <w:bookmarkStart w:id="517" w:name="_Toc88512869"/>
      <w:bookmarkStart w:id="518" w:name="_Toc88522359"/>
      <w:r>
        <w:rPr>
          <w:lang w:val="es-ES"/>
        </w:rPr>
        <w:lastRenderedPageBreak/>
        <w:t>Recomendaciones</w:t>
      </w:r>
      <w:bookmarkEnd w:id="516"/>
      <w:bookmarkEnd w:id="517"/>
      <w:bookmarkEnd w:id="518"/>
    </w:p>
    <w:p w14:paraId="3925120F" w14:textId="77777777" w:rsidR="00F23E35" w:rsidRDefault="00F23E35" w:rsidP="00E558DD">
      <w:pPr>
        <w:ind w:firstLine="720"/>
        <w:rPr>
          <w:lang w:val="es-ES"/>
        </w:rPr>
      </w:pPr>
    </w:p>
    <w:p w14:paraId="378C76F7" w14:textId="06627084" w:rsidR="00F23E35" w:rsidRDefault="00C102E3" w:rsidP="00E558DD">
      <w:pPr>
        <w:ind w:firstLine="720"/>
        <w:rPr>
          <w:lang w:val="es-ES"/>
        </w:rPr>
      </w:pPr>
      <w:r>
        <w:rPr>
          <w:lang w:val="es-ES"/>
        </w:rPr>
        <w:t>Se recomienda involucrar a todo el personal en la toma de decisiones</w:t>
      </w:r>
      <w:r w:rsidR="00BE1B1F" w:rsidRPr="00BE1B1F">
        <w:rPr>
          <w:lang w:val="es-ES"/>
        </w:rPr>
        <w:t xml:space="preserve">, especialmente a los operarios, que son </w:t>
      </w:r>
      <w:r w:rsidR="00BE1B1F">
        <w:rPr>
          <w:lang w:val="es-ES"/>
        </w:rPr>
        <w:t>quienes</w:t>
      </w:r>
      <w:r w:rsidR="00BE1B1F" w:rsidRPr="00BE1B1F">
        <w:rPr>
          <w:lang w:val="es-ES"/>
        </w:rPr>
        <w:t xml:space="preserve"> conocen más al detalle el proceso productivo</w:t>
      </w:r>
      <w:r w:rsidR="00BE1B1F">
        <w:rPr>
          <w:lang w:val="es-ES"/>
        </w:rPr>
        <w:t xml:space="preserve">, </w:t>
      </w:r>
      <w:r>
        <w:rPr>
          <w:lang w:val="es-ES"/>
        </w:rPr>
        <w:t>para desarrollar mejoras, integrar a los miembros de la empresa y motivarlos a compartir sus opiniones.</w:t>
      </w:r>
    </w:p>
    <w:p w14:paraId="253E3ADC" w14:textId="7A5A0880" w:rsidR="00BE1B1F" w:rsidRDefault="00E62BAB" w:rsidP="00E62BAB">
      <w:pPr>
        <w:ind w:firstLine="720"/>
        <w:rPr>
          <w:lang w:val="es-ES"/>
        </w:rPr>
      </w:pPr>
      <w:r>
        <w:rPr>
          <w:lang w:val="es-ES"/>
        </w:rPr>
        <w:t>También</w:t>
      </w:r>
      <w:r w:rsidR="00BE1B1F">
        <w:rPr>
          <w:lang w:val="es-ES"/>
        </w:rPr>
        <w:t xml:space="preserve"> se </w:t>
      </w:r>
      <w:r w:rsidR="004D683F">
        <w:rPr>
          <w:lang w:val="es-ES"/>
        </w:rPr>
        <w:t>sugiere</w:t>
      </w:r>
      <w:r w:rsidR="00BE1B1F">
        <w:rPr>
          <w:lang w:val="es-ES"/>
        </w:rPr>
        <w:t xml:space="preserve"> a mediano plazo integrar tanto a proveedores como a clientes en el sistema Lean con el fin de optimizar el uso de la materia prima y brindar un producto de buena calidad</w:t>
      </w:r>
      <w:r>
        <w:rPr>
          <w:lang w:val="es-ES"/>
        </w:rPr>
        <w:t>, novedoso y</w:t>
      </w:r>
      <w:r w:rsidR="00BE1B1F">
        <w:rPr>
          <w:lang w:val="es-ES"/>
        </w:rPr>
        <w:t xml:space="preserve"> que cumpla con las expectativas del cliente</w:t>
      </w:r>
      <w:r>
        <w:rPr>
          <w:lang w:val="es-ES"/>
        </w:rPr>
        <w:t>.</w:t>
      </w:r>
    </w:p>
    <w:p w14:paraId="061D9B90" w14:textId="41D56D51" w:rsidR="00E62BAB" w:rsidRDefault="00E62BAB" w:rsidP="00E62BAB">
      <w:pPr>
        <w:ind w:firstLine="720"/>
        <w:rPr>
          <w:lang w:val="es-ES"/>
        </w:rPr>
      </w:pPr>
      <w:r>
        <w:rPr>
          <w:lang w:val="es-ES"/>
        </w:rPr>
        <w:t xml:space="preserve">De igual forma, se recomienda realizar una investigación basada en los puestos de trabajo para brindarles comodidad, evitar lesiones y </w:t>
      </w:r>
      <w:r w:rsidR="002B2050">
        <w:rPr>
          <w:lang w:val="es-ES"/>
        </w:rPr>
        <w:t>de esta manera aumentar la productividad de los colaboradores.</w:t>
      </w:r>
    </w:p>
    <w:p w14:paraId="33CF9DD5" w14:textId="1139BD37" w:rsidR="002B2050" w:rsidRDefault="002B2050" w:rsidP="00E62BAB">
      <w:pPr>
        <w:ind w:firstLine="720"/>
        <w:rPr>
          <w:lang w:val="es-ES"/>
        </w:rPr>
      </w:pPr>
      <w:r>
        <w:rPr>
          <w:lang w:val="es-ES"/>
        </w:rPr>
        <w:t xml:space="preserve">Igualmente se </w:t>
      </w:r>
      <w:r w:rsidR="004D683F">
        <w:rPr>
          <w:lang w:val="es-ES"/>
        </w:rPr>
        <w:t>sugiere</w:t>
      </w:r>
      <w:r>
        <w:rPr>
          <w:lang w:val="es-ES"/>
        </w:rPr>
        <w:t xml:space="preserve"> llevar a cabo un estudio de TPM con el objetivo de </w:t>
      </w:r>
      <w:r w:rsidR="00C44F20">
        <w:rPr>
          <w:lang w:val="es-ES"/>
        </w:rPr>
        <w:t>establecer</w:t>
      </w:r>
      <w:r>
        <w:rPr>
          <w:lang w:val="es-ES"/>
        </w:rPr>
        <w:t xml:space="preserve"> un control de los mantenimientos de la maquinaria </w:t>
      </w:r>
      <w:r w:rsidR="0064143C">
        <w:rPr>
          <w:lang w:val="es-ES"/>
        </w:rPr>
        <w:t xml:space="preserve">y </w:t>
      </w:r>
      <w:r w:rsidR="00C44F20">
        <w:rPr>
          <w:lang w:val="es-ES"/>
        </w:rPr>
        <w:t>prever así retrasos por paros de los dispositivos.</w:t>
      </w:r>
    </w:p>
    <w:p w14:paraId="55C0B8CB" w14:textId="2BB92C39" w:rsidR="00A55908" w:rsidRDefault="00A55908" w:rsidP="00E62BAB">
      <w:pPr>
        <w:ind w:firstLine="720"/>
        <w:rPr>
          <w:lang w:val="es-ES"/>
        </w:rPr>
      </w:pPr>
      <w:r>
        <w:rPr>
          <w:lang w:val="es-ES"/>
        </w:rPr>
        <w:t xml:space="preserve">Finalmente, se </w:t>
      </w:r>
      <w:r w:rsidR="004D683F">
        <w:rPr>
          <w:lang w:val="es-ES"/>
        </w:rPr>
        <w:t>aconseja</w:t>
      </w:r>
      <w:r>
        <w:rPr>
          <w:lang w:val="es-ES"/>
        </w:rPr>
        <w:t xml:space="preserve"> la implementación de la propuesta </w:t>
      </w:r>
      <w:r w:rsidR="0088658C">
        <w:rPr>
          <w:lang w:val="es-ES"/>
        </w:rPr>
        <w:t>número</w:t>
      </w:r>
      <w:r>
        <w:rPr>
          <w:lang w:val="es-ES"/>
        </w:rPr>
        <w:t xml:space="preserve"> 1, ya que es la que se ajusta a las necesidades de la empresa en conceptos tales como aumento de productividad, disminución de tiempo muerto, orden y aseo en los puestos de trabajo, reducción de traslados por parte del operador y aumento de utilidades. </w:t>
      </w:r>
    </w:p>
    <w:p w14:paraId="17B57889" w14:textId="77777777" w:rsidR="002B2050" w:rsidRDefault="002B2050" w:rsidP="00E62BAB">
      <w:pPr>
        <w:ind w:firstLine="720"/>
        <w:rPr>
          <w:lang w:val="es-ES"/>
        </w:rPr>
      </w:pPr>
    </w:p>
    <w:p w14:paraId="176AEE03" w14:textId="77777777" w:rsidR="002B2050" w:rsidRDefault="002B2050" w:rsidP="00E62BAB">
      <w:pPr>
        <w:ind w:firstLine="720"/>
        <w:rPr>
          <w:lang w:val="es-ES"/>
        </w:rPr>
      </w:pPr>
    </w:p>
    <w:p w14:paraId="56A85322" w14:textId="05F50E9C" w:rsidR="00E62BAB" w:rsidRPr="007A4C97" w:rsidRDefault="00E62BAB" w:rsidP="00E62BAB">
      <w:pPr>
        <w:ind w:firstLine="720"/>
        <w:rPr>
          <w:lang w:val="es-ES"/>
        </w:rPr>
        <w:sectPr w:rsidR="00E62BAB" w:rsidRPr="007A4C97" w:rsidSect="00F8739F">
          <w:pgSz w:w="12240" w:h="15840" w:code="1"/>
          <w:pgMar w:top="1440" w:right="1440" w:bottom="1440" w:left="1440" w:header="1440" w:footer="1440" w:gutter="0"/>
          <w:cols w:space="720"/>
          <w:noEndnote/>
        </w:sectPr>
      </w:pPr>
    </w:p>
    <w:p w14:paraId="5073DCB2" w14:textId="4D7AFC05" w:rsidR="00725A07" w:rsidRDefault="00E81E52" w:rsidP="00E81FAD">
      <w:pPr>
        <w:pStyle w:val="Titulo1Apa"/>
        <w:spacing w:line="480" w:lineRule="auto"/>
        <w:rPr>
          <w:lang w:val="es-ES"/>
        </w:rPr>
      </w:pPr>
      <w:bookmarkStart w:id="519" w:name="_Toc87134213"/>
      <w:bookmarkStart w:id="520" w:name="_Toc88512870"/>
      <w:bookmarkStart w:id="521" w:name="_Toc88522360"/>
      <w:r>
        <w:rPr>
          <w:lang w:val="es-ES"/>
        </w:rPr>
        <w:lastRenderedPageBreak/>
        <w:t>Referencias</w:t>
      </w:r>
      <w:bookmarkEnd w:id="519"/>
      <w:bookmarkEnd w:id="520"/>
      <w:bookmarkEnd w:id="521"/>
      <w:r>
        <w:rPr>
          <w:lang w:val="es-ES"/>
        </w:rPr>
        <w:t xml:space="preserve"> </w:t>
      </w:r>
    </w:p>
    <w:bookmarkStart w:id="522" w:name="_Toc87134214"/>
    <w:p w14:paraId="503F1F93" w14:textId="076CB80E" w:rsidR="00632ACE" w:rsidRPr="00632ACE" w:rsidRDefault="009D2C66" w:rsidP="00E81FAD">
      <w:pPr>
        <w:widowControl w:val="0"/>
        <w:autoSpaceDE w:val="0"/>
        <w:autoSpaceDN w:val="0"/>
        <w:adjustRightInd w:val="0"/>
        <w:ind w:left="480" w:hanging="480"/>
        <w:rPr>
          <w:noProof/>
        </w:rPr>
      </w:pPr>
      <w:r>
        <w:fldChar w:fldCharType="begin" w:fldLock="1"/>
      </w:r>
      <w:r>
        <w:instrText xml:space="preserve">ADDIN Mendeley Bibliography CSL_BIBLIOGRAPHY </w:instrText>
      </w:r>
      <w:r>
        <w:fldChar w:fldCharType="separate"/>
      </w:r>
      <w:r w:rsidR="00632ACE" w:rsidRPr="00632ACE">
        <w:rPr>
          <w:noProof/>
        </w:rPr>
        <w:t xml:space="preserve">Acuña, D. (2018). </w:t>
      </w:r>
      <w:r w:rsidR="00632ACE" w:rsidRPr="00632ACE">
        <w:rPr>
          <w:i/>
          <w:iCs/>
          <w:noProof/>
        </w:rPr>
        <w:t>Incremento de la capacidad de producción de fabricación de estructuras de mototaxis aplicando metodologías de las 5S’s e ingeniería de métodos</w:t>
      </w:r>
      <w:r w:rsidR="00632ACE" w:rsidRPr="00632ACE">
        <w:rPr>
          <w:noProof/>
        </w:rPr>
        <w:t xml:space="preserve"> [Universidad de los Llanos]. http://tesis.pucp.edu.pe/repositorio/handle/20.500.12404/1432</w:t>
      </w:r>
    </w:p>
    <w:p w14:paraId="20AB38EC"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Aguilar, J. (2017). </w:t>
      </w:r>
      <w:r w:rsidRPr="00632ACE">
        <w:rPr>
          <w:i/>
          <w:iCs/>
          <w:noProof/>
        </w:rPr>
        <w:t>Diseño de infraestructura de nueva planta para la línea de producción de los modelos Buller y Linner 12 en Dina Camiones</w:t>
      </w:r>
      <w:r w:rsidRPr="00632ACE">
        <w:rPr>
          <w:noProof/>
        </w:rPr>
        <w:t xml:space="preserve"> [Universidad de Buenos Aires]. http://repositorioslatinoamericanos.uchile.cl/handle/2250/2251344</w:t>
      </w:r>
    </w:p>
    <w:p w14:paraId="63B38C80"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Álvarez, R. (2019). </w:t>
      </w:r>
      <w:r w:rsidRPr="00632ACE">
        <w:rPr>
          <w:i/>
          <w:iCs/>
          <w:noProof/>
        </w:rPr>
        <w:t xml:space="preserve">Diseño de Planta </w:t>
      </w:r>
      <w:r w:rsidRPr="00632ACE">
        <w:rPr>
          <w:noProof/>
        </w:rPr>
        <w:t xml:space="preserve"> (2nd ed., Vol. 1). EDITORIAL CEP. https://www.todostuslibros.com/libros/manual-diseno-de-bases-de-datos-relacionales-transversal-uf2175-certificado_978-84-1310-541-3</w:t>
      </w:r>
    </w:p>
    <w:p w14:paraId="7A21F160"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Alvis, Carme;Mendoza, Yaniris;Cohen, H. (2018). </w:t>
      </w:r>
      <w:r w:rsidRPr="00632ACE">
        <w:rPr>
          <w:i/>
          <w:iCs/>
          <w:noProof/>
        </w:rPr>
        <w:t>Lean manufacturing : 5 s y TPM, herramientas de mejora de la calidad</w:t>
      </w:r>
      <w:r w:rsidRPr="00632ACE">
        <w:rPr>
          <w:noProof/>
        </w:rPr>
        <w:t xml:space="preserve">. </w:t>
      </w:r>
      <w:r w:rsidRPr="00632ACE">
        <w:rPr>
          <w:i/>
          <w:iCs/>
          <w:noProof/>
        </w:rPr>
        <w:t>11</w:t>
      </w:r>
      <w:r w:rsidRPr="00632ACE">
        <w:rPr>
          <w:noProof/>
        </w:rPr>
        <w:t>, 86.</w:t>
      </w:r>
    </w:p>
    <w:p w14:paraId="0335D8C7"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Bassante, E. (2018). </w:t>
      </w:r>
      <w:r w:rsidRPr="00632ACE">
        <w:rPr>
          <w:i/>
          <w:iCs/>
          <w:noProof/>
        </w:rPr>
        <w:t xml:space="preserve">Implementación de la Distribución en Planta </w:t>
      </w:r>
      <w:r w:rsidRPr="00632ACE">
        <w:rPr>
          <w:noProof/>
        </w:rPr>
        <w:t xml:space="preserve"> (Vol. 1). lulu.com. https://www.amazon.com.mx/dp/1446655954?tag=scribbrmx-20&amp;linkCode=osi&amp;th=1&amp;psc=1</w:t>
      </w:r>
    </w:p>
    <w:p w14:paraId="43CA0928"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Castillo, J. (2018). Propuesta de Redistribucion de Planta para la Reduccion de Costos Operacionales y Aumento en la Tasa de Cumplimiento de Ordenes de Entrega en una Empresa Metalurgica. </w:t>
      </w:r>
      <w:r w:rsidRPr="00632ACE">
        <w:rPr>
          <w:i/>
          <w:iCs/>
          <w:noProof/>
        </w:rPr>
        <w:t>Perusito</w:t>
      </w:r>
      <w:r w:rsidRPr="00632ACE">
        <w:rPr>
          <w:noProof/>
        </w:rPr>
        <w:t>. http://vitela.javerianacali.edu.co/bitstream/handle/11522/7983/Articulo_Cientifico.pdf?sequence=2&amp;isAllowed=y</w:t>
      </w:r>
    </w:p>
    <w:p w14:paraId="38CE2C95"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Collazos Valencia, &amp; Cesar Julio. (2016). </w:t>
      </w:r>
      <w:r w:rsidRPr="00632ACE">
        <w:rPr>
          <w:i/>
          <w:iCs/>
          <w:noProof/>
        </w:rPr>
        <w:t>Rediseño del sistema productivo utilizando técnicas de distribución de planta 2013 2</w:t>
      </w:r>
      <w:r w:rsidRPr="00632ACE">
        <w:rPr>
          <w:noProof/>
        </w:rPr>
        <w:t>. https://repositorio.unal.edu.co/handle/unal/21370</w:t>
      </w:r>
    </w:p>
    <w:p w14:paraId="589133EF" w14:textId="77777777" w:rsidR="00632ACE" w:rsidRPr="00632ACE" w:rsidRDefault="00632ACE" w:rsidP="00E81FAD">
      <w:pPr>
        <w:widowControl w:val="0"/>
        <w:autoSpaceDE w:val="0"/>
        <w:autoSpaceDN w:val="0"/>
        <w:adjustRightInd w:val="0"/>
        <w:ind w:left="480" w:hanging="480"/>
        <w:rPr>
          <w:noProof/>
        </w:rPr>
      </w:pPr>
      <w:r w:rsidRPr="00632ACE">
        <w:rPr>
          <w:noProof/>
        </w:rPr>
        <w:lastRenderedPageBreak/>
        <w:t xml:space="preserve">De la Fuente, D., &amp; Fernández, I. (2013). </w:t>
      </w:r>
      <w:r w:rsidRPr="00632ACE">
        <w:rPr>
          <w:i/>
          <w:iCs/>
          <w:noProof/>
        </w:rPr>
        <w:t>Distribución en planta</w:t>
      </w:r>
      <w:r w:rsidRPr="00632ACE">
        <w:rPr>
          <w:noProof/>
        </w:rPr>
        <w:t xml:space="preserve"> (Vol. 2). Universidad de Oviedo. https://books.google.com.co/books/about/Distribución_en_planta.html?id=7aRzy0JjqTMC&amp;redir_esc=y</w:t>
      </w:r>
    </w:p>
    <w:p w14:paraId="55822F90"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Dinero, R. (2017). Producción de Muebles en Colombia. </w:t>
      </w:r>
      <w:r w:rsidRPr="00632ACE">
        <w:rPr>
          <w:i/>
          <w:iCs/>
          <w:noProof/>
        </w:rPr>
        <w:t>Dinero</w:t>
      </w:r>
      <w:r w:rsidRPr="00632ACE">
        <w:rPr>
          <w:noProof/>
        </w:rPr>
        <w:t>. https://especiales.dinero.com/las-5000-empresas-mas-grandes-de-colombia/index.html</w:t>
      </w:r>
    </w:p>
    <w:p w14:paraId="7E679C0C"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Flores, L., &amp; Carlos, A. (2017). Optimizacion de Procesos en la Fabricacion de Termas Electricas utilizando Herramientas de Lean Manufacturing [Pontificia Universidad Católica del Perú]. In </w:t>
      </w:r>
      <w:r w:rsidRPr="00632ACE">
        <w:rPr>
          <w:i/>
          <w:iCs/>
          <w:noProof/>
        </w:rPr>
        <w:t>Pontificia Universidad Católica del Perú</w:t>
      </w:r>
      <w:r w:rsidRPr="00632ACE">
        <w:rPr>
          <w:noProof/>
        </w:rPr>
        <w:t>. http://tesis.pucp.edu.pe/repositorio/handle/20.500.12404/5001</w:t>
      </w:r>
    </w:p>
    <w:p w14:paraId="67DA7869"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Garcia, J., &amp; Romero, J. (2016). </w:t>
      </w:r>
      <w:r w:rsidRPr="00632ACE">
        <w:rPr>
          <w:i/>
          <w:iCs/>
          <w:noProof/>
        </w:rPr>
        <w:t>El éxito del mantenimiento productivo total y su relación con los factores administrativos</w:t>
      </w:r>
      <w:r w:rsidRPr="00632ACE">
        <w:rPr>
          <w:noProof/>
        </w:rPr>
        <w:t xml:space="preserve"> (2nd ed., Vol. 1). Coyoacan. http://www.scielo.org.mx/scielo.php?script=sci_arttext&amp;pid=S0186-10422012000400009</w:t>
      </w:r>
    </w:p>
    <w:p w14:paraId="434A3E51"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Mejia, S. (2016). </w:t>
      </w:r>
      <w:r w:rsidRPr="00632ACE">
        <w:rPr>
          <w:i/>
          <w:iCs/>
          <w:noProof/>
        </w:rPr>
        <w:t>Análisis y propuesta de mejora del proceso productivo de una línea de confecciones de ropa interior en una empresa textil mediante el uso de herramientas de manufactura esbelta</w:t>
      </w:r>
      <w:r w:rsidRPr="00632ACE">
        <w:rPr>
          <w:noProof/>
        </w:rPr>
        <w:t xml:space="preserve"> [Pontificia Universidad Católica del Perú]. http://tesis.pucp.edu.pe/repositorio/handle/20.500.12404/4922</w:t>
      </w:r>
    </w:p>
    <w:p w14:paraId="12459207"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Muther, R. (1970). </w:t>
      </w:r>
      <w:r w:rsidRPr="00632ACE">
        <w:rPr>
          <w:i/>
          <w:iCs/>
          <w:noProof/>
        </w:rPr>
        <w:t>Distribucion en Planta</w:t>
      </w:r>
      <w:r w:rsidRPr="00632ACE">
        <w:rPr>
          <w:noProof/>
        </w:rPr>
        <w:t xml:space="preserve"> (2nd ed., Vol. 2). Hispano Europea. http://hpcinc.com/wp-content/uploads/2016/07/Spanish-PPL.pdf</w:t>
      </w:r>
    </w:p>
    <w:p w14:paraId="11FFDFE7"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Niebel, B., &amp; Freivalds, A. (2014). </w:t>
      </w:r>
      <w:r w:rsidRPr="00632ACE">
        <w:rPr>
          <w:i/>
          <w:iCs/>
          <w:noProof/>
        </w:rPr>
        <w:t>Ingeniería industrial: Métodos, estándares y diseño del trabajo</w:t>
      </w:r>
      <w:r w:rsidRPr="00632ACE">
        <w:rPr>
          <w:noProof/>
        </w:rPr>
        <w:t xml:space="preserve"> (McGraw, Vol. 12). https://www.academia.edu/7731445/Ingeniería_Industrial_12ma_Niebel_y_Freivalds</w:t>
      </w:r>
    </w:p>
    <w:p w14:paraId="203D4DBA" w14:textId="77777777" w:rsidR="00632ACE" w:rsidRPr="00632ACE" w:rsidRDefault="00632ACE" w:rsidP="00E81FAD">
      <w:pPr>
        <w:widowControl w:val="0"/>
        <w:autoSpaceDE w:val="0"/>
        <w:autoSpaceDN w:val="0"/>
        <w:adjustRightInd w:val="0"/>
        <w:ind w:left="480" w:hanging="480"/>
        <w:rPr>
          <w:noProof/>
        </w:rPr>
      </w:pPr>
      <w:r w:rsidRPr="00632ACE">
        <w:rPr>
          <w:noProof/>
        </w:rPr>
        <w:lastRenderedPageBreak/>
        <w:t xml:space="preserve">Ospina, J. (2016). Propuesta de distribución de planta, para aumentar la productividad en una empresa metalmecánica en Ate Lima, Perú. </w:t>
      </w:r>
      <w:r w:rsidRPr="00632ACE">
        <w:rPr>
          <w:i/>
          <w:iCs/>
          <w:noProof/>
        </w:rPr>
        <w:t>Universidad San Ignacio Loyola</w:t>
      </w:r>
      <w:r w:rsidRPr="00632ACE">
        <w:rPr>
          <w:noProof/>
        </w:rPr>
        <w:t>, 113. http://repositorio.usil.edu.pe/bitstream/USIL/2470/1/2016_Ospina_Propuesta_de_distribucion_de_planta.pdf</w:t>
      </w:r>
    </w:p>
    <w:p w14:paraId="6ADBA3DF"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Pantoja, C., Orejuela, J. P., &amp; Bravo, J. J. (2017). Metodología de distribución de plantas en ambientes de agrupación celular. </w:t>
      </w:r>
      <w:r w:rsidRPr="00632ACE">
        <w:rPr>
          <w:i/>
          <w:iCs/>
          <w:noProof/>
        </w:rPr>
        <w:t>Estudios Gerenciales</w:t>
      </w:r>
      <w:r w:rsidRPr="00632ACE">
        <w:rPr>
          <w:noProof/>
        </w:rPr>
        <w:t xml:space="preserve">, </w:t>
      </w:r>
      <w:r w:rsidRPr="00632ACE">
        <w:rPr>
          <w:i/>
          <w:iCs/>
          <w:noProof/>
        </w:rPr>
        <w:t>33</w:t>
      </w:r>
      <w:r w:rsidRPr="00632ACE">
        <w:rPr>
          <w:noProof/>
        </w:rPr>
        <w:t>(143), 132–140. https://doi.org/10.1016/j.estger.2017.03.003</w:t>
      </w:r>
    </w:p>
    <w:p w14:paraId="072A90E9"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Porter, M. (1985). </w:t>
      </w:r>
      <w:r w:rsidRPr="00632ACE">
        <w:rPr>
          <w:i/>
          <w:iCs/>
          <w:noProof/>
        </w:rPr>
        <w:t>Ventaja Competitiva de Porter, Michael E.</w:t>
      </w:r>
      <w:r w:rsidRPr="00632ACE">
        <w:rPr>
          <w:noProof/>
        </w:rPr>
        <w:t xml:space="preserve"> (Piramide). https://www.todostuslibros.com/libros/ventaja-competitiva_978-84-368-2321-9</w:t>
      </w:r>
    </w:p>
    <w:p w14:paraId="0705E788"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Rojas, A., &amp; Soler, V. (2018). Lean manufacturing: herramienta para mejorar la productividad en las empresas - 3Ciencias. </w:t>
      </w:r>
      <w:r w:rsidRPr="00632ACE">
        <w:rPr>
          <w:i/>
          <w:iCs/>
          <w:noProof/>
        </w:rPr>
        <w:t>Ciencias</w:t>
      </w:r>
      <w:r w:rsidRPr="00632ACE">
        <w:rPr>
          <w:noProof/>
        </w:rPr>
        <w:t>. https://www.3ciencias.com/articulos/articulo/lean-manufacturing-herramienta-mejorar-la-productividad-las-empresas/</w:t>
      </w:r>
    </w:p>
    <w:p w14:paraId="088FF851"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Socconi, L. (2015). </w:t>
      </w:r>
      <w:r w:rsidRPr="00632ACE">
        <w:rPr>
          <w:i/>
          <w:iCs/>
          <w:noProof/>
        </w:rPr>
        <w:t>LEAN MANUFACTURING PASO A PASO</w:t>
      </w:r>
      <w:r w:rsidRPr="00632ACE">
        <w:rPr>
          <w:noProof/>
        </w:rPr>
        <w:t xml:space="preserve"> (1st ed., Vol. 1). ALFAOMEGA. https://librerianacional.com/producto/lean-manufacturing-paso-a-paso</w:t>
      </w:r>
    </w:p>
    <w:p w14:paraId="1635FFD7"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Tejeda, S. (2011). </w:t>
      </w:r>
      <w:r w:rsidRPr="00632ACE">
        <w:rPr>
          <w:i/>
          <w:iCs/>
          <w:noProof/>
        </w:rPr>
        <w:t>Mejoras de Lean Manufacturing en los sistemas productivos</w:t>
      </w:r>
      <w:r w:rsidRPr="00632ACE">
        <w:rPr>
          <w:noProof/>
        </w:rPr>
        <w:t xml:space="preserve"> (2nd ed., Vol. 1). Ciencia y Sociedad. https://www.redalyc.org/articulo.oa?id=87019757005</w:t>
      </w:r>
    </w:p>
    <w:p w14:paraId="30A4885D"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Torres Soto, K. J., Flórez PeñaPe, L. S., Sánchez, C. W., &amp; Castã neda, N. M. (n.d.). </w:t>
      </w:r>
      <w:r w:rsidRPr="00632ACE">
        <w:rPr>
          <w:i/>
          <w:iCs/>
          <w:noProof/>
        </w:rPr>
        <w:t>Case study SLP Methodology for Plant Distribution in Glue Laminated Guadua (GLG) manufacturing companies Metodología SLP para la Distribución en Planta de Empresas Productoras de Guadua Laminada Encolada (GLG)</w:t>
      </w:r>
      <w:r w:rsidRPr="00632ACE">
        <w:rPr>
          <w:noProof/>
        </w:rPr>
        <w:t>. https://doi.org/10.14483/23448393.15378</w:t>
      </w:r>
    </w:p>
    <w:p w14:paraId="33102689"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Vallhonrat, J., &amp; Corominas, A. (2009). </w:t>
      </w:r>
      <w:r w:rsidRPr="00632ACE">
        <w:rPr>
          <w:i/>
          <w:iCs/>
          <w:noProof/>
        </w:rPr>
        <w:t>Localización Distribución En Planta y Manutencion</w:t>
      </w:r>
      <w:r w:rsidRPr="00632ACE">
        <w:rPr>
          <w:noProof/>
        </w:rPr>
        <w:t xml:space="preserve"> (Marcombo, Vol. 1). Marcombo. </w:t>
      </w:r>
      <w:r w:rsidRPr="00632ACE">
        <w:rPr>
          <w:noProof/>
        </w:rPr>
        <w:lastRenderedPageBreak/>
        <w:t>https://www.amazon.com.mx/dp/8426708145?tag=scribbrmx-20&amp;linkCode=osi&amp;th=1&amp;psc=1</w:t>
      </w:r>
    </w:p>
    <w:p w14:paraId="0DA32BF1"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Vargas-Hernández, J. G., Jiménez Castillo, M. T., &amp; Muratalla-Bautista, G. (2018). Sistemas de producción competitivos mediante la implementación de la herramienta Lean Manufacturing. In </w:t>
      </w:r>
      <w:r w:rsidRPr="00632ACE">
        <w:rPr>
          <w:i/>
          <w:iCs/>
          <w:noProof/>
        </w:rPr>
        <w:t>Ciencias Administrativas</w:t>
      </w:r>
      <w:r w:rsidRPr="00632ACE">
        <w:rPr>
          <w:noProof/>
        </w:rPr>
        <w:t xml:space="preserve"> (Issue 11). Universidad Nacional de La Plata. https://doi.org/10.24215/23143738e020</w:t>
      </w:r>
    </w:p>
    <w:p w14:paraId="47D96BAE"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Villadiego, M. (2015). </w:t>
      </w:r>
      <w:r w:rsidRPr="00632ACE">
        <w:rPr>
          <w:i/>
          <w:iCs/>
          <w:noProof/>
        </w:rPr>
        <w:t>Diseño metodológico para la implementación del Value Stream Mapping (VSM) en una empresa manufacturera colombiana dedicada al mercado de ascensores</w:t>
      </w:r>
      <w:r w:rsidRPr="00632ACE">
        <w:rPr>
          <w:noProof/>
        </w:rPr>
        <w:t xml:space="preserve"> (1st ed., Vol. 1). Babel Libros. https://1library.co/document/zlevvrgq-diseno-metodologico-implementacion-mapping-manufacturera-colombiana-dedicada-ascensores.html</w:t>
      </w:r>
    </w:p>
    <w:p w14:paraId="7B04D5B6" w14:textId="77777777" w:rsidR="00632ACE" w:rsidRPr="00632ACE" w:rsidRDefault="00632ACE" w:rsidP="00E81FAD">
      <w:pPr>
        <w:widowControl w:val="0"/>
        <w:autoSpaceDE w:val="0"/>
        <w:autoSpaceDN w:val="0"/>
        <w:adjustRightInd w:val="0"/>
        <w:ind w:left="480" w:hanging="480"/>
        <w:rPr>
          <w:noProof/>
        </w:rPr>
      </w:pPr>
      <w:r w:rsidRPr="00632ACE">
        <w:rPr>
          <w:noProof/>
        </w:rPr>
        <w:t xml:space="preserve">Villaseñor, A. (2011). </w:t>
      </w:r>
      <w:r w:rsidRPr="00632ACE">
        <w:rPr>
          <w:i/>
          <w:iCs/>
          <w:noProof/>
        </w:rPr>
        <w:t>MANUAL DE LEAN MANUFACTURING</w:t>
      </w:r>
      <w:r w:rsidRPr="00632ACE">
        <w:rPr>
          <w:noProof/>
        </w:rPr>
        <w:t xml:space="preserve"> (2nd ed., Vol. 1). LIMUSA. https://www.casadellibro.com/libro-manual-de-lean-manufacturing-guia-basica/9789681869755/1485609</w:t>
      </w:r>
    </w:p>
    <w:p w14:paraId="4CA0A1A2" w14:textId="57BA4A00" w:rsidR="009D2C66" w:rsidRDefault="009D2C66" w:rsidP="00E81FAD">
      <w:pPr>
        <w:pStyle w:val="Ttulo1"/>
        <w:numPr>
          <w:ilvl w:val="0"/>
          <w:numId w:val="0"/>
        </w:numPr>
        <w:spacing w:line="480" w:lineRule="auto"/>
        <w:jc w:val="left"/>
      </w:pPr>
      <w:r>
        <w:fldChar w:fldCharType="end"/>
      </w:r>
      <w:bookmarkStart w:id="523" w:name="_Toc88512871"/>
      <w:bookmarkStart w:id="524" w:name="_Toc88522361"/>
      <w:bookmarkEnd w:id="523"/>
      <w:bookmarkEnd w:id="524"/>
    </w:p>
    <w:p w14:paraId="1029E55C" w14:textId="3250C08E" w:rsidR="006E2E48" w:rsidRPr="006E2E48" w:rsidRDefault="000C5675" w:rsidP="000C5675">
      <w:pPr>
        <w:spacing w:line="240" w:lineRule="auto"/>
      </w:pPr>
      <w:r>
        <w:br w:type="page"/>
      </w:r>
    </w:p>
    <w:p w14:paraId="20A08EC0" w14:textId="2B764065" w:rsidR="00B91867" w:rsidRDefault="00E13FC7" w:rsidP="00D27D64">
      <w:pPr>
        <w:pStyle w:val="Titulo1Apa"/>
      </w:pPr>
      <w:bookmarkStart w:id="525" w:name="_Toc88512872"/>
      <w:bookmarkStart w:id="526" w:name="_Toc88522362"/>
      <w:r>
        <w:lastRenderedPageBreak/>
        <w:t>Anexos</w:t>
      </w:r>
      <w:bookmarkEnd w:id="522"/>
      <w:bookmarkEnd w:id="525"/>
      <w:bookmarkEnd w:id="526"/>
      <w:r>
        <w:t xml:space="preserve"> </w:t>
      </w:r>
    </w:p>
    <w:p w14:paraId="46A37654" w14:textId="2234570D" w:rsidR="00CB7D6E" w:rsidRDefault="00CB7D6E" w:rsidP="00FF45C9">
      <w:pPr>
        <w:pStyle w:val="Descripcin"/>
      </w:pPr>
      <w:bookmarkStart w:id="527" w:name="_Toc87377839"/>
      <w:r>
        <w:t xml:space="preserve">Anexo </w:t>
      </w:r>
      <w:r w:rsidR="00564C87">
        <w:fldChar w:fldCharType="begin"/>
      </w:r>
      <w:r w:rsidR="00564C87">
        <w:instrText xml:space="preserve"> SEQ Anexo \* ALPHABETIC </w:instrText>
      </w:r>
      <w:r w:rsidR="00564C87">
        <w:fldChar w:fldCharType="separate"/>
      </w:r>
      <w:r w:rsidR="005F5265">
        <w:rPr>
          <w:noProof/>
        </w:rPr>
        <w:t>A</w:t>
      </w:r>
      <w:bookmarkEnd w:id="527"/>
      <w:r w:rsidR="00564C87">
        <w:rPr>
          <w:noProof/>
        </w:rPr>
        <w:fldChar w:fldCharType="end"/>
      </w:r>
    </w:p>
    <w:p w14:paraId="268002C4" w14:textId="53C9C4F7" w:rsidR="005F5265" w:rsidRPr="005F5265" w:rsidRDefault="00CB7D6E" w:rsidP="00D27D64">
      <w:pPr>
        <w:rPr>
          <w:i/>
          <w:iCs/>
        </w:rPr>
      </w:pPr>
      <w:r w:rsidRPr="00CB7D6E">
        <w:rPr>
          <w:i/>
          <w:iCs/>
        </w:rPr>
        <w:t>Plano Primer Piso Maderpaco</w:t>
      </w:r>
    </w:p>
    <w:p w14:paraId="3E448E15" w14:textId="63779B00" w:rsidR="00E13FC7" w:rsidRPr="00E13FC7" w:rsidRDefault="00CB7D6E" w:rsidP="00CB7D6E">
      <w:pPr>
        <w:spacing w:line="240" w:lineRule="auto"/>
        <w:jc w:val="center"/>
      </w:pPr>
      <w:r>
        <w:object w:dxaOrig="21113" w:dyaOrig="14220" w14:anchorId="2A67A75F">
          <v:shape id="_x0000_i1036" type="#_x0000_t75" style="width:416.25pt;height:216.75pt" o:ole="">
            <v:imagedata r:id="rId83" o:title=""/>
          </v:shape>
          <o:OLEObject Type="Embed" ProgID="Visio.Drawing.15" ShapeID="_x0000_i1036" DrawAspect="Content" ObjectID="_1699204085" r:id="rId84"/>
        </w:object>
      </w:r>
    </w:p>
    <w:p w14:paraId="5821CDF0" w14:textId="54486500" w:rsidR="005F5265" w:rsidRDefault="00CB7D6E" w:rsidP="00D27D64">
      <w:pPr>
        <w:spacing w:line="240" w:lineRule="auto"/>
      </w:pPr>
      <w:r w:rsidRPr="00CB7D6E">
        <w:rPr>
          <w:i/>
          <w:iCs/>
        </w:rPr>
        <w:t>Fuente</w:t>
      </w:r>
      <w:r>
        <w:t>: Elaboración Propia</w:t>
      </w:r>
    </w:p>
    <w:p w14:paraId="2F0EF4E1" w14:textId="77777777" w:rsidR="00CB7D6E" w:rsidRDefault="00CB7D6E" w:rsidP="00CB7D6E">
      <w:pPr>
        <w:spacing w:line="240" w:lineRule="auto"/>
        <w:jc w:val="center"/>
      </w:pPr>
    </w:p>
    <w:p w14:paraId="0E406ED7" w14:textId="04255487" w:rsidR="005F5265" w:rsidRPr="005F5265" w:rsidRDefault="005F5265" w:rsidP="00FF45C9">
      <w:pPr>
        <w:pStyle w:val="Descripcin"/>
      </w:pPr>
      <w:bookmarkStart w:id="528" w:name="_Toc87377840"/>
      <w:r>
        <w:t xml:space="preserve">Anexo </w:t>
      </w:r>
      <w:r w:rsidR="00564C87">
        <w:fldChar w:fldCharType="begin"/>
      </w:r>
      <w:r w:rsidR="00564C87">
        <w:instrText xml:space="preserve"> SEQ Anexo \* ALPHABETIC </w:instrText>
      </w:r>
      <w:r w:rsidR="00564C87">
        <w:fldChar w:fldCharType="separate"/>
      </w:r>
      <w:r>
        <w:rPr>
          <w:noProof/>
        </w:rPr>
        <w:t>B</w:t>
      </w:r>
      <w:bookmarkEnd w:id="528"/>
      <w:r w:rsidR="00564C87">
        <w:rPr>
          <w:noProof/>
        </w:rPr>
        <w:fldChar w:fldCharType="end"/>
      </w:r>
    </w:p>
    <w:p w14:paraId="74D7C420" w14:textId="513F8E3C" w:rsidR="005F5265" w:rsidRPr="005F5265" w:rsidRDefault="00CB7D6E" w:rsidP="00D27D64">
      <w:pPr>
        <w:rPr>
          <w:i/>
          <w:iCs/>
        </w:rPr>
      </w:pPr>
      <w:r w:rsidRPr="00CB7D6E">
        <w:rPr>
          <w:i/>
          <w:iCs/>
        </w:rPr>
        <w:t>Plano Segundo Piso Maderpaco</w:t>
      </w:r>
    </w:p>
    <w:p w14:paraId="070A578A" w14:textId="0FCADEF3" w:rsidR="00CB7D6E" w:rsidRDefault="00CB7D6E" w:rsidP="00CB7D6E">
      <w:pPr>
        <w:jc w:val="center"/>
      </w:pPr>
      <w:r>
        <w:object w:dxaOrig="21398" w:dyaOrig="14025" w14:anchorId="3A1E6912">
          <v:shape id="_x0000_i1037" type="#_x0000_t75" style="width:416.25pt;height:3in" o:ole="">
            <v:imagedata r:id="rId85" o:title=""/>
          </v:shape>
          <o:OLEObject Type="Embed" ProgID="Visio.Drawing.15" ShapeID="_x0000_i1037" DrawAspect="Content" ObjectID="_1699204086" r:id="rId86"/>
        </w:object>
      </w:r>
    </w:p>
    <w:p w14:paraId="6DEDFB01" w14:textId="3C560916" w:rsidR="00CB7D6E" w:rsidRPr="00CB7D6E" w:rsidRDefault="00CB7D6E" w:rsidP="00D27D64">
      <w:r w:rsidRPr="00CB7D6E">
        <w:rPr>
          <w:i/>
          <w:iCs/>
        </w:rPr>
        <w:t>Fuente:</w:t>
      </w:r>
      <w:r>
        <w:t xml:space="preserve"> Elaboración Propia.</w:t>
      </w:r>
    </w:p>
    <w:p w14:paraId="17F045E9" w14:textId="3CECE45C" w:rsidR="00DB3248" w:rsidRDefault="00DB3248" w:rsidP="00FF45C9">
      <w:pPr>
        <w:pStyle w:val="Descripcin"/>
      </w:pPr>
      <w:bookmarkStart w:id="529" w:name="_Toc87377841"/>
      <w:r>
        <w:lastRenderedPageBreak/>
        <w:t xml:space="preserve">Anexo </w:t>
      </w:r>
      <w:r w:rsidR="00564C87">
        <w:fldChar w:fldCharType="begin"/>
      </w:r>
      <w:r w:rsidR="00564C87">
        <w:instrText xml:space="preserve"> SEQ Anexo \* ALPHABETIC </w:instrText>
      </w:r>
      <w:r w:rsidR="00564C87">
        <w:fldChar w:fldCharType="separate"/>
      </w:r>
      <w:r w:rsidR="005F5265">
        <w:rPr>
          <w:noProof/>
        </w:rPr>
        <w:t>C</w:t>
      </w:r>
      <w:bookmarkEnd w:id="529"/>
      <w:r w:rsidR="00564C87">
        <w:rPr>
          <w:noProof/>
        </w:rPr>
        <w:fldChar w:fldCharType="end"/>
      </w:r>
    </w:p>
    <w:p w14:paraId="729FD04D" w14:textId="77777777" w:rsidR="001E5F9A" w:rsidRDefault="002F7904" w:rsidP="001E5F9A">
      <w:pPr>
        <w:spacing w:line="240" w:lineRule="auto"/>
        <w:rPr>
          <w:i/>
          <w:iCs/>
        </w:rPr>
      </w:pPr>
      <w:r w:rsidRPr="002F7904">
        <w:rPr>
          <w:i/>
          <w:iCs/>
        </w:rPr>
        <w:t>Diagrama de Recorr</w:t>
      </w:r>
      <w:r>
        <w:rPr>
          <w:i/>
          <w:iCs/>
        </w:rPr>
        <w:t xml:space="preserve">ido Puerta </w:t>
      </w:r>
    </w:p>
    <w:p w14:paraId="3342507C" w14:textId="551D9FB9" w:rsidR="00DB3248" w:rsidRDefault="001E5F9A" w:rsidP="001E5F9A">
      <w:pPr>
        <w:spacing w:line="240" w:lineRule="auto"/>
      </w:pPr>
      <w:r>
        <w:t xml:space="preserve">           </w:t>
      </w:r>
      <w:r w:rsidR="002F7904">
        <w:object w:dxaOrig="21113" w:dyaOrig="14220" w14:anchorId="462454CD">
          <v:shape id="_x0000_i1038" type="#_x0000_t75" style="width:407.25pt;height:249pt" o:ole="">
            <v:imagedata r:id="rId87" o:title=""/>
          </v:shape>
          <o:OLEObject Type="Embed" ProgID="Visio.Drawing.15" ShapeID="_x0000_i1038" DrawAspect="Content" ObjectID="_1699204087" r:id="rId88"/>
        </w:object>
      </w:r>
    </w:p>
    <w:p w14:paraId="15FE6D68" w14:textId="348CCCDC" w:rsidR="002F7904" w:rsidRDefault="002F7904" w:rsidP="001E5F9A">
      <w:pPr>
        <w:spacing w:line="240" w:lineRule="auto"/>
      </w:pPr>
      <w:r w:rsidRPr="002F7904">
        <w:rPr>
          <w:i/>
          <w:iCs/>
        </w:rPr>
        <w:t>Fuente:</w:t>
      </w:r>
      <w:r>
        <w:t xml:space="preserve"> Elaboración Propia.</w:t>
      </w:r>
    </w:p>
    <w:p w14:paraId="189BE24D" w14:textId="2F45574D" w:rsidR="002F7904" w:rsidRDefault="002F7904" w:rsidP="002F7904">
      <w:pPr>
        <w:spacing w:line="240" w:lineRule="auto"/>
        <w:jc w:val="center"/>
      </w:pPr>
    </w:p>
    <w:p w14:paraId="43BCF9C4" w14:textId="53C2670B" w:rsidR="002F7904" w:rsidRDefault="002F7904" w:rsidP="00FF45C9">
      <w:pPr>
        <w:pStyle w:val="Descripcin"/>
      </w:pPr>
      <w:bookmarkStart w:id="530" w:name="_Toc87377842"/>
      <w:r>
        <w:t xml:space="preserve">Anexo </w:t>
      </w:r>
      <w:r w:rsidR="00564C87">
        <w:fldChar w:fldCharType="begin"/>
      </w:r>
      <w:r w:rsidR="00564C87">
        <w:instrText xml:space="preserve"> SEQ Anexo \* ALPHABETIC </w:instrText>
      </w:r>
      <w:r w:rsidR="00564C87">
        <w:fldChar w:fldCharType="separate"/>
      </w:r>
      <w:r w:rsidR="005F5265">
        <w:rPr>
          <w:noProof/>
        </w:rPr>
        <w:t>D</w:t>
      </w:r>
      <w:bookmarkEnd w:id="530"/>
      <w:r w:rsidR="00564C87">
        <w:rPr>
          <w:noProof/>
        </w:rPr>
        <w:fldChar w:fldCharType="end"/>
      </w:r>
    </w:p>
    <w:p w14:paraId="719A1CDB" w14:textId="7FE77BA1" w:rsidR="002F7904" w:rsidRPr="00EF147A" w:rsidRDefault="002F7904" w:rsidP="001E5F9A">
      <w:pPr>
        <w:rPr>
          <w:i/>
          <w:iCs/>
        </w:rPr>
      </w:pPr>
      <w:r w:rsidRPr="00EF147A">
        <w:rPr>
          <w:i/>
          <w:iCs/>
        </w:rPr>
        <w:t xml:space="preserve">Diagrama de Recorrido </w:t>
      </w:r>
      <w:r w:rsidR="00EF147A" w:rsidRPr="00EF147A">
        <w:rPr>
          <w:i/>
          <w:iCs/>
        </w:rPr>
        <w:t>Puerta Segundo Piso</w:t>
      </w:r>
    </w:p>
    <w:p w14:paraId="1232E8B6" w14:textId="6E7ED023" w:rsidR="002F7904" w:rsidRDefault="002F7904" w:rsidP="002F7904">
      <w:pPr>
        <w:spacing w:line="240" w:lineRule="auto"/>
        <w:jc w:val="center"/>
      </w:pPr>
      <w:r>
        <w:object w:dxaOrig="21398" w:dyaOrig="14025" w14:anchorId="29245546">
          <v:shape id="_x0000_i1039" type="#_x0000_t75" style="width:414.75pt;height:237.75pt" o:ole="">
            <v:imagedata r:id="rId89" o:title=""/>
          </v:shape>
          <o:OLEObject Type="Embed" ProgID="Visio.Drawing.15" ShapeID="_x0000_i1039" DrawAspect="Content" ObjectID="_1699204088" r:id="rId90"/>
        </w:object>
      </w:r>
    </w:p>
    <w:p w14:paraId="1203CA46" w14:textId="7EEDC78A" w:rsidR="00EF147A" w:rsidRPr="00EF147A" w:rsidRDefault="00EF147A" w:rsidP="001E5F9A">
      <w:r w:rsidRPr="00EF147A">
        <w:rPr>
          <w:i/>
          <w:iCs/>
        </w:rPr>
        <w:t>Fuente:</w:t>
      </w:r>
      <w:r>
        <w:t xml:space="preserve"> Elaboración Propia. </w:t>
      </w:r>
    </w:p>
    <w:p w14:paraId="3AA12F65" w14:textId="739AD86E" w:rsidR="001B7980" w:rsidRDefault="001B7980" w:rsidP="00FF45C9">
      <w:pPr>
        <w:pStyle w:val="Descripcin"/>
      </w:pPr>
      <w:bookmarkStart w:id="531" w:name="_Toc87377843"/>
      <w:r>
        <w:lastRenderedPageBreak/>
        <w:t xml:space="preserve">Anexo </w:t>
      </w:r>
      <w:r w:rsidR="00564C87">
        <w:fldChar w:fldCharType="begin"/>
      </w:r>
      <w:r w:rsidR="00564C87">
        <w:instrText xml:space="preserve"> SEQ Anexo \* ALPHABETIC </w:instrText>
      </w:r>
      <w:r w:rsidR="00564C87">
        <w:fldChar w:fldCharType="separate"/>
      </w:r>
      <w:r w:rsidR="005F5265">
        <w:rPr>
          <w:noProof/>
        </w:rPr>
        <w:t>E</w:t>
      </w:r>
      <w:bookmarkEnd w:id="531"/>
      <w:r w:rsidR="00564C87">
        <w:rPr>
          <w:noProof/>
        </w:rPr>
        <w:fldChar w:fldCharType="end"/>
      </w:r>
    </w:p>
    <w:p w14:paraId="291196DC" w14:textId="38CAD21A" w:rsidR="001B7980" w:rsidRDefault="001B7980" w:rsidP="001E5F9A">
      <w:pPr>
        <w:rPr>
          <w:i/>
          <w:iCs/>
        </w:rPr>
      </w:pPr>
      <w:r w:rsidRPr="001B7980">
        <w:rPr>
          <w:i/>
          <w:iCs/>
        </w:rPr>
        <w:t>Formato de Inspección del estado Actual</w:t>
      </w:r>
    </w:p>
    <w:p w14:paraId="3C01F090" w14:textId="0E6A9A3E" w:rsidR="001B7980" w:rsidRDefault="001B7980" w:rsidP="00C368D9">
      <w:pPr>
        <w:tabs>
          <w:tab w:val="left" w:pos="5625"/>
        </w:tabs>
        <w:jc w:val="center"/>
      </w:pPr>
      <w:r w:rsidRPr="001B7980">
        <w:rPr>
          <w:noProof/>
        </w:rPr>
        <w:drawing>
          <wp:inline distT="0" distB="0" distL="0" distR="0" wp14:anchorId="67680496" wp14:editId="697700EB">
            <wp:extent cx="5667375" cy="6543675"/>
            <wp:effectExtent l="0" t="0" r="9525"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70006" cy="6546713"/>
                    </a:xfrm>
                    <a:prstGeom prst="rect">
                      <a:avLst/>
                    </a:prstGeom>
                    <a:noFill/>
                    <a:ln>
                      <a:noFill/>
                    </a:ln>
                  </pic:spPr>
                </pic:pic>
              </a:graphicData>
            </a:graphic>
          </wp:inline>
        </w:drawing>
      </w:r>
    </w:p>
    <w:p w14:paraId="2AABE6B6" w14:textId="692375B0" w:rsidR="001B7980" w:rsidRPr="001B7980" w:rsidRDefault="001B7980" w:rsidP="001E5F9A">
      <w:r w:rsidRPr="001B7980">
        <w:rPr>
          <w:i/>
          <w:iCs/>
        </w:rPr>
        <w:t>Fuente:</w:t>
      </w:r>
      <w:r>
        <w:t xml:space="preserve"> Elaboración Propia.</w:t>
      </w:r>
    </w:p>
    <w:p w14:paraId="125EE4EC" w14:textId="75A3DF5A" w:rsidR="00C368D9" w:rsidRDefault="00C368D9" w:rsidP="00FF45C9">
      <w:pPr>
        <w:pStyle w:val="Descripcin"/>
      </w:pPr>
      <w:bookmarkStart w:id="532" w:name="_Toc87377844"/>
      <w:r>
        <w:lastRenderedPageBreak/>
        <w:t xml:space="preserve">Anexo </w:t>
      </w:r>
      <w:r w:rsidR="00564C87">
        <w:fldChar w:fldCharType="begin"/>
      </w:r>
      <w:r w:rsidR="00564C87">
        <w:instrText xml:space="preserve"> SEQ Anexo \* ALPHABETIC </w:instrText>
      </w:r>
      <w:r w:rsidR="00564C87">
        <w:fldChar w:fldCharType="separate"/>
      </w:r>
      <w:r w:rsidR="005F5265">
        <w:rPr>
          <w:noProof/>
        </w:rPr>
        <w:t>F</w:t>
      </w:r>
      <w:bookmarkEnd w:id="532"/>
      <w:r w:rsidR="00564C87">
        <w:rPr>
          <w:noProof/>
        </w:rPr>
        <w:fldChar w:fldCharType="end"/>
      </w:r>
    </w:p>
    <w:p w14:paraId="478FFDD9" w14:textId="6638468E" w:rsidR="00C368D9" w:rsidRDefault="00C368D9" w:rsidP="001E5F9A">
      <w:r w:rsidRPr="00C368D9">
        <w:rPr>
          <w:i/>
          <w:iCs/>
        </w:rPr>
        <w:t>Cursograma para la Fabricaci</w:t>
      </w:r>
      <w:r>
        <w:rPr>
          <w:i/>
          <w:iCs/>
        </w:rPr>
        <w:t>ón de Puertas</w:t>
      </w:r>
      <w:r w:rsidRPr="00C368D9">
        <w:rPr>
          <w:noProof/>
        </w:rPr>
        <w:drawing>
          <wp:inline distT="0" distB="0" distL="0" distR="0" wp14:anchorId="4C1E79CC" wp14:editId="19A6D73D">
            <wp:extent cx="5494020" cy="66675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94020" cy="6667500"/>
                    </a:xfrm>
                    <a:prstGeom prst="rect">
                      <a:avLst/>
                    </a:prstGeom>
                    <a:noFill/>
                    <a:ln>
                      <a:noFill/>
                    </a:ln>
                  </pic:spPr>
                </pic:pic>
              </a:graphicData>
            </a:graphic>
          </wp:inline>
        </w:drawing>
      </w:r>
    </w:p>
    <w:p w14:paraId="3A332539" w14:textId="5D8C3348" w:rsidR="00C368D9" w:rsidRPr="00C368D9" w:rsidRDefault="00C368D9" w:rsidP="001E5F9A">
      <w:r w:rsidRPr="00C368D9">
        <w:rPr>
          <w:i/>
          <w:iCs/>
        </w:rPr>
        <w:t>Fuente:</w:t>
      </w:r>
      <w:r>
        <w:t xml:space="preserve"> Elaboración Propia.</w:t>
      </w:r>
    </w:p>
    <w:p w14:paraId="7AF407FC" w14:textId="04D5D1EF" w:rsidR="001E4F6C" w:rsidRDefault="001E4F6C" w:rsidP="00FF45C9">
      <w:pPr>
        <w:pStyle w:val="Descripcin"/>
      </w:pPr>
      <w:bookmarkStart w:id="533" w:name="_Toc87377845"/>
      <w:r>
        <w:lastRenderedPageBreak/>
        <w:t xml:space="preserve">Anexo </w:t>
      </w:r>
      <w:r w:rsidR="00564C87">
        <w:fldChar w:fldCharType="begin"/>
      </w:r>
      <w:r w:rsidR="00564C87">
        <w:instrText xml:space="preserve"> SEQ Anexo \* ALPHABETIC </w:instrText>
      </w:r>
      <w:r w:rsidR="00564C87">
        <w:fldChar w:fldCharType="separate"/>
      </w:r>
      <w:r w:rsidR="005F5265">
        <w:rPr>
          <w:noProof/>
        </w:rPr>
        <w:t>G</w:t>
      </w:r>
      <w:bookmarkEnd w:id="533"/>
      <w:r w:rsidR="00564C87">
        <w:rPr>
          <w:noProof/>
        </w:rPr>
        <w:fldChar w:fldCharType="end"/>
      </w:r>
    </w:p>
    <w:p w14:paraId="1711E8F0" w14:textId="1000B631" w:rsidR="001E4F6C" w:rsidRPr="001E4F6C" w:rsidRDefault="001E4F6C" w:rsidP="001E5F9A">
      <w:pPr>
        <w:rPr>
          <w:i/>
          <w:iCs/>
        </w:rPr>
      </w:pPr>
      <w:r w:rsidRPr="001E4F6C">
        <w:rPr>
          <w:i/>
          <w:iCs/>
        </w:rPr>
        <w:t xml:space="preserve">Encuesta Aplicada a los </w:t>
      </w:r>
      <w:r>
        <w:rPr>
          <w:i/>
          <w:iCs/>
        </w:rPr>
        <w:t>miembros de Maderpaco</w:t>
      </w:r>
      <w:r>
        <w:rPr>
          <w:noProof/>
          <w:lang w:val="es-ES"/>
        </w:rPr>
        <w:drawing>
          <wp:inline distT="0" distB="0" distL="0" distR="0" wp14:anchorId="085C0927" wp14:editId="4DD7DC7B">
            <wp:extent cx="5060950" cy="6457950"/>
            <wp:effectExtent l="0" t="0" r="635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pic:cNvPicPr/>
                  </pic:nvPicPr>
                  <pic:blipFill>
                    <a:blip r:embed="rId93">
                      <a:extLst>
                        <a:ext uri="{28A0092B-C50C-407E-A947-70E740481C1C}">
                          <a14:useLocalDpi xmlns:a14="http://schemas.microsoft.com/office/drawing/2010/main" val="0"/>
                        </a:ext>
                      </a:extLst>
                    </a:blip>
                    <a:stretch>
                      <a:fillRect/>
                    </a:stretch>
                  </pic:blipFill>
                  <pic:spPr>
                    <a:xfrm>
                      <a:off x="0" y="0"/>
                      <a:ext cx="5060950" cy="6457950"/>
                    </a:xfrm>
                    <a:prstGeom prst="rect">
                      <a:avLst/>
                    </a:prstGeom>
                  </pic:spPr>
                </pic:pic>
              </a:graphicData>
            </a:graphic>
          </wp:inline>
        </w:drawing>
      </w:r>
      <w:r w:rsidRPr="001E4F6C">
        <w:rPr>
          <w:i/>
          <w:iCs/>
        </w:rPr>
        <w:t xml:space="preserve"> </w:t>
      </w:r>
    </w:p>
    <w:p w14:paraId="61B73F4A" w14:textId="4D97C753" w:rsidR="00725A07" w:rsidRDefault="001E4F6C" w:rsidP="00FF45C9">
      <w:pPr>
        <w:pStyle w:val="EstiloNotasTablasAPA"/>
        <w:rPr>
          <w:lang w:val="es-ES"/>
        </w:rPr>
      </w:pPr>
      <w:r>
        <w:rPr>
          <w:noProof/>
          <w:lang w:val="es-ES"/>
        </w:rPr>
        <w:lastRenderedPageBreak/>
        <w:drawing>
          <wp:inline distT="0" distB="0" distL="0" distR="0" wp14:anchorId="52C69870" wp14:editId="01410F43">
            <wp:extent cx="5628005" cy="7800975"/>
            <wp:effectExtent l="0" t="0" r="0"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pic:cNvPicPr/>
                  </pic:nvPicPr>
                  <pic:blipFill>
                    <a:blip r:embed="rId94">
                      <a:extLst>
                        <a:ext uri="{28A0092B-C50C-407E-A947-70E740481C1C}">
                          <a14:useLocalDpi xmlns:a14="http://schemas.microsoft.com/office/drawing/2010/main" val="0"/>
                        </a:ext>
                      </a:extLst>
                    </a:blip>
                    <a:stretch>
                      <a:fillRect/>
                    </a:stretch>
                  </pic:blipFill>
                  <pic:spPr>
                    <a:xfrm>
                      <a:off x="0" y="0"/>
                      <a:ext cx="5628005" cy="7800975"/>
                    </a:xfrm>
                    <a:prstGeom prst="rect">
                      <a:avLst/>
                    </a:prstGeom>
                  </pic:spPr>
                </pic:pic>
              </a:graphicData>
            </a:graphic>
          </wp:inline>
        </w:drawing>
      </w:r>
    </w:p>
    <w:p w14:paraId="05510133" w14:textId="10F26FAE" w:rsidR="00725A07" w:rsidRDefault="001E4F6C" w:rsidP="00FF45C9">
      <w:pPr>
        <w:pStyle w:val="EstiloNotasTablasAPA"/>
        <w:rPr>
          <w:lang w:val="es-ES"/>
        </w:rPr>
      </w:pPr>
      <w:r>
        <w:rPr>
          <w:noProof/>
          <w:lang w:val="es-ES"/>
        </w:rPr>
        <w:lastRenderedPageBreak/>
        <w:drawing>
          <wp:inline distT="0" distB="0" distL="0" distR="0" wp14:anchorId="3FB3254D" wp14:editId="434DB132">
            <wp:extent cx="5378450" cy="725805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pic:cNvPicPr/>
                  </pic:nvPicPr>
                  <pic:blipFill>
                    <a:blip r:embed="rId95">
                      <a:extLst>
                        <a:ext uri="{28A0092B-C50C-407E-A947-70E740481C1C}">
                          <a14:useLocalDpi xmlns:a14="http://schemas.microsoft.com/office/drawing/2010/main" val="0"/>
                        </a:ext>
                      </a:extLst>
                    </a:blip>
                    <a:stretch>
                      <a:fillRect/>
                    </a:stretch>
                  </pic:blipFill>
                  <pic:spPr>
                    <a:xfrm>
                      <a:off x="0" y="0"/>
                      <a:ext cx="5378450" cy="7258050"/>
                    </a:xfrm>
                    <a:prstGeom prst="rect">
                      <a:avLst/>
                    </a:prstGeom>
                  </pic:spPr>
                </pic:pic>
              </a:graphicData>
            </a:graphic>
          </wp:inline>
        </w:drawing>
      </w:r>
    </w:p>
    <w:p w14:paraId="3098505F" w14:textId="5E501E55" w:rsidR="00725A07" w:rsidRDefault="00725A07" w:rsidP="00FF45C9">
      <w:pPr>
        <w:pStyle w:val="EstiloNotasTablasAPA"/>
        <w:rPr>
          <w:lang w:val="es-ES"/>
        </w:rPr>
      </w:pPr>
    </w:p>
    <w:p w14:paraId="42A88A35" w14:textId="56CAD93C" w:rsidR="00725A07" w:rsidRDefault="00725A07" w:rsidP="00FF45C9">
      <w:pPr>
        <w:pStyle w:val="EstiloNotasTablasAPA"/>
        <w:rPr>
          <w:lang w:val="es-ES"/>
        </w:rPr>
      </w:pPr>
    </w:p>
    <w:p w14:paraId="7D5ED655" w14:textId="77777777" w:rsidR="00121037" w:rsidRDefault="00121037" w:rsidP="00FF45C9">
      <w:pPr>
        <w:pStyle w:val="EstiloNotasTablasAPA"/>
        <w:rPr>
          <w:noProof/>
          <w:lang w:val="es-ES"/>
        </w:rPr>
      </w:pPr>
    </w:p>
    <w:p w14:paraId="32279756" w14:textId="4F8F66BA" w:rsidR="00725A07" w:rsidRDefault="000962C8" w:rsidP="00FF45C9">
      <w:pPr>
        <w:pStyle w:val="EstiloNotasTablasAPA"/>
        <w:rPr>
          <w:lang w:val="es-ES"/>
        </w:rPr>
      </w:pPr>
      <w:r>
        <w:rPr>
          <w:noProof/>
          <w:lang w:val="es-ES"/>
        </w:rPr>
        <w:drawing>
          <wp:inline distT="0" distB="0" distL="0" distR="0" wp14:anchorId="0F5F8773" wp14:editId="6C8430F6">
            <wp:extent cx="5650865" cy="2619375"/>
            <wp:effectExtent l="0" t="0" r="6985" b="952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pic:cNvPicPr/>
                  </pic:nvPicPr>
                  <pic:blipFill rotWithShape="1">
                    <a:blip r:embed="rId96">
                      <a:extLst>
                        <a:ext uri="{28A0092B-C50C-407E-A947-70E740481C1C}">
                          <a14:useLocalDpi xmlns:a14="http://schemas.microsoft.com/office/drawing/2010/main" val="0"/>
                        </a:ext>
                      </a:extLst>
                    </a:blip>
                    <a:srcRect b="64653"/>
                    <a:stretch/>
                  </pic:blipFill>
                  <pic:spPr bwMode="auto">
                    <a:xfrm>
                      <a:off x="0" y="0"/>
                      <a:ext cx="5650865" cy="2619375"/>
                    </a:xfrm>
                    <a:prstGeom prst="rect">
                      <a:avLst/>
                    </a:prstGeom>
                    <a:ln>
                      <a:noFill/>
                    </a:ln>
                    <a:extLst>
                      <a:ext uri="{53640926-AAD7-44D8-BBD7-CCE9431645EC}">
                        <a14:shadowObscured xmlns:a14="http://schemas.microsoft.com/office/drawing/2010/main"/>
                      </a:ext>
                    </a:extLst>
                  </pic:spPr>
                </pic:pic>
              </a:graphicData>
            </a:graphic>
          </wp:inline>
        </w:drawing>
      </w:r>
    </w:p>
    <w:p w14:paraId="240E9536" w14:textId="1AAADE4C" w:rsidR="000962C8" w:rsidRDefault="00121037" w:rsidP="00FF45C9">
      <w:pPr>
        <w:pStyle w:val="EstiloNotasTablasAPA"/>
        <w:rPr>
          <w:lang w:val="es-ES"/>
        </w:rPr>
      </w:pPr>
      <w:r w:rsidRPr="00121037">
        <w:rPr>
          <w:i/>
          <w:lang w:val="es-ES"/>
        </w:rPr>
        <w:t>Fuente</w:t>
      </w:r>
      <w:r>
        <w:rPr>
          <w:lang w:val="es-ES"/>
        </w:rPr>
        <w:t>: Elaboración Propia.</w:t>
      </w:r>
    </w:p>
    <w:p w14:paraId="39401285" w14:textId="45D55444" w:rsidR="00121037" w:rsidRPr="00121037" w:rsidRDefault="00121037" w:rsidP="00121037">
      <w:pPr>
        <w:rPr>
          <w:lang w:val="es-ES"/>
        </w:rPr>
        <w:sectPr w:rsidR="00121037" w:rsidRPr="00121037" w:rsidSect="00F8739F">
          <w:pgSz w:w="12240" w:h="15840" w:code="1"/>
          <w:pgMar w:top="1440" w:right="1440" w:bottom="1440" w:left="1440" w:header="1440" w:footer="1440" w:gutter="0"/>
          <w:cols w:space="720"/>
          <w:noEndnote/>
        </w:sectPr>
      </w:pPr>
    </w:p>
    <w:p w14:paraId="7E4F0706" w14:textId="4A7085E2" w:rsidR="000962C8" w:rsidRDefault="000962C8" w:rsidP="00FF45C9">
      <w:pPr>
        <w:pStyle w:val="Descripcin"/>
      </w:pPr>
      <w:bookmarkStart w:id="534" w:name="_Toc87377846"/>
      <w:r>
        <w:lastRenderedPageBreak/>
        <w:t xml:space="preserve">Anexo </w:t>
      </w:r>
      <w:r w:rsidR="00564C87">
        <w:fldChar w:fldCharType="begin"/>
      </w:r>
      <w:r w:rsidR="00564C87">
        <w:instrText xml:space="preserve"> SEQ Anexo \* ALPHABETIC </w:instrText>
      </w:r>
      <w:r w:rsidR="00564C87">
        <w:fldChar w:fldCharType="separate"/>
      </w:r>
      <w:r w:rsidR="005F5265">
        <w:rPr>
          <w:noProof/>
        </w:rPr>
        <w:t>H</w:t>
      </w:r>
      <w:bookmarkEnd w:id="534"/>
      <w:r w:rsidR="00564C87">
        <w:rPr>
          <w:noProof/>
        </w:rPr>
        <w:fldChar w:fldCharType="end"/>
      </w:r>
    </w:p>
    <w:p w14:paraId="35CBCB9D" w14:textId="19E2F4C3" w:rsidR="005531B8" w:rsidRDefault="000962C8" w:rsidP="001E5F9A">
      <w:r w:rsidRPr="000962C8">
        <w:rPr>
          <w:i/>
          <w:iCs/>
        </w:rPr>
        <w:t>Análisis de Resultados de la Enc</w:t>
      </w:r>
      <w:r w:rsidR="005531B8">
        <w:rPr>
          <w:i/>
          <w:iCs/>
        </w:rPr>
        <w:t>uesta</w:t>
      </w:r>
      <w:r w:rsidR="005531B8" w:rsidRPr="000962C8">
        <w:rPr>
          <w:noProof/>
        </w:rPr>
        <w:drawing>
          <wp:inline distT="0" distB="0" distL="0" distR="0" wp14:anchorId="36FEB548" wp14:editId="7B5C2ACD">
            <wp:extent cx="8229600" cy="2695575"/>
            <wp:effectExtent l="0" t="0" r="0" b="952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229600" cy="2695575"/>
                    </a:xfrm>
                    <a:prstGeom prst="rect">
                      <a:avLst/>
                    </a:prstGeom>
                    <a:noFill/>
                    <a:ln>
                      <a:noFill/>
                    </a:ln>
                  </pic:spPr>
                </pic:pic>
              </a:graphicData>
            </a:graphic>
          </wp:inline>
        </w:drawing>
      </w:r>
    </w:p>
    <w:p w14:paraId="32D491D1" w14:textId="751F8B34" w:rsidR="005531B8" w:rsidRDefault="005531B8" w:rsidP="005531B8"/>
    <w:p w14:paraId="562C461F" w14:textId="65049B2E" w:rsidR="005531B8" w:rsidRDefault="005531B8" w:rsidP="005531B8">
      <w:pPr>
        <w:jc w:val="center"/>
      </w:pPr>
      <w:r w:rsidRPr="000962C8">
        <w:rPr>
          <w:noProof/>
        </w:rPr>
        <w:drawing>
          <wp:inline distT="0" distB="0" distL="0" distR="0" wp14:anchorId="503E1781" wp14:editId="79187FA9">
            <wp:extent cx="7210425" cy="495300"/>
            <wp:effectExtent l="0" t="0" r="952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210425" cy="495300"/>
                    </a:xfrm>
                    <a:prstGeom prst="rect">
                      <a:avLst/>
                    </a:prstGeom>
                    <a:noFill/>
                    <a:ln>
                      <a:noFill/>
                    </a:ln>
                  </pic:spPr>
                </pic:pic>
              </a:graphicData>
            </a:graphic>
          </wp:inline>
        </w:drawing>
      </w:r>
    </w:p>
    <w:p w14:paraId="7CC22620" w14:textId="18F5DEA0" w:rsidR="005531B8" w:rsidRDefault="005531B8" w:rsidP="005531B8"/>
    <w:p w14:paraId="55660291" w14:textId="0A3D8186" w:rsidR="00725A07" w:rsidRPr="005531B8" w:rsidRDefault="005531B8" w:rsidP="001E5F9A">
      <w:r>
        <w:t xml:space="preserve">Fuente: Elaboración propia. </w:t>
      </w:r>
    </w:p>
    <w:p w14:paraId="6F4DDAFF" w14:textId="77777777" w:rsidR="000962C8" w:rsidRDefault="000962C8" w:rsidP="00FF45C9">
      <w:pPr>
        <w:pStyle w:val="EstiloNotasTablasAPA"/>
        <w:rPr>
          <w:lang w:val="es-ES"/>
        </w:rPr>
        <w:sectPr w:rsidR="000962C8" w:rsidSect="00F8739F">
          <w:pgSz w:w="15840" w:h="12240" w:orient="landscape" w:code="1"/>
          <w:pgMar w:top="1440" w:right="1440" w:bottom="1440" w:left="1440" w:header="1440" w:footer="1440" w:gutter="0"/>
          <w:cols w:space="720"/>
          <w:noEndnote/>
        </w:sectPr>
      </w:pPr>
    </w:p>
    <w:p w14:paraId="2E978CBF" w14:textId="5072C630" w:rsidR="003878D0" w:rsidRDefault="003878D0" w:rsidP="00FF45C9">
      <w:pPr>
        <w:pStyle w:val="Descripcin"/>
      </w:pPr>
      <w:bookmarkStart w:id="535" w:name="_Toc87377847"/>
      <w:r>
        <w:lastRenderedPageBreak/>
        <w:t xml:space="preserve">Anexo </w:t>
      </w:r>
      <w:r w:rsidR="00564C87">
        <w:fldChar w:fldCharType="begin"/>
      </w:r>
      <w:r w:rsidR="00564C87">
        <w:instrText xml:space="preserve"> SEQ Anexo \* ALPHABETIC </w:instrText>
      </w:r>
      <w:r w:rsidR="00564C87">
        <w:fldChar w:fldCharType="separate"/>
      </w:r>
      <w:r w:rsidR="005F5265">
        <w:rPr>
          <w:noProof/>
        </w:rPr>
        <w:t>I</w:t>
      </w:r>
      <w:bookmarkEnd w:id="535"/>
      <w:r w:rsidR="00564C87">
        <w:rPr>
          <w:noProof/>
        </w:rPr>
        <w:fldChar w:fldCharType="end"/>
      </w:r>
    </w:p>
    <w:p w14:paraId="0245141A" w14:textId="33CFB036" w:rsidR="003878D0" w:rsidRPr="003878D0" w:rsidRDefault="003878D0" w:rsidP="001E5F9A">
      <w:pPr>
        <w:rPr>
          <w:i/>
          <w:iCs/>
        </w:rPr>
      </w:pPr>
      <w:r w:rsidRPr="003878D0">
        <w:rPr>
          <w:i/>
          <w:iCs/>
        </w:rPr>
        <w:t>Evaluación 5´s Empresa Maderpaco</w:t>
      </w:r>
    </w:p>
    <w:tbl>
      <w:tblPr>
        <w:tblW w:w="9616" w:type="dxa"/>
        <w:tblCellMar>
          <w:left w:w="70" w:type="dxa"/>
          <w:right w:w="70" w:type="dxa"/>
        </w:tblCellMar>
        <w:tblLook w:val="04A0" w:firstRow="1" w:lastRow="0" w:firstColumn="1" w:lastColumn="0" w:noHBand="0" w:noVBand="1"/>
      </w:tblPr>
      <w:tblGrid>
        <w:gridCol w:w="657"/>
        <w:gridCol w:w="7259"/>
        <w:gridCol w:w="1700"/>
      </w:tblGrid>
      <w:tr w:rsidR="002D5EC6" w:rsidRPr="001C2203" w14:paraId="6CC103D7" w14:textId="77777777" w:rsidTr="002D5EC6">
        <w:trPr>
          <w:trHeight w:val="268"/>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3062E" w14:textId="0F654FF2"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Ítem</w:t>
            </w:r>
          </w:p>
        </w:tc>
        <w:tc>
          <w:tcPr>
            <w:tcW w:w="7259" w:type="dxa"/>
            <w:tcBorders>
              <w:top w:val="single" w:sz="4" w:space="0" w:color="auto"/>
              <w:left w:val="nil"/>
              <w:bottom w:val="single" w:sz="4" w:space="0" w:color="auto"/>
              <w:right w:val="single" w:sz="4" w:space="0" w:color="auto"/>
            </w:tcBorders>
            <w:shd w:val="clear" w:color="auto" w:fill="auto"/>
            <w:noWrap/>
            <w:vAlign w:val="center"/>
            <w:hideMark/>
          </w:tcPr>
          <w:p w14:paraId="30210B1F"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S</w:t>
            </w:r>
          </w:p>
        </w:tc>
        <w:tc>
          <w:tcPr>
            <w:tcW w:w="1699" w:type="dxa"/>
            <w:tcBorders>
              <w:top w:val="single" w:sz="4" w:space="0" w:color="auto"/>
              <w:left w:val="nil"/>
              <w:bottom w:val="single" w:sz="4" w:space="0" w:color="auto"/>
              <w:right w:val="single" w:sz="4" w:space="0" w:color="auto"/>
            </w:tcBorders>
            <w:shd w:val="clear" w:color="auto" w:fill="auto"/>
            <w:noWrap/>
            <w:vAlign w:val="center"/>
            <w:hideMark/>
          </w:tcPr>
          <w:p w14:paraId="7EB47A33" w14:textId="0C9F52EF"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Calificación</w:t>
            </w:r>
          </w:p>
        </w:tc>
      </w:tr>
      <w:tr w:rsidR="001C2203" w:rsidRPr="001C2203" w14:paraId="4E2B7761" w14:textId="77777777" w:rsidTr="002D5EC6">
        <w:trPr>
          <w:trHeight w:val="268"/>
        </w:trPr>
        <w:tc>
          <w:tcPr>
            <w:tcW w:w="9616" w:type="dxa"/>
            <w:gridSpan w:val="3"/>
            <w:tcBorders>
              <w:top w:val="single" w:sz="4" w:space="0" w:color="auto"/>
              <w:left w:val="single" w:sz="4" w:space="0" w:color="auto"/>
              <w:bottom w:val="single" w:sz="4" w:space="0" w:color="auto"/>
              <w:right w:val="single" w:sz="4" w:space="0" w:color="000000"/>
            </w:tcBorders>
            <w:shd w:val="clear" w:color="000000" w:fill="525252"/>
            <w:noWrap/>
            <w:vAlign w:val="center"/>
            <w:hideMark/>
          </w:tcPr>
          <w:p w14:paraId="43BD3F20"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Seleccionar</w:t>
            </w:r>
          </w:p>
        </w:tc>
      </w:tr>
      <w:tr w:rsidR="00013AE0" w:rsidRPr="001C2203" w14:paraId="00E9A898"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748FAC63"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1</w:t>
            </w:r>
          </w:p>
        </w:tc>
        <w:tc>
          <w:tcPr>
            <w:tcW w:w="7259" w:type="dxa"/>
            <w:tcBorders>
              <w:top w:val="nil"/>
              <w:left w:val="nil"/>
              <w:bottom w:val="single" w:sz="4" w:space="0" w:color="auto"/>
              <w:right w:val="single" w:sz="4" w:space="0" w:color="auto"/>
            </w:tcBorders>
            <w:shd w:val="clear" w:color="auto" w:fill="auto"/>
            <w:noWrap/>
            <w:vAlign w:val="center"/>
            <w:hideMark/>
          </w:tcPr>
          <w:p w14:paraId="46D53E3C"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Las herramientas de trabajo se encuentran en buen estado</w:t>
            </w:r>
          </w:p>
        </w:tc>
        <w:tc>
          <w:tcPr>
            <w:tcW w:w="1699" w:type="dxa"/>
            <w:vMerge w:val="restart"/>
            <w:tcBorders>
              <w:top w:val="nil"/>
              <w:left w:val="nil"/>
              <w:right w:val="single" w:sz="4" w:space="0" w:color="auto"/>
            </w:tcBorders>
            <w:shd w:val="clear" w:color="auto" w:fill="auto"/>
            <w:noWrap/>
            <w:vAlign w:val="center"/>
            <w:hideMark/>
          </w:tcPr>
          <w:p w14:paraId="614CD718" w14:textId="77777777" w:rsidR="00013AE0" w:rsidRPr="001C2203" w:rsidRDefault="00013AE0" w:rsidP="001C2203">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0: No hay Implementación</w:t>
            </w:r>
            <w:r w:rsidRPr="001C2203">
              <w:rPr>
                <w:rFonts w:ascii="Calibri" w:hAnsi="Calibri" w:cs="Calibri"/>
                <w:color w:val="000000"/>
                <w:sz w:val="22"/>
                <w:szCs w:val="22"/>
                <w:lang w:eastAsia="es-CO"/>
              </w:rPr>
              <w:t> </w:t>
            </w:r>
          </w:p>
          <w:p w14:paraId="5BE4A0E3"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 </w:t>
            </w:r>
          </w:p>
          <w:p w14:paraId="7DC16FC4" w14:textId="6CFD1741"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 </w:t>
            </w:r>
          </w:p>
        </w:tc>
      </w:tr>
      <w:tr w:rsidR="00013AE0" w:rsidRPr="001C2203" w14:paraId="4451D474"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1EF58266"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2</w:t>
            </w:r>
          </w:p>
        </w:tc>
        <w:tc>
          <w:tcPr>
            <w:tcW w:w="7259" w:type="dxa"/>
            <w:tcBorders>
              <w:top w:val="nil"/>
              <w:left w:val="nil"/>
              <w:bottom w:val="single" w:sz="4" w:space="0" w:color="auto"/>
              <w:right w:val="single" w:sz="4" w:space="0" w:color="auto"/>
            </w:tcBorders>
            <w:shd w:val="clear" w:color="auto" w:fill="auto"/>
            <w:noWrap/>
            <w:vAlign w:val="center"/>
            <w:hideMark/>
          </w:tcPr>
          <w:p w14:paraId="4B9838DB"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Existen objetos innecesarios en los corredores</w:t>
            </w:r>
          </w:p>
        </w:tc>
        <w:tc>
          <w:tcPr>
            <w:tcW w:w="1699" w:type="dxa"/>
            <w:vMerge/>
            <w:tcBorders>
              <w:left w:val="nil"/>
              <w:right w:val="single" w:sz="4" w:space="0" w:color="auto"/>
            </w:tcBorders>
            <w:shd w:val="clear" w:color="auto" w:fill="auto"/>
            <w:noWrap/>
            <w:vAlign w:val="center"/>
            <w:hideMark/>
          </w:tcPr>
          <w:p w14:paraId="29C9F892" w14:textId="0B1FE2CF" w:rsidR="00013AE0" w:rsidRPr="001C2203" w:rsidRDefault="00013AE0" w:rsidP="001C2203">
            <w:pPr>
              <w:spacing w:line="240" w:lineRule="auto"/>
              <w:jc w:val="center"/>
              <w:rPr>
                <w:rFonts w:ascii="Calibri" w:hAnsi="Calibri" w:cs="Calibri"/>
                <w:color w:val="000000"/>
                <w:sz w:val="22"/>
                <w:szCs w:val="22"/>
                <w:lang w:eastAsia="es-CO"/>
              </w:rPr>
            </w:pPr>
          </w:p>
        </w:tc>
      </w:tr>
      <w:tr w:rsidR="00013AE0" w:rsidRPr="001C2203" w14:paraId="42CBAA23"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125030B3"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3</w:t>
            </w:r>
          </w:p>
        </w:tc>
        <w:tc>
          <w:tcPr>
            <w:tcW w:w="7259" w:type="dxa"/>
            <w:tcBorders>
              <w:top w:val="nil"/>
              <w:left w:val="nil"/>
              <w:bottom w:val="single" w:sz="4" w:space="0" w:color="auto"/>
              <w:right w:val="single" w:sz="4" w:space="0" w:color="auto"/>
            </w:tcBorders>
            <w:shd w:val="clear" w:color="auto" w:fill="auto"/>
            <w:noWrap/>
            <w:vAlign w:val="center"/>
            <w:hideMark/>
          </w:tcPr>
          <w:p w14:paraId="2968EC3D" w14:textId="5CF795BD"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Pasillos libres de obstáculos</w:t>
            </w:r>
          </w:p>
        </w:tc>
        <w:tc>
          <w:tcPr>
            <w:tcW w:w="1699" w:type="dxa"/>
            <w:vMerge/>
            <w:tcBorders>
              <w:left w:val="nil"/>
              <w:right w:val="single" w:sz="4" w:space="0" w:color="auto"/>
            </w:tcBorders>
            <w:shd w:val="clear" w:color="auto" w:fill="auto"/>
            <w:noWrap/>
            <w:vAlign w:val="center"/>
            <w:hideMark/>
          </w:tcPr>
          <w:p w14:paraId="393BB641" w14:textId="5769BC7D" w:rsidR="00013AE0" w:rsidRPr="001C2203" w:rsidRDefault="00013AE0" w:rsidP="001C2203">
            <w:pPr>
              <w:spacing w:line="240" w:lineRule="auto"/>
              <w:jc w:val="center"/>
              <w:rPr>
                <w:rFonts w:ascii="Calibri" w:hAnsi="Calibri" w:cs="Calibri"/>
                <w:color w:val="000000"/>
                <w:sz w:val="22"/>
                <w:szCs w:val="22"/>
                <w:lang w:eastAsia="es-CO"/>
              </w:rPr>
            </w:pPr>
          </w:p>
        </w:tc>
      </w:tr>
      <w:tr w:rsidR="00013AE0" w:rsidRPr="001C2203" w14:paraId="7E4615AE"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1A4AE858"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4</w:t>
            </w:r>
          </w:p>
        </w:tc>
        <w:tc>
          <w:tcPr>
            <w:tcW w:w="7259" w:type="dxa"/>
            <w:tcBorders>
              <w:top w:val="nil"/>
              <w:left w:val="nil"/>
              <w:bottom w:val="single" w:sz="4" w:space="0" w:color="auto"/>
              <w:right w:val="single" w:sz="4" w:space="0" w:color="auto"/>
            </w:tcBorders>
            <w:shd w:val="clear" w:color="auto" w:fill="auto"/>
            <w:noWrap/>
            <w:vAlign w:val="center"/>
            <w:hideMark/>
          </w:tcPr>
          <w:p w14:paraId="46C03376"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Las mesas de trabajo se encuentran despejadas y sin objetos innecesarios</w:t>
            </w:r>
          </w:p>
        </w:tc>
        <w:tc>
          <w:tcPr>
            <w:tcW w:w="1699" w:type="dxa"/>
            <w:vMerge/>
            <w:tcBorders>
              <w:left w:val="nil"/>
              <w:right w:val="single" w:sz="4" w:space="0" w:color="auto"/>
            </w:tcBorders>
            <w:shd w:val="clear" w:color="auto" w:fill="auto"/>
            <w:noWrap/>
            <w:vAlign w:val="center"/>
            <w:hideMark/>
          </w:tcPr>
          <w:p w14:paraId="5683183F" w14:textId="5F0A6C21" w:rsidR="00013AE0" w:rsidRPr="001C2203" w:rsidRDefault="00013AE0" w:rsidP="001C2203">
            <w:pPr>
              <w:spacing w:line="240" w:lineRule="auto"/>
              <w:jc w:val="center"/>
              <w:rPr>
                <w:rFonts w:ascii="Calibri" w:hAnsi="Calibri" w:cs="Calibri"/>
                <w:color w:val="000000"/>
                <w:sz w:val="22"/>
                <w:szCs w:val="22"/>
                <w:lang w:eastAsia="es-CO"/>
              </w:rPr>
            </w:pPr>
          </w:p>
        </w:tc>
      </w:tr>
      <w:tr w:rsidR="00013AE0" w:rsidRPr="001C2203" w14:paraId="0210A0CD"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61BAAA85"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5</w:t>
            </w:r>
          </w:p>
        </w:tc>
        <w:tc>
          <w:tcPr>
            <w:tcW w:w="7259" w:type="dxa"/>
            <w:tcBorders>
              <w:top w:val="nil"/>
              <w:left w:val="nil"/>
              <w:bottom w:val="single" w:sz="4" w:space="0" w:color="auto"/>
              <w:right w:val="single" w:sz="4" w:space="0" w:color="auto"/>
            </w:tcBorders>
            <w:shd w:val="clear" w:color="auto" w:fill="auto"/>
            <w:noWrap/>
            <w:vAlign w:val="center"/>
            <w:hideMark/>
          </w:tcPr>
          <w:p w14:paraId="512CA953"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Solamente se cuenta con lo necesario en el puesto de trabajo</w:t>
            </w:r>
          </w:p>
        </w:tc>
        <w:tc>
          <w:tcPr>
            <w:tcW w:w="1699" w:type="dxa"/>
            <w:vMerge/>
            <w:tcBorders>
              <w:left w:val="nil"/>
              <w:right w:val="single" w:sz="4" w:space="0" w:color="auto"/>
            </w:tcBorders>
            <w:shd w:val="clear" w:color="auto" w:fill="auto"/>
            <w:noWrap/>
            <w:vAlign w:val="center"/>
            <w:hideMark/>
          </w:tcPr>
          <w:p w14:paraId="3968BC67" w14:textId="2C87A16C" w:rsidR="00013AE0" w:rsidRPr="001C2203" w:rsidRDefault="00013AE0" w:rsidP="001C2203">
            <w:pPr>
              <w:spacing w:line="240" w:lineRule="auto"/>
              <w:jc w:val="center"/>
              <w:rPr>
                <w:rFonts w:ascii="Calibri" w:hAnsi="Calibri" w:cs="Calibri"/>
                <w:color w:val="000000"/>
                <w:sz w:val="22"/>
                <w:szCs w:val="22"/>
                <w:lang w:eastAsia="es-CO"/>
              </w:rPr>
            </w:pPr>
          </w:p>
        </w:tc>
      </w:tr>
      <w:tr w:rsidR="00013AE0" w:rsidRPr="001C2203" w14:paraId="755FBEB3"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52F582BB"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6</w:t>
            </w:r>
          </w:p>
        </w:tc>
        <w:tc>
          <w:tcPr>
            <w:tcW w:w="7259" w:type="dxa"/>
            <w:tcBorders>
              <w:top w:val="nil"/>
              <w:left w:val="nil"/>
              <w:bottom w:val="single" w:sz="4" w:space="0" w:color="auto"/>
              <w:right w:val="single" w:sz="4" w:space="0" w:color="auto"/>
            </w:tcBorders>
            <w:shd w:val="clear" w:color="auto" w:fill="auto"/>
            <w:noWrap/>
            <w:vAlign w:val="center"/>
            <w:hideMark/>
          </w:tcPr>
          <w:p w14:paraId="2FA52ADC" w14:textId="13FA69AA"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 xml:space="preserve">El </w:t>
            </w:r>
            <w:r>
              <w:rPr>
                <w:rFonts w:ascii="Calibri" w:hAnsi="Calibri" w:cs="Calibri"/>
                <w:color w:val="000000"/>
                <w:sz w:val="22"/>
                <w:szCs w:val="22"/>
                <w:lang w:eastAsia="es-CO"/>
              </w:rPr>
              <w:t>área</w:t>
            </w:r>
            <w:r w:rsidRPr="001C2203">
              <w:rPr>
                <w:rFonts w:ascii="Calibri" w:hAnsi="Calibri" w:cs="Calibri"/>
                <w:color w:val="000000"/>
                <w:sz w:val="22"/>
                <w:szCs w:val="22"/>
                <w:lang w:eastAsia="es-CO"/>
              </w:rPr>
              <w:t xml:space="preserve"> de trabajo está libre de cajas, papeles o desperdicios</w:t>
            </w:r>
          </w:p>
        </w:tc>
        <w:tc>
          <w:tcPr>
            <w:tcW w:w="1699" w:type="dxa"/>
            <w:vMerge/>
            <w:tcBorders>
              <w:left w:val="nil"/>
              <w:bottom w:val="single" w:sz="4" w:space="0" w:color="auto"/>
              <w:right w:val="single" w:sz="4" w:space="0" w:color="auto"/>
            </w:tcBorders>
            <w:shd w:val="clear" w:color="auto" w:fill="auto"/>
            <w:noWrap/>
            <w:vAlign w:val="center"/>
            <w:hideMark/>
          </w:tcPr>
          <w:p w14:paraId="6E6A0C1E" w14:textId="525BF31F" w:rsidR="00013AE0" w:rsidRPr="001C2203" w:rsidRDefault="00013AE0" w:rsidP="001C2203">
            <w:pPr>
              <w:spacing w:line="240" w:lineRule="auto"/>
              <w:jc w:val="center"/>
              <w:rPr>
                <w:rFonts w:ascii="Calibri" w:hAnsi="Calibri" w:cs="Calibri"/>
                <w:color w:val="000000"/>
                <w:sz w:val="22"/>
                <w:szCs w:val="22"/>
                <w:lang w:eastAsia="es-CO"/>
              </w:rPr>
            </w:pPr>
          </w:p>
        </w:tc>
      </w:tr>
      <w:tr w:rsidR="001C2203" w:rsidRPr="001C2203" w14:paraId="7B0101CC" w14:textId="77777777" w:rsidTr="002D5EC6">
        <w:trPr>
          <w:trHeight w:val="268"/>
        </w:trPr>
        <w:tc>
          <w:tcPr>
            <w:tcW w:w="9616" w:type="dxa"/>
            <w:gridSpan w:val="3"/>
            <w:tcBorders>
              <w:top w:val="single" w:sz="4" w:space="0" w:color="auto"/>
              <w:left w:val="single" w:sz="4" w:space="0" w:color="auto"/>
              <w:bottom w:val="single" w:sz="4" w:space="0" w:color="auto"/>
              <w:right w:val="single" w:sz="4" w:space="0" w:color="000000"/>
            </w:tcBorders>
            <w:shd w:val="clear" w:color="000000" w:fill="305496"/>
            <w:noWrap/>
            <w:vAlign w:val="center"/>
            <w:hideMark/>
          </w:tcPr>
          <w:p w14:paraId="7523D721"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Ordenar</w:t>
            </w:r>
          </w:p>
        </w:tc>
      </w:tr>
      <w:tr w:rsidR="00013AE0" w:rsidRPr="001C2203" w14:paraId="51348495"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70AEF634"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7</w:t>
            </w:r>
          </w:p>
        </w:tc>
        <w:tc>
          <w:tcPr>
            <w:tcW w:w="7259" w:type="dxa"/>
            <w:tcBorders>
              <w:top w:val="nil"/>
              <w:left w:val="nil"/>
              <w:bottom w:val="single" w:sz="4" w:space="0" w:color="auto"/>
              <w:right w:val="single" w:sz="4" w:space="0" w:color="auto"/>
            </w:tcBorders>
            <w:shd w:val="clear" w:color="auto" w:fill="auto"/>
            <w:noWrap/>
            <w:vAlign w:val="center"/>
            <w:hideMark/>
          </w:tcPr>
          <w:p w14:paraId="032815EA" w14:textId="4C3690B2"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 xml:space="preserve">Todas las mesas y sillas </w:t>
            </w:r>
            <w:r>
              <w:rPr>
                <w:rFonts w:ascii="Calibri" w:hAnsi="Calibri" w:cs="Calibri"/>
                <w:color w:val="000000"/>
                <w:sz w:val="22"/>
                <w:szCs w:val="22"/>
                <w:lang w:eastAsia="es-CO"/>
              </w:rPr>
              <w:t>están</w:t>
            </w:r>
            <w:r w:rsidRPr="001C2203">
              <w:rPr>
                <w:rFonts w:ascii="Calibri" w:hAnsi="Calibri" w:cs="Calibri"/>
                <w:color w:val="000000"/>
                <w:sz w:val="22"/>
                <w:szCs w:val="22"/>
                <w:lang w:eastAsia="es-CO"/>
              </w:rPr>
              <w:t xml:space="preserve"> en su lugar designado</w:t>
            </w:r>
          </w:p>
        </w:tc>
        <w:tc>
          <w:tcPr>
            <w:tcW w:w="1699" w:type="dxa"/>
            <w:vMerge w:val="restart"/>
            <w:tcBorders>
              <w:top w:val="nil"/>
              <w:left w:val="nil"/>
              <w:right w:val="single" w:sz="4" w:space="0" w:color="auto"/>
            </w:tcBorders>
            <w:shd w:val="clear" w:color="auto" w:fill="auto"/>
            <w:noWrap/>
            <w:vAlign w:val="bottom"/>
            <w:hideMark/>
          </w:tcPr>
          <w:p w14:paraId="4E5D64C9" w14:textId="1093A124" w:rsidR="00013AE0" w:rsidRPr="001C2203" w:rsidRDefault="00013AE0" w:rsidP="00013AE0">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1: Un 30% de Cumplimiento</w:t>
            </w:r>
          </w:p>
          <w:p w14:paraId="6FF04237" w14:textId="0A99A405" w:rsidR="00013AE0" w:rsidRPr="001C2203" w:rsidRDefault="00013AE0" w:rsidP="00013AE0">
            <w:pPr>
              <w:spacing w:line="240" w:lineRule="auto"/>
              <w:jc w:val="center"/>
              <w:rPr>
                <w:rFonts w:ascii="Calibri" w:hAnsi="Calibri" w:cs="Calibri"/>
                <w:color w:val="000000"/>
                <w:sz w:val="22"/>
                <w:szCs w:val="22"/>
                <w:lang w:eastAsia="es-CO"/>
              </w:rPr>
            </w:pPr>
          </w:p>
          <w:p w14:paraId="6F2937F5" w14:textId="4336014C" w:rsidR="00013AE0" w:rsidRPr="001C2203" w:rsidRDefault="00013AE0" w:rsidP="00013AE0">
            <w:pPr>
              <w:spacing w:line="240" w:lineRule="auto"/>
              <w:jc w:val="center"/>
              <w:rPr>
                <w:rFonts w:ascii="Calibri" w:hAnsi="Calibri" w:cs="Calibri"/>
                <w:color w:val="000000"/>
                <w:sz w:val="22"/>
                <w:szCs w:val="22"/>
                <w:lang w:eastAsia="es-CO"/>
              </w:rPr>
            </w:pPr>
          </w:p>
          <w:p w14:paraId="1B549523" w14:textId="09DCA445" w:rsidR="00013AE0" w:rsidRPr="001C2203" w:rsidRDefault="00013AE0" w:rsidP="00013AE0">
            <w:pPr>
              <w:spacing w:line="240" w:lineRule="auto"/>
              <w:jc w:val="center"/>
              <w:rPr>
                <w:rFonts w:ascii="Calibri" w:hAnsi="Calibri" w:cs="Calibri"/>
                <w:color w:val="000000"/>
                <w:sz w:val="22"/>
                <w:szCs w:val="22"/>
                <w:lang w:eastAsia="es-CO"/>
              </w:rPr>
            </w:pPr>
          </w:p>
          <w:p w14:paraId="33DD7093" w14:textId="70968E81" w:rsidR="00013AE0" w:rsidRPr="001C2203" w:rsidRDefault="00013AE0" w:rsidP="00013AE0">
            <w:pPr>
              <w:spacing w:line="240" w:lineRule="auto"/>
              <w:jc w:val="center"/>
              <w:rPr>
                <w:rFonts w:ascii="Calibri" w:hAnsi="Calibri" w:cs="Calibri"/>
                <w:color w:val="000000"/>
                <w:sz w:val="22"/>
                <w:szCs w:val="22"/>
                <w:lang w:eastAsia="es-CO"/>
              </w:rPr>
            </w:pPr>
          </w:p>
        </w:tc>
      </w:tr>
      <w:tr w:rsidR="00013AE0" w:rsidRPr="001C2203" w14:paraId="3DC4D534"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66CF160D"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8</w:t>
            </w:r>
          </w:p>
        </w:tc>
        <w:tc>
          <w:tcPr>
            <w:tcW w:w="7259" w:type="dxa"/>
            <w:tcBorders>
              <w:top w:val="nil"/>
              <w:left w:val="nil"/>
              <w:bottom w:val="single" w:sz="4" w:space="0" w:color="auto"/>
              <w:right w:val="single" w:sz="4" w:space="0" w:color="auto"/>
            </w:tcBorders>
            <w:shd w:val="clear" w:color="auto" w:fill="auto"/>
            <w:noWrap/>
            <w:vAlign w:val="center"/>
            <w:hideMark/>
          </w:tcPr>
          <w:p w14:paraId="318DED54"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Lo necesario se encuentra identificado y guardado adecuadamente</w:t>
            </w:r>
          </w:p>
        </w:tc>
        <w:tc>
          <w:tcPr>
            <w:tcW w:w="1699" w:type="dxa"/>
            <w:vMerge/>
            <w:tcBorders>
              <w:left w:val="nil"/>
              <w:right w:val="single" w:sz="4" w:space="0" w:color="auto"/>
            </w:tcBorders>
            <w:shd w:val="clear" w:color="auto" w:fill="auto"/>
            <w:noWrap/>
            <w:vAlign w:val="center"/>
            <w:hideMark/>
          </w:tcPr>
          <w:p w14:paraId="2CD68BFB" w14:textId="3051D4CC" w:rsidR="00013AE0" w:rsidRPr="001C2203" w:rsidRDefault="00013AE0" w:rsidP="001C2203">
            <w:pPr>
              <w:spacing w:line="240" w:lineRule="auto"/>
              <w:jc w:val="center"/>
              <w:rPr>
                <w:rFonts w:ascii="Calibri" w:hAnsi="Calibri" w:cs="Calibri"/>
                <w:color w:val="000000"/>
                <w:sz w:val="22"/>
                <w:szCs w:val="22"/>
                <w:lang w:eastAsia="es-CO"/>
              </w:rPr>
            </w:pPr>
          </w:p>
        </w:tc>
      </w:tr>
      <w:tr w:rsidR="00013AE0" w:rsidRPr="001C2203" w14:paraId="49AD17FA"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43340E7F"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9</w:t>
            </w:r>
          </w:p>
        </w:tc>
        <w:tc>
          <w:tcPr>
            <w:tcW w:w="7259" w:type="dxa"/>
            <w:tcBorders>
              <w:top w:val="nil"/>
              <w:left w:val="nil"/>
              <w:bottom w:val="single" w:sz="4" w:space="0" w:color="auto"/>
              <w:right w:val="single" w:sz="4" w:space="0" w:color="auto"/>
            </w:tcBorders>
            <w:shd w:val="clear" w:color="auto" w:fill="auto"/>
            <w:noWrap/>
            <w:vAlign w:val="center"/>
            <w:hideMark/>
          </w:tcPr>
          <w:p w14:paraId="3F1CF97A" w14:textId="690BBDD0"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Los contenedores de basura están en el lugar adecuado</w:t>
            </w:r>
          </w:p>
        </w:tc>
        <w:tc>
          <w:tcPr>
            <w:tcW w:w="1699" w:type="dxa"/>
            <w:vMerge/>
            <w:tcBorders>
              <w:left w:val="nil"/>
              <w:right w:val="single" w:sz="4" w:space="0" w:color="auto"/>
            </w:tcBorders>
            <w:shd w:val="clear" w:color="auto" w:fill="auto"/>
            <w:noWrap/>
            <w:vAlign w:val="center"/>
            <w:hideMark/>
          </w:tcPr>
          <w:p w14:paraId="559B80E8" w14:textId="33B9B7BE" w:rsidR="00013AE0" w:rsidRPr="001C2203" w:rsidRDefault="00013AE0" w:rsidP="001C2203">
            <w:pPr>
              <w:spacing w:line="240" w:lineRule="auto"/>
              <w:jc w:val="center"/>
              <w:rPr>
                <w:rFonts w:ascii="Calibri" w:hAnsi="Calibri" w:cs="Calibri"/>
                <w:color w:val="000000"/>
                <w:sz w:val="22"/>
                <w:szCs w:val="22"/>
                <w:lang w:eastAsia="es-CO"/>
              </w:rPr>
            </w:pPr>
          </w:p>
        </w:tc>
      </w:tr>
      <w:tr w:rsidR="00013AE0" w:rsidRPr="001C2203" w14:paraId="09A362C1"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107DA78B"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10</w:t>
            </w:r>
          </w:p>
        </w:tc>
        <w:tc>
          <w:tcPr>
            <w:tcW w:w="7259" w:type="dxa"/>
            <w:tcBorders>
              <w:top w:val="nil"/>
              <w:left w:val="nil"/>
              <w:bottom w:val="single" w:sz="4" w:space="0" w:color="auto"/>
              <w:right w:val="single" w:sz="4" w:space="0" w:color="auto"/>
            </w:tcBorders>
            <w:shd w:val="clear" w:color="auto" w:fill="auto"/>
            <w:noWrap/>
            <w:vAlign w:val="center"/>
            <w:hideMark/>
          </w:tcPr>
          <w:p w14:paraId="3F912B2E" w14:textId="77445E72"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 xml:space="preserve">Las zonas están debidamente identificadas </w:t>
            </w:r>
          </w:p>
        </w:tc>
        <w:tc>
          <w:tcPr>
            <w:tcW w:w="1699" w:type="dxa"/>
            <w:vMerge/>
            <w:tcBorders>
              <w:left w:val="nil"/>
              <w:right w:val="single" w:sz="4" w:space="0" w:color="auto"/>
            </w:tcBorders>
            <w:shd w:val="clear" w:color="auto" w:fill="auto"/>
            <w:noWrap/>
            <w:vAlign w:val="center"/>
            <w:hideMark/>
          </w:tcPr>
          <w:p w14:paraId="3F325994" w14:textId="49870DEF" w:rsidR="00013AE0" w:rsidRPr="001C2203" w:rsidRDefault="00013AE0" w:rsidP="001C2203">
            <w:pPr>
              <w:spacing w:line="240" w:lineRule="auto"/>
              <w:jc w:val="center"/>
              <w:rPr>
                <w:rFonts w:ascii="Calibri" w:hAnsi="Calibri" w:cs="Calibri"/>
                <w:color w:val="000000"/>
                <w:sz w:val="22"/>
                <w:szCs w:val="22"/>
                <w:lang w:eastAsia="es-CO"/>
              </w:rPr>
            </w:pPr>
          </w:p>
        </w:tc>
      </w:tr>
      <w:tr w:rsidR="00013AE0" w:rsidRPr="001C2203" w14:paraId="415A42A6"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5C102D60"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11</w:t>
            </w:r>
          </w:p>
        </w:tc>
        <w:tc>
          <w:tcPr>
            <w:tcW w:w="7259" w:type="dxa"/>
            <w:tcBorders>
              <w:top w:val="nil"/>
              <w:left w:val="nil"/>
              <w:bottom w:val="single" w:sz="4" w:space="0" w:color="auto"/>
              <w:right w:val="single" w:sz="4" w:space="0" w:color="auto"/>
            </w:tcBorders>
            <w:shd w:val="clear" w:color="auto" w:fill="auto"/>
            <w:noWrap/>
            <w:vAlign w:val="center"/>
            <w:hideMark/>
          </w:tcPr>
          <w:p w14:paraId="73A99C9B" w14:textId="7C24A851"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Los equipos de seguridad se encuentran en lugares visibles y sin obstáculos</w:t>
            </w:r>
          </w:p>
        </w:tc>
        <w:tc>
          <w:tcPr>
            <w:tcW w:w="1699" w:type="dxa"/>
            <w:vMerge/>
            <w:tcBorders>
              <w:left w:val="nil"/>
              <w:bottom w:val="single" w:sz="4" w:space="0" w:color="auto"/>
              <w:right w:val="single" w:sz="4" w:space="0" w:color="auto"/>
            </w:tcBorders>
            <w:shd w:val="clear" w:color="auto" w:fill="auto"/>
            <w:noWrap/>
            <w:vAlign w:val="center"/>
            <w:hideMark/>
          </w:tcPr>
          <w:p w14:paraId="4CE9D341" w14:textId="596A05C0" w:rsidR="00013AE0" w:rsidRPr="001C2203" w:rsidRDefault="00013AE0" w:rsidP="001C2203">
            <w:pPr>
              <w:spacing w:line="240" w:lineRule="auto"/>
              <w:jc w:val="center"/>
              <w:rPr>
                <w:rFonts w:ascii="Calibri" w:hAnsi="Calibri" w:cs="Calibri"/>
                <w:color w:val="000000"/>
                <w:sz w:val="22"/>
                <w:szCs w:val="22"/>
                <w:lang w:eastAsia="es-CO"/>
              </w:rPr>
            </w:pPr>
          </w:p>
        </w:tc>
      </w:tr>
      <w:tr w:rsidR="001C2203" w:rsidRPr="001C2203" w14:paraId="41BE63D4" w14:textId="77777777" w:rsidTr="002D5EC6">
        <w:trPr>
          <w:trHeight w:val="268"/>
        </w:trPr>
        <w:tc>
          <w:tcPr>
            <w:tcW w:w="9616" w:type="dxa"/>
            <w:gridSpan w:val="3"/>
            <w:tcBorders>
              <w:top w:val="single" w:sz="4" w:space="0" w:color="auto"/>
              <w:left w:val="single" w:sz="4" w:space="0" w:color="auto"/>
              <w:bottom w:val="single" w:sz="4" w:space="0" w:color="auto"/>
              <w:right w:val="single" w:sz="4" w:space="0" w:color="000000"/>
            </w:tcBorders>
            <w:shd w:val="clear" w:color="000000" w:fill="00B0F0"/>
            <w:noWrap/>
            <w:vAlign w:val="center"/>
            <w:hideMark/>
          </w:tcPr>
          <w:p w14:paraId="3EBBB292"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Limpiar</w:t>
            </w:r>
          </w:p>
        </w:tc>
      </w:tr>
      <w:tr w:rsidR="00013AE0" w:rsidRPr="001C2203" w14:paraId="2F2F6A3A"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40089F39"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12</w:t>
            </w:r>
          </w:p>
        </w:tc>
        <w:tc>
          <w:tcPr>
            <w:tcW w:w="7259" w:type="dxa"/>
            <w:tcBorders>
              <w:top w:val="nil"/>
              <w:left w:val="nil"/>
              <w:bottom w:val="single" w:sz="4" w:space="0" w:color="auto"/>
              <w:right w:val="single" w:sz="4" w:space="0" w:color="auto"/>
            </w:tcBorders>
            <w:shd w:val="clear" w:color="auto" w:fill="auto"/>
            <w:noWrap/>
            <w:vAlign w:val="center"/>
            <w:hideMark/>
          </w:tcPr>
          <w:p w14:paraId="25D11411" w14:textId="65AB1CD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El piso está libre de residuos como viruta o aserrín</w:t>
            </w:r>
          </w:p>
        </w:tc>
        <w:tc>
          <w:tcPr>
            <w:tcW w:w="1699" w:type="dxa"/>
            <w:vMerge w:val="restart"/>
            <w:tcBorders>
              <w:top w:val="nil"/>
              <w:left w:val="nil"/>
              <w:right w:val="single" w:sz="4" w:space="0" w:color="auto"/>
            </w:tcBorders>
            <w:shd w:val="clear" w:color="auto" w:fill="auto"/>
            <w:noWrap/>
            <w:vAlign w:val="bottom"/>
            <w:hideMark/>
          </w:tcPr>
          <w:p w14:paraId="68E7374B" w14:textId="3620A465" w:rsidR="00013AE0" w:rsidRPr="001C2203" w:rsidRDefault="00013AE0" w:rsidP="00013AE0">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2: Cumple al 65%</w:t>
            </w:r>
          </w:p>
          <w:p w14:paraId="09412E7D" w14:textId="2C67E9A4" w:rsidR="00013AE0" w:rsidRPr="001C2203" w:rsidRDefault="00013AE0" w:rsidP="00013AE0">
            <w:pPr>
              <w:spacing w:line="240" w:lineRule="auto"/>
              <w:jc w:val="center"/>
              <w:rPr>
                <w:rFonts w:ascii="Calibri" w:hAnsi="Calibri" w:cs="Calibri"/>
                <w:color w:val="000000"/>
                <w:sz w:val="22"/>
                <w:szCs w:val="22"/>
                <w:lang w:eastAsia="es-CO"/>
              </w:rPr>
            </w:pPr>
          </w:p>
          <w:p w14:paraId="24A116A7" w14:textId="297AF19A" w:rsidR="00013AE0" w:rsidRPr="001C2203" w:rsidRDefault="00013AE0" w:rsidP="00013AE0">
            <w:pPr>
              <w:spacing w:line="240" w:lineRule="auto"/>
              <w:jc w:val="center"/>
              <w:rPr>
                <w:rFonts w:ascii="Calibri" w:hAnsi="Calibri" w:cs="Calibri"/>
                <w:color w:val="000000"/>
                <w:sz w:val="22"/>
                <w:szCs w:val="22"/>
                <w:lang w:eastAsia="es-CO"/>
              </w:rPr>
            </w:pPr>
          </w:p>
          <w:p w14:paraId="52EEC2B5" w14:textId="6C935D2F" w:rsidR="00013AE0" w:rsidRPr="001C2203" w:rsidRDefault="00013AE0" w:rsidP="00013AE0">
            <w:pPr>
              <w:spacing w:line="240" w:lineRule="auto"/>
              <w:jc w:val="center"/>
              <w:rPr>
                <w:rFonts w:ascii="Calibri" w:hAnsi="Calibri" w:cs="Calibri"/>
                <w:color w:val="000000"/>
                <w:sz w:val="22"/>
                <w:szCs w:val="22"/>
                <w:lang w:eastAsia="es-CO"/>
              </w:rPr>
            </w:pPr>
          </w:p>
          <w:p w14:paraId="2CB082E1" w14:textId="6C6AD5C6" w:rsidR="00013AE0" w:rsidRPr="001C2203" w:rsidRDefault="00013AE0" w:rsidP="00013AE0">
            <w:pPr>
              <w:spacing w:line="240" w:lineRule="auto"/>
              <w:jc w:val="center"/>
              <w:rPr>
                <w:rFonts w:ascii="Calibri" w:hAnsi="Calibri" w:cs="Calibri"/>
                <w:color w:val="000000"/>
                <w:sz w:val="22"/>
                <w:szCs w:val="22"/>
                <w:lang w:eastAsia="es-CO"/>
              </w:rPr>
            </w:pPr>
          </w:p>
          <w:p w14:paraId="60FB9927" w14:textId="5997F6F4" w:rsidR="00013AE0" w:rsidRPr="001C2203" w:rsidRDefault="00013AE0" w:rsidP="00013AE0">
            <w:pPr>
              <w:spacing w:line="240" w:lineRule="auto"/>
              <w:jc w:val="center"/>
              <w:rPr>
                <w:rFonts w:ascii="Calibri" w:hAnsi="Calibri" w:cs="Calibri"/>
                <w:color w:val="000000"/>
                <w:sz w:val="22"/>
                <w:szCs w:val="22"/>
                <w:lang w:eastAsia="es-CO"/>
              </w:rPr>
            </w:pPr>
          </w:p>
        </w:tc>
      </w:tr>
      <w:tr w:rsidR="00013AE0" w:rsidRPr="001C2203" w14:paraId="680A7CC2"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490AEC9D"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13</w:t>
            </w:r>
          </w:p>
        </w:tc>
        <w:tc>
          <w:tcPr>
            <w:tcW w:w="7259" w:type="dxa"/>
            <w:tcBorders>
              <w:top w:val="nil"/>
              <w:left w:val="nil"/>
              <w:bottom w:val="single" w:sz="4" w:space="0" w:color="auto"/>
              <w:right w:val="single" w:sz="4" w:space="0" w:color="auto"/>
            </w:tcBorders>
            <w:shd w:val="clear" w:color="auto" w:fill="auto"/>
            <w:noWrap/>
            <w:vAlign w:val="center"/>
            <w:hideMark/>
          </w:tcPr>
          <w:p w14:paraId="4324300E" w14:textId="37D30ACD"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El área de produccion se encuentra limpia</w:t>
            </w:r>
          </w:p>
        </w:tc>
        <w:tc>
          <w:tcPr>
            <w:tcW w:w="1699" w:type="dxa"/>
            <w:vMerge/>
            <w:tcBorders>
              <w:left w:val="nil"/>
              <w:right w:val="single" w:sz="4" w:space="0" w:color="auto"/>
            </w:tcBorders>
            <w:shd w:val="clear" w:color="auto" w:fill="auto"/>
            <w:noWrap/>
            <w:vAlign w:val="center"/>
            <w:hideMark/>
          </w:tcPr>
          <w:p w14:paraId="5E546DF0" w14:textId="4B8FDB91" w:rsidR="00013AE0" w:rsidRPr="001C2203" w:rsidRDefault="00013AE0" w:rsidP="001C2203">
            <w:pPr>
              <w:spacing w:line="240" w:lineRule="auto"/>
              <w:jc w:val="center"/>
              <w:rPr>
                <w:rFonts w:ascii="Calibri" w:hAnsi="Calibri" w:cs="Calibri"/>
                <w:color w:val="000000"/>
                <w:sz w:val="22"/>
                <w:szCs w:val="22"/>
                <w:lang w:eastAsia="es-CO"/>
              </w:rPr>
            </w:pPr>
          </w:p>
        </w:tc>
      </w:tr>
      <w:tr w:rsidR="00013AE0" w:rsidRPr="001C2203" w14:paraId="26F2E189"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7560FFE1"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14</w:t>
            </w:r>
          </w:p>
        </w:tc>
        <w:tc>
          <w:tcPr>
            <w:tcW w:w="7259" w:type="dxa"/>
            <w:tcBorders>
              <w:top w:val="nil"/>
              <w:left w:val="nil"/>
              <w:bottom w:val="single" w:sz="4" w:space="0" w:color="auto"/>
              <w:right w:val="single" w:sz="4" w:space="0" w:color="auto"/>
            </w:tcBorders>
            <w:shd w:val="clear" w:color="auto" w:fill="auto"/>
            <w:noWrap/>
            <w:vAlign w:val="center"/>
            <w:hideMark/>
          </w:tcPr>
          <w:p w14:paraId="2545600A" w14:textId="40FDF200"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Los elementos de limpieza se encuentran organizados y son de fácil acceso</w:t>
            </w:r>
          </w:p>
        </w:tc>
        <w:tc>
          <w:tcPr>
            <w:tcW w:w="1699" w:type="dxa"/>
            <w:vMerge/>
            <w:tcBorders>
              <w:left w:val="nil"/>
              <w:right w:val="single" w:sz="4" w:space="0" w:color="auto"/>
            </w:tcBorders>
            <w:shd w:val="clear" w:color="auto" w:fill="auto"/>
            <w:noWrap/>
            <w:vAlign w:val="center"/>
            <w:hideMark/>
          </w:tcPr>
          <w:p w14:paraId="71821880" w14:textId="7FAA0D34" w:rsidR="00013AE0" w:rsidRPr="001C2203" w:rsidRDefault="00013AE0" w:rsidP="001C2203">
            <w:pPr>
              <w:spacing w:line="240" w:lineRule="auto"/>
              <w:jc w:val="center"/>
              <w:rPr>
                <w:rFonts w:ascii="Calibri" w:hAnsi="Calibri" w:cs="Calibri"/>
                <w:color w:val="000000"/>
                <w:sz w:val="22"/>
                <w:szCs w:val="22"/>
                <w:lang w:eastAsia="es-CO"/>
              </w:rPr>
            </w:pPr>
          </w:p>
        </w:tc>
      </w:tr>
      <w:tr w:rsidR="00013AE0" w:rsidRPr="001C2203" w14:paraId="7533A798"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4EC30223"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15</w:t>
            </w:r>
          </w:p>
        </w:tc>
        <w:tc>
          <w:tcPr>
            <w:tcW w:w="7259" w:type="dxa"/>
            <w:tcBorders>
              <w:top w:val="nil"/>
              <w:left w:val="nil"/>
              <w:bottom w:val="single" w:sz="4" w:space="0" w:color="auto"/>
              <w:right w:val="single" w:sz="4" w:space="0" w:color="auto"/>
            </w:tcBorders>
            <w:shd w:val="clear" w:color="auto" w:fill="auto"/>
            <w:noWrap/>
            <w:vAlign w:val="center"/>
            <w:hideMark/>
          </w:tcPr>
          <w:p w14:paraId="2A35C97D"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Las canecas de basura se encuentran limpias y en buen estado</w:t>
            </w:r>
          </w:p>
        </w:tc>
        <w:tc>
          <w:tcPr>
            <w:tcW w:w="1699" w:type="dxa"/>
            <w:vMerge/>
            <w:tcBorders>
              <w:left w:val="nil"/>
              <w:right w:val="single" w:sz="4" w:space="0" w:color="auto"/>
            </w:tcBorders>
            <w:shd w:val="clear" w:color="auto" w:fill="auto"/>
            <w:noWrap/>
            <w:vAlign w:val="center"/>
            <w:hideMark/>
          </w:tcPr>
          <w:p w14:paraId="6C7F92E7" w14:textId="5DD04822" w:rsidR="00013AE0" w:rsidRPr="001C2203" w:rsidRDefault="00013AE0" w:rsidP="001C2203">
            <w:pPr>
              <w:spacing w:line="240" w:lineRule="auto"/>
              <w:jc w:val="center"/>
              <w:rPr>
                <w:rFonts w:ascii="Calibri" w:hAnsi="Calibri" w:cs="Calibri"/>
                <w:color w:val="000000"/>
                <w:sz w:val="22"/>
                <w:szCs w:val="22"/>
                <w:lang w:eastAsia="es-CO"/>
              </w:rPr>
            </w:pPr>
          </w:p>
        </w:tc>
      </w:tr>
      <w:tr w:rsidR="00013AE0" w:rsidRPr="001C2203" w14:paraId="53658F50"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59B15FD6"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16</w:t>
            </w:r>
          </w:p>
        </w:tc>
        <w:tc>
          <w:tcPr>
            <w:tcW w:w="7259" w:type="dxa"/>
            <w:tcBorders>
              <w:top w:val="nil"/>
              <w:left w:val="nil"/>
              <w:bottom w:val="single" w:sz="4" w:space="0" w:color="auto"/>
              <w:right w:val="single" w:sz="4" w:space="0" w:color="auto"/>
            </w:tcBorders>
            <w:shd w:val="clear" w:color="auto" w:fill="auto"/>
            <w:noWrap/>
            <w:vAlign w:val="center"/>
            <w:hideMark/>
          </w:tcPr>
          <w:p w14:paraId="04B68B0F"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La maquinaria se encuentra sin rastros de aceite o residuos de madera</w:t>
            </w:r>
          </w:p>
        </w:tc>
        <w:tc>
          <w:tcPr>
            <w:tcW w:w="1699" w:type="dxa"/>
            <w:vMerge/>
            <w:tcBorders>
              <w:left w:val="nil"/>
              <w:right w:val="single" w:sz="4" w:space="0" w:color="auto"/>
            </w:tcBorders>
            <w:shd w:val="clear" w:color="auto" w:fill="auto"/>
            <w:noWrap/>
            <w:vAlign w:val="center"/>
            <w:hideMark/>
          </w:tcPr>
          <w:p w14:paraId="6A016AA8" w14:textId="6E8D192B" w:rsidR="00013AE0" w:rsidRPr="001C2203" w:rsidRDefault="00013AE0" w:rsidP="001C2203">
            <w:pPr>
              <w:spacing w:line="240" w:lineRule="auto"/>
              <w:jc w:val="center"/>
              <w:rPr>
                <w:rFonts w:ascii="Calibri" w:hAnsi="Calibri" w:cs="Calibri"/>
                <w:color w:val="000000"/>
                <w:sz w:val="22"/>
                <w:szCs w:val="22"/>
                <w:lang w:eastAsia="es-CO"/>
              </w:rPr>
            </w:pPr>
          </w:p>
        </w:tc>
      </w:tr>
      <w:tr w:rsidR="00013AE0" w:rsidRPr="001C2203" w14:paraId="3DB5FF5C"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7A37D98F"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17</w:t>
            </w:r>
          </w:p>
        </w:tc>
        <w:tc>
          <w:tcPr>
            <w:tcW w:w="7259" w:type="dxa"/>
            <w:tcBorders>
              <w:top w:val="nil"/>
              <w:left w:val="nil"/>
              <w:bottom w:val="single" w:sz="4" w:space="0" w:color="auto"/>
              <w:right w:val="single" w:sz="4" w:space="0" w:color="auto"/>
            </w:tcBorders>
            <w:shd w:val="clear" w:color="auto" w:fill="auto"/>
            <w:noWrap/>
            <w:vAlign w:val="center"/>
            <w:hideMark/>
          </w:tcPr>
          <w:p w14:paraId="4BA2398F"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Se cumple con la fecha establecida de los planes de limpieza</w:t>
            </w:r>
          </w:p>
        </w:tc>
        <w:tc>
          <w:tcPr>
            <w:tcW w:w="1699" w:type="dxa"/>
            <w:vMerge/>
            <w:tcBorders>
              <w:left w:val="nil"/>
              <w:bottom w:val="single" w:sz="4" w:space="0" w:color="auto"/>
              <w:right w:val="single" w:sz="4" w:space="0" w:color="auto"/>
            </w:tcBorders>
            <w:shd w:val="clear" w:color="auto" w:fill="auto"/>
            <w:noWrap/>
            <w:vAlign w:val="center"/>
            <w:hideMark/>
          </w:tcPr>
          <w:p w14:paraId="29871178" w14:textId="7C72DB71" w:rsidR="00013AE0" w:rsidRPr="001C2203" w:rsidRDefault="00013AE0" w:rsidP="001C2203">
            <w:pPr>
              <w:spacing w:line="240" w:lineRule="auto"/>
              <w:jc w:val="center"/>
              <w:rPr>
                <w:rFonts w:ascii="Calibri" w:hAnsi="Calibri" w:cs="Calibri"/>
                <w:color w:val="000000"/>
                <w:sz w:val="22"/>
                <w:szCs w:val="22"/>
                <w:lang w:eastAsia="es-CO"/>
              </w:rPr>
            </w:pPr>
          </w:p>
        </w:tc>
      </w:tr>
      <w:tr w:rsidR="001C2203" w:rsidRPr="001C2203" w14:paraId="7C127381" w14:textId="77777777" w:rsidTr="002D5EC6">
        <w:trPr>
          <w:trHeight w:val="268"/>
        </w:trPr>
        <w:tc>
          <w:tcPr>
            <w:tcW w:w="9616" w:type="dxa"/>
            <w:gridSpan w:val="3"/>
            <w:tcBorders>
              <w:top w:val="single" w:sz="4" w:space="0" w:color="auto"/>
              <w:left w:val="single" w:sz="4" w:space="0" w:color="auto"/>
              <w:bottom w:val="single" w:sz="4" w:space="0" w:color="auto"/>
              <w:right w:val="single" w:sz="4" w:space="0" w:color="000000"/>
            </w:tcBorders>
            <w:shd w:val="clear" w:color="000000" w:fill="808080"/>
            <w:noWrap/>
            <w:vAlign w:val="center"/>
            <w:hideMark/>
          </w:tcPr>
          <w:p w14:paraId="0A12534D"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Estandarizar</w:t>
            </w:r>
          </w:p>
        </w:tc>
      </w:tr>
      <w:tr w:rsidR="00013AE0" w:rsidRPr="001C2203" w14:paraId="0434F885"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6AE62774"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18</w:t>
            </w:r>
          </w:p>
        </w:tc>
        <w:tc>
          <w:tcPr>
            <w:tcW w:w="7259" w:type="dxa"/>
            <w:tcBorders>
              <w:top w:val="nil"/>
              <w:left w:val="nil"/>
              <w:bottom w:val="single" w:sz="4" w:space="0" w:color="auto"/>
              <w:right w:val="single" w:sz="4" w:space="0" w:color="auto"/>
            </w:tcBorders>
            <w:shd w:val="clear" w:color="auto" w:fill="auto"/>
            <w:noWrap/>
            <w:vAlign w:val="center"/>
            <w:hideMark/>
          </w:tcPr>
          <w:p w14:paraId="1A847645"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Los miembros de la empresa cumplen con la cultura de orden y aseo</w:t>
            </w:r>
          </w:p>
        </w:tc>
        <w:tc>
          <w:tcPr>
            <w:tcW w:w="1699" w:type="dxa"/>
            <w:vMerge w:val="restart"/>
            <w:tcBorders>
              <w:top w:val="nil"/>
              <w:left w:val="nil"/>
              <w:right w:val="single" w:sz="4" w:space="0" w:color="auto"/>
            </w:tcBorders>
            <w:shd w:val="clear" w:color="auto" w:fill="auto"/>
            <w:noWrap/>
            <w:vAlign w:val="bottom"/>
            <w:hideMark/>
          </w:tcPr>
          <w:p w14:paraId="71CC5178" w14:textId="40FC2269" w:rsidR="00013AE0" w:rsidRPr="001C2203" w:rsidRDefault="00013AE0" w:rsidP="00013AE0">
            <w:pPr>
              <w:spacing w:line="240" w:lineRule="auto"/>
              <w:jc w:val="center"/>
              <w:rPr>
                <w:rFonts w:ascii="Calibri" w:hAnsi="Calibri" w:cs="Calibri"/>
                <w:color w:val="000000"/>
                <w:sz w:val="22"/>
                <w:szCs w:val="22"/>
                <w:lang w:eastAsia="es-CO"/>
              </w:rPr>
            </w:pPr>
            <w:r>
              <w:rPr>
                <w:rFonts w:ascii="Calibri" w:hAnsi="Calibri" w:cs="Calibri"/>
                <w:color w:val="000000"/>
                <w:sz w:val="22"/>
                <w:szCs w:val="22"/>
                <w:lang w:eastAsia="es-CO"/>
              </w:rPr>
              <w:t>3: Un 90% de Cumplimiento</w:t>
            </w:r>
          </w:p>
          <w:p w14:paraId="465E5ADC" w14:textId="23C0E0ED" w:rsidR="00013AE0" w:rsidRPr="001C2203" w:rsidRDefault="00013AE0" w:rsidP="00013AE0">
            <w:pPr>
              <w:spacing w:line="240" w:lineRule="auto"/>
              <w:jc w:val="center"/>
              <w:rPr>
                <w:rFonts w:ascii="Calibri" w:hAnsi="Calibri" w:cs="Calibri"/>
                <w:color w:val="000000"/>
                <w:sz w:val="22"/>
                <w:szCs w:val="22"/>
                <w:lang w:eastAsia="es-CO"/>
              </w:rPr>
            </w:pPr>
          </w:p>
          <w:p w14:paraId="2CD083EA" w14:textId="3981A237" w:rsidR="00013AE0" w:rsidRPr="001C2203" w:rsidRDefault="00013AE0" w:rsidP="00013AE0">
            <w:pPr>
              <w:spacing w:line="240" w:lineRule="auto"/>
              <w:jc w:val="center"/>
              <w:rPr>
                <w:rFonts w:ascii="Calibri" w:hAnsi="Calibri" w:cs="Calibri"/>
                <w:color w:val="000000"/>
                <w:sz w:val="22"/>
                <w:szCs w:val="22"/>
                <w:lang w:eastAsia="es-CO"/>
              </w:rPr>
            </w:pPr>
          </w:p>
          <w:p w14:paraId="56616141" w14:textId="3D38E1B6" w:rsidR="00013AE0" w:rsidRPr="001C2203" w:rsidRDefault="00013AE0" w:rsidP="00013AE0">
            <w:pPr>
              <w:spacing w:line="240" w:lineRule="auto"/>
              <w:jc w:val="center"/>
              <w:rPr>
                <w:rFonts w:ascii="Calibri" w:hAnsi="Calibri" w:cs="Calibri"/>
                <w:color w:val="000000"/>
                <w:sz w:val="22"/>
                <w:szCs w:val="22"/>
                <w:lang w:eastAsia="es-CO"/>
              </w:rPr>
            </w:pPr>
          </w:p>
          <w:p w14:paraId="66B9E28C" w14:textId="4A37D2C4" w:rsidR="00013AE0" w:rsidRPr="001C2203" w:rsidRDefault="00013AE0" w:rsidP="00013AE0">
            <w:pPr>
              <w:spacing w:line="240" w:lineRule="auto"/>
              <w:jc w:val="center"/>
              <w:rPr>
                <w:rFonts w:ascii="Calibri" w:hAnsi="Calibri" w:cs="Calibri"/>
                <w:color w:val="000000"/>
                <w:sz w:val="22"/>
                <w:szCs w:val="22"/>
                <w:lang w:eastAsia="es-CO"/>
              </w:rPr>
            </w:pPr>
          </w:p>
        </w:tc>
      </w:tr>
      <w:tr w:rsidR="00013AE0" w:rsidRPr="001C2203" w14:paraId="37C3692C"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7F2EA9C1"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19</w:t>
            </w:r>
          </w:p>
        </w:tc>
        <w:tc>
          <w:tcPr>
            <w:tcW w:w="7259" w:type="dxa"/>
            <w:tcBorders>
              <w:top w:val="nil"/>
              <w:left w:val="nil"/>
              <w:bottom w:val="single" w:sz="4" w:space="0" w:color="auto"/>
              <w:right w:val="single" w:sz="4" w:space="0" w:color="auto"/>
            </w:tcBorders>
            <w:shd w:val="clear" w:color="auto" w:fill="auto"/>
            <w:noWrap/>
            <w:vAlign w:val="center"/>
            <w:hideMark/>
          </w:tcPr>
          <w:p w14:paraId="3C334E18"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El personal usa los EPP de forma adecuada durante su trabajo</w:t>
            </w:r>
          </w:p>
        </w:tc>
        <w:tc>
          <w:tcPr>
            <w:tcW w:w="1699" w:type="dxa"/>
            <w:vMerge/>
            <w:tcBorders>
              <w:left w:val="nil"/>
              <w:right w:val="single" w:sz="4" w:space="0" w:color="auto"/>
            </w:tcBorders>
            <w:shd w:val="clear" w:color="auto" w:fill="auto"/>
            <w:noWrap/>
            <w:vAlign w:val="center"/>
            <w:hideMark/>
          </w:tcPr>
          <w:p w14:paraId="1747C7A9" w14:textId="6748E028" w:rsidR="00013AE0" w:rsidRPr="001C2203" w:rsidRDefault="00013AE0" w:rsidP="001C2203">
            <w:pPr>
              <w:spacing w:line="240" w:lineRule="auto"/>
              <w:jc w:val="center"/>
              <w:rPr>
                <w:rFonts w:ascii="Calibri" w:hAnsi="Calibri" w:cs="Calibri"/>
                <w:color w:val="000000"/>
                <w:sz w:val="22"/>
                <w:szCs w:val="22"/>
                <w:lang w:eastAsia="es-CO"/>
              </w:rPr>
            </w:pPr>
          </w:p>
        </w:tc>
      </w:tr>
      <w:tr w:rsidR="00013AE0" w:rsidRPr="001C2203" w14:paraId="5D808283"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5EA6A176"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20</w:t>
            </w:r>
          </w:p>
        </w:tc>
        <w:tc>
          <w:tcPr>
            <w:tcW w:w="7259" w:type="dxa"/>
            <w:tcBorders>
              <w:top w:val="nil"/>
              <w:left w:val="nil"/>
              <w:bottom w:val="single" w:sz="4" w:space="0" w:color="auto"/>
              <w:right w:val="single" w:sz="4" w:space="0" w:color="auto"/>
            </w:tcBorders>
            <w:shd w:val="clear" w:color="auto" w:fill="auto"/>
            <w:noWrap/>
            <w:vAlign w:val="center"/>
            <w:hideMark/>
          </w:tcPr>
          <w:p w14:paraId="398D1BF6"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Las instrucciones en cuanto a orden y limpieza son claras</w:t>
            </w:r>
          </w:p>
        </w:tc>
        <w:tc>
          <w:tcPr>
            <w:tcW w:w="1699" w:type="dxa"/>
            <w:vMerge/>
            <w:tcBorders>
              <w:left w:val="nil"/>
              <w:right w:val="single" w:sz="4" w:space="0" w:color="auto"/>
            </w:tcBorders>
            <w:shd w:val="clear" w:color="auto" w:fill="auto"/>
            <w:noWrap/>
            <w:vAlign w:val="center"/>
            <w:hideMark/>
          </w:tcPr>
          <w:p w14:paraId="75767C03" w14:textId="0BAD43C3" w:rsidR="00013AE0" w:rsidRPr="001C2203" w:rsidRDefault="00013AE0" w:rsidP="001C2203">
            <w:pPr>
              <w:spacing w:line="240" w:lineRule="auto"/>
              <w:jc w:val="center"/>
              <w:rPr>
                <w:rFonts w:ascii="Calibri" w:hAnsi="Calibri" w:cs="Calibri"/>
                <w:color w:val="000000"/>
                <w:sz w:val="22"/>
                <w:szCs w:val="22"/>
                <w:lang w:eastAsia="es-CO"/>
              </w:rPr>
            </w:pPr>
          </w:p>
        </w:tc>
      </w:tr>
      <w:tr w:rsidR="00013AE0" w:rsidRPr="001C2203" w14:paraId="63F03533"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261BCC82"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21</w:t>
            </w:r>
          </w:p>
        </w:tc>
        <w:tc>
          <w:tcPr>
            <w:tcW w:w="7259" w:type="dxa"/>
            <w:tcBorders>
              <w:top w:val="nil"/>
              <w:left w:val="nil"/>
              <w:bottom w:val="single" w:sz="4" w:space="0" w:color="auto"/>
              <w:right w:val="single" w:sz="4" w:space="0" w:color="auto"/>
            </w:tcBorders>
            <w:shd w:val="clear" w:color="auto" w:fill="auto"/>
            <w:noWrap/>
            <w:vAlign w:val="center"/>
            <w:hideMark/>
          </w:tcPr>
          <w:p w14:paraId="138166CE"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 xml:space="preserve">Las maquinas se encuentran adecuadamente lubricadas </w:t>
            </w:r>
          </w:p>
        </w:tc>
        <w:tc>
          <w:tcPr>
            <w:tcW w:w="1699" w:type="dxa"/>
            <w:vMerge/>
            <w:tcBorders>
              <w:left w:val="nil"/>
              <w:right w:val="single" w:sz="4" w:space="0" w:color="auto"/>
            </w:tcBorders>
            <w:shd w:val="clear" w:color="auto" w:fill="auto"/>
            <w:noWrap/>
            <w:vAlign w:val="center"/>
            <w:hideMark/>
          </w:tcPr>
          <w:p w14:paraId="66519C90" w14:textId="56A1B7FC" w:rsidR="00013AE0" w:rsidRPr="001C2203" w:rsidRDefault="00013AE0" w:rsidP="001C2203">
            <w:pPr>
              <w:spacing w:line="240" w:lineRule="auto"/>
              <w:jc w:val="center"/>
              <w:rPr>
                <w:rFonts w:ascii="Calibri" w:hAnsi="Calibri" w:cs="Calibri"/>
                <w:color w:val="000000"/>
                <w:sz w:val="22"/>
                <w:szCs w:val="22"/>
                <w:lang w:eastAsia="es-CO"/>
              </w:rPr>
            </w:pPr>
          </w:p>
        </w:tc>
      </w:tr>
      <w:tr w:rsidR="00013AE0" w:rsidRPr="001C2203" w14:paraId="2B0F0DBF" w14:textId="77777777" w:rsidTr="002D5EC6">
        <w:trPr>
          <w:trHeight w:val="499"/>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1135CD28" w14:textId="77777777"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22</w:t>
            </w:r>
          </w:p>
        </w:tc>
        <w:tc>
          <w:tcPr>
            <w:tcW w:w="7259" w:type="dxa"/>
            <w:tcBorders>
              <w:top w:val="nil"/>
              <w:left w:val="nil"/>
              <w:bottom w:val="single" w:sz="4" w:space="0" w:color="auto"/>
              <w:right w:val="single" w:sz="4" w:space="0" w:color="auto"/>
            </w:tcBorders>
            <w:shd w:val="clear" w:color="auto" w:fill="auto"/>
            <w:vAlign w:val="center"/>
            <w:hideMark/>
          </w:tcPr>
          <w:p w14:paraId="580C3306" w14:textId="05AB7415" w:rsidR="00013AE0" w:rsidRPr="001C2203" w:rsidRDefault="00013AE0"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Los miembros de la empresa se encuentran capacitados y entienden la metodología 5´s</w:t>
            </w:r>
          </w:p>
        </w:tc>
        <w:tc>
          <w:tcPr>
            <w:tcW w:w="1699" w:type="dxa"/>
            <w:vMerge/>
            <w:tcBorders>
              <w:left w:val="nil"/>
              <w:bottom w:val="single" w:sz="4" w:space="0" w:color="auto"/>
              <w:right w:val="single" w:sz="4" w:space="0" w:color="auto"/>
            </w:tcBorders>
            <w:shd w:val="clear" w:color="auto" w:fill="auto"/>
            <w:noWrap/>
            <w:vAlign w:val="center"/>
            <w:hideMark/>
          </w:tcPr>
          <w:p w14:paraId="670E4F8F" w14:textId="6DF54E1A" w:rsidR="00013AE0" w:rsidRPr="001C2203" w:rsidRDefault="00013AE0" w:rsidP="001C2203">
            <w:pPr>
              <w:spacing w:line="240" w:lineRule="auto"/>
              <w:jc w:val="center"/>
              <w:rPr>
                <w:rFonts w:ascii="Calibri" w:hAnsi="Calibri" w:cs="Calibri"/>
                <w:color w:val="000000"/>
                <w:sz w:val="22"/>
                <w:szCs w:val="22"/>
                <w:lang w:eastAsia="es-CO"/>
              </w:rPr>
            </w:pPr>
          </w:p>
        </w:tc>
      </w:tr>
      <w:tr w:rsidR="001C2203" w:rsidRPr="001C2203" w14:paraId="3E0B3DD0" w14:textId="77777777" w:rsidTr="002D5EC6">
        <w:trPr>
          <w:trHeight w:val="268"/>
        </w:trPr>
        <w:tc>
          <w:tcPr>
            <w:tcW w:w="9616" w:type="dxa"/>
            <w:gridSpan w:val="3"/>
            <w:tcBorders>
              <w:top w:val="single" w:sz="4" w:space="0" w:color="auto"/>
              <w:left w:val="single" w:sz="4" w:space="0" w:color="auto"/>
              <w:bottom w:val="single" w:sz="4" w:space="0" w:color="auto"/>
              <w:right w:val="single" w:sz="4" w:space="0" w:color="000000"/>
            </w:tcBorders>
            <w:shd w:val="clear" w:color="000000" w:fill="B4C6E7"/>
            <w:noWrap/>
            <w:vAlign w:val="center"/>
            <w:hideMark/>
          </w:tcPr>
          <w:p w14:paraId="7B8F2855"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Seguimiento</w:t>
            </w:r>
          </w:p>
        </w:tc>
      </w:tr>
      <w:tr w:rsidR="002D5EC6" w:rsidRPr="001C2203" w14:paraId="791A2D74"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504F34FF"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23</w:t>
            </w:r>
          </w:p>
        </w:tc>
        <w:tc>
          <w:tcPr>
            <w:tcW w:w="7259" w:type="dxa"/>
            <w:tcBorders>
              <w:top w:val="nil"/>
              <w:left w:val="nil"/>
              <w:bottom w:val="single" w:sz="4" w:space="0" w:color="auto"/>
              <w:right w:val="single" w:sz="4" w:space="0" w:color="auto"/>
            </w:tcBorders>
            <w:shd w:val="clear" w:color="auto" w:fill="auto"/>
            <w:noWrap/>
            <w:vAlign w:val="center"/>
            <w:hideMark/>
          </w:tcPr>
          <w:p w14:paraId="09B0EBB6"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Se realiza la limpieza de forma constante</w:t>
            </w:r>
          </w:p>
        </w:tc>
        <w:tc>
          <w:tcPr>
            <w:tcW w:w="1699" w:type="dxa"/>
            <w:tcBorders>
              <w:top w:val="nil"/>
              <w:left w:val="nil"/>
              <w:bottom w:val="single" w:sz="4" w:space="0" w:color="auto"/>
              <w:right w:val="single" w:sz="4" w:space="0" w:color="auto"/>
            </w:tcBorders>
            <w:shd w:val="clear" w:color="auto" w:fill="auto"/>
            <w:noWrap/>
            <w:vAlign w:val="center"/>
            <w:hideMark/>
          </w:tcPr>
          <w:p w14:paraId="634F6D1F"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 </w:t>
            </w:r>
          </w:p>
        </w:tc>
      </w:tr>
      <w:tr w:rsidR="002D5EC6" w:rsidRPr="001C2203" w14:paraId="4DED7FED"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7C4EAA42"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24</w:t>
            </w:r>
          </w:p>
        </w:tc>
        <w:tc>
          <w:tcPr>
            <w:tcW w:w="7259" w:type="dxa"/>
            <w:tcBorders>
              <w:top w:val="nil"/>
              <w:left w:val="nil"/>
              <w:bottom w:val="single" w:sz="4" w:space="0" w:color="auto"/>
              <w:right w:val="single" w:sz="4" w:space="0" w:color="auto"/>
            </w:tcBorders>
            <w:shd w:val="clear" w:color="auto" w:fill="auto"/>
            <w:noWrap/>
            <w:vAlign w:val="center"/>
            <w:hideMark/>
          </w:tcPr>
          <w:p w14:paraId="70E68E33"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Se cumple con las fechas de mantenimiento de las maquinarias</w:t>
            </w:r>
          </w:p>
        </w:tc>
        <w:tc>
          <w:tcPr>
            <w:tcW w:w="1699" w:type="dxa"/>
            <w:tcBorders>
              <w:top w:val="nil"/>
              <w:left w:val="nil"/>
              <w:bottom w:val="single" w:sz="4" w:space="0" w:color="auto"/>
              <w:right w:val="single" w:sz="4" w:space="0" w:color="auto"/>
            </w:tcBorders>
            <w:shd w:val="clear" w:color="auto" w:fill="auto"/>
            <w:noWrap/>
            <w:vAlign w:val="center"/>
            <w:hideMark/>
          </w:tcPr>
          <w:p w14:paraId="57EA2DD7"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 </w:t>
            </w:r>
          </w:p>
        </w:tc>
      </w:tr>
      <w:tr w:rsidR="002D5EC6" w:rsidRPr="001C2203" w14:paraId="0C5B8B97"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2B517360"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25</w:t>
            </w:r>
          </w:p>
        </w:tc>
        <w:tc>
          <w:tcPr>
            <w:tcW w:w="7259" w:type="dxa"/>
            <w:tcBorders>
              <w:top w:val="nil"/>
              <w:left w:val="nil"/>
              <w:bottom w:val="single" w:sz="4" w:space="0" w:color="auto"/>
              <w:right w:val="single" w:sz="4" w:space="0" w:color="auto"/>
            </w:tcBorders>
            <w:shd w:val="clear" w:color="auto" w:fill="auto"/>
            <w:noWrap/>
            <w:vAlign w:val="center"/>
            <w:hideMark/>
          </w:tcPr>
          <w:p w14:paraId="6EC40044"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Existe vigilancia sobre el nivel de orden y limpieza</w:t>
            </w:r>
          </w:p>
        </w:tc>
        <w:tc>
          <w:tcPr>
            <w:tcW w:w="1699" w:type="dxa"/>
            <w:tcBorders>
              <w:top w:val="nil"/>
              <w:left w:val="nil"/>
              <w:bottom w:val="single" w:sz="4" w:space="0" w:color="auto"/>
              <w:right w:val="single" w:sz="4" w:space="0" w:color="auto"/>
            </w:tcBorders>
            <w:shd w:val="clear" w:color="auto" w:fill="auto"/>
            <w:noWrap/>
            <w:vAlign w:val="center"/>
            <w:hideMark/>
          </w:tcPr>
          <w:p w14:paraId="704B1B19"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 </w:t>
            </w:r>
          </w:p>
        </w:tc>
      </w:tr>
      <w:tr w:rsidR="002D5EC6" w:rsidRPr="001C2203" w14:paraId="67A0DE36"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2F06DCEC"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26</w:t>
            </w:r>
          </w:p>
        </w:tc>
        <w:tc>
          <w:tcPr>
            <w:tcW w:w="7259" w:type="dxa"/>
            <w:tcBorders>
              <w:top w:val="nil"/>
              <w:left w:val="nil"/>
              <w:bottom w:val="single" w:sz="4" w:space="0" w:color="auto"/>
              <w:right w:val="single" w:sz="4" w:space="0" w:color="auto"/>
            </w:tcBorders>
            <w:shd w:val="clear" w:color="auto" w:fill="auto"/>
            <w:noWrap/>
            <w:vAlign w:val="center"/>
            <w:hideMark/>
          </w:tcPr>
          <w:p w14:paraId="355624FF"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Existen sanciones para los que no cumplen lo establecido</w:t>
            </w:r>
          </w:p>
        </w:tc>
        <w:tc>
          <w:tcPr>
            <w:tcW w:w="1699" w:type="dxa"/>
            <w:tcBorders>
              <w:top w:val="nil"/>
              <w:left w:val="nil"/>
              <w:bottom w:val="single" w:sz="4" w:space="0" w:color="auto"/>
              <w:right w:val="single" w:sz="4" w:space="0" w:color="auto"/>
            </w:tcBorders>
            <w:shd w:val="clear" w:color="auto" w:fill="auto"/>
            <w:noWrap/>
            <w:vAlign w:val="center"/>
            <w:hideMark/>
          </w:tcPr>
          <w:p w14:paraId="44D62D9E"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 </w:t>
            </w:r>
          </w:p>
        </w:tc>
      </w:tr>
      <w:tr w:rsidR="002D5EC6" w:rsidRPr="001C2203" w14:paraId="200D348A" w14:textId="77777777" w:rsidTr="002D5EC6">
        <w:trPr>
          <w:trHeight w:val="268"/>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2179B953"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27</w:t>
            </w:r>
          </w:p>
        </w:tc>
        <w:tc>
          <w:tcPr>
            <w:tcW w:w="7259" w:type="dxa"/>
            <w:tcBorders>
              <w:top w:val="nil"/>
              <w:left w:val="nil"/>
              <w:bottom w:val="single" w:sz="4" w:space="0" w:color="auto"/>
              <w:right w:val="single" w:sz="4" w:space="0" w:color="auto"/>
            </w:tcBorders>
            <w:shd w:val="clear" w:color="auto" w:fill="auto"/>
            <w:noWrap/>
            <w:vAlign w:val="center"/>
            <w:hideMark/>
          </w:tcPr>
          <w:p w14:paraId="55C77AB8" w14:textId="081E5039"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Existe reconocimiento para los que cumplen con el plan de acción</w:t>
            </w:r>
          </w:p>
        </w:tc>
        <w:tc>
          <w:tcPr>
            <w:tcW w:w="1699" w:type="dxa"/>
            <w:tcBorders>
              <w:top w:val="nil"/>
              <w:left w:val="nil"/>
              <w:bottom w:val="single" w:sz="4" w:space="0" w:color="auto"/>
              <w:right w:val="single" w:sz="4" w:space="0" w:color="auto"/>
            </w:tcBorders>
            <w:shd w:val="clear" w:color="auto" w:fill="auto"/>
            <w:noWrap/>
            <w:vAlign w:val="center"/>
            <w:hideMark/>
          </w:tcPr>
          <w:p w14:paraId="60BBCF51" w14:textId="77777777" w:rsidR="001C2203" w:rsidRPr="001C2203" w:rsidRDefault="001C2203" w:rsidP="001C2203">
            <w:pPr>
              <w:spacing w:line="240" w:lineRule="auto"/>
              <w:jc w:val="center"/>
              <w:rPr>
                <w:rFonts w:ascii="Calibri" w:hAnsi="Calibri" w:cs="Calibri"/>
                <w:color w:val="000000"/>
                <w:sz w:val="22"/>
                <w:szCs w:val="22"/>
                <w:lang w:eastAsia="es-CO"/>
              </w:rPr>
            </w:pPr>
            <w:r w:rsidRPr="001C2203">
              <w:rPr>
                <w:rFonts w:ascii="Calibri" w:hAnsi="Calibri" w:cs="Calibri"/>
                <w:color w:val="000000"/>
                <w:sz w:val="22"/>
                <w:szCs w:val="22"/>
                <w:lang w:eastAsia="es-CO"/>
              </w:rPr>
              <w:t> </w:t>
            </w:r>
          </w:p>
        </w:tc>
      </w:tr>
    </w:tbl>
    <w:p w14:paraId="5D3FECE7" w14:textId="04B3559D" w:rsidR="000962C8" w:rsidRDefault="00013AE0" w:rsidP="00FF45C9">
      <w:pPr>
        <w:pStyle w:val="EstiloNotasTablasAPA"/>
        <w:rPr>
          <w:lang w:val="es-ES"/>
        </w:rPr>
      </w:pPr>
      <w:r w:rsidRPr="00013AE0">
        <w:rPr>
          <w:i/>
          <w:lang w:val="es-ES"/>
        </w:rPr>
        <w:t>Fuente:</w:t>
      </w:r>
      <w:r>
        <w:rPr>
          <w:lang w:val="es-ES"/>
        </w:rPr>
        <w:t xml:space="preserve"> Elaboración propia.</w:t>
      </w:r>
    </w:p>
    <w:p w14:paraId="322FA826" w14:textId="7B759B13" w:rsidR="00515E97" w:rsidRDefault="00515E97" w:rsidP="00FF45C9">
      <w:pPr>
        <w:pStyle w:val="EstiloNotasTablasAPA"/>
        <w:rPr>
          <w:lang w:val="es-ES"/>
        </w:rPr>
      </w:pPr>
    </w:p>
    <w:p w14:paraId="13433434" w14:textId="5F2E6096" w:rsidR="00013AE0" w:rsidRPr="003878D0" w:rsidRDefault="00013AE0" w:rsidP="00013AE0">
      <w:pPr>
        <w:rPr>
          <w:lang w:val="es-ES"/>
        </w:rPr>
      </w:pPr>
    </w:p>
    <w:sectPr w:rsidR="00013AE0" w:rsidRPr="003878D0" w:rsidSect="00F8739F">
      <w:pgSz w:w="12240" w:h="15840" w:code="1"/>
      <w:pgMar w:top="1440" w:right="1440" w:bottom="1440" w:left="1440" w:header="1440" w:footer="1440" w:gutter="0"/>
      <w:cols w:space="720"/>
      <w:noEndnot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 w:author="Autor" w:initials="A">
    <w:p w14:paraId="34EFC04F" w14:textId="085BFAB9" w:rsidR="001023BC" w:rsidRDefault="001023BC">
      <w:pPr>
        <w:pStyle w:val="Textocomentario"/>
      </w:pPr>
      <w:r>
        <w:rPr>
          <w:rStyle w:val="Refdecomentario"/>
        </w:rPr>
        <w:annotationRef/>
      </w:r>
      <w:r>
        <w:t>encontrará</w:t>
      </w:r>
    </w:p>
  </w:comment>
  <w:comment w:id="23" w:author="Autor" w:initials="A">
    <w:p w14:paraId="5FFF09A6" w14:textId="787D816F" w:rsidR="001023BC" w:rsidRDefault="001023BC">
      <w:pPr>
        <w:pStyle w:val="Textocomentario"/>
      </w:pPr>
      <w:r>
        <w:rPr>
          <w:rStyle w:val="Refdecomentario"/>
        </w:rPr>
        <w:annotationRef/>
      </w:r>
      <w:r>
        <w:t>Creo que debes involucrar la palabra productividad y competitividad</w:t>
      </w:r>
    </w:p>
  </w:comment>
  <w:comment w:id="51" w:author="Autor" w:initials="A">
    <w:p w14:paraId="5120CC47" w14:textId="70D259F2" w:rsidR="001023BC" w:rsidRDefault="001023BC">
      <w:pPr>
        <w:pStyle w:val="Textocomentario"/>
      </w:pPr>
      <w:r>
        <w:rPr>
          <w:rStyle w:val="Refdecomentario"/>
        </w:rPr>
        <w:annotationRef/>
      </w:r>
      <w:r>
        <w:t>De estos antecedentes internacionales no existe una tesis en un segundo idioma todo es en español… por lo menos involucrar dos documentos en idioma ingles</w:t>
      </w:r>
    </w:p>
  </w:comment>
  <w:comment w:id="55" w:author="Autor" w:initials="A">
    <w:p w14:paraId="260DCEFD" w14:textId="6AC1EF43" w:rsidR="00121350" w:rsidRDefault="00121350">
      <w:pPr>
        <w:pStyle w:val="Textocomentario"/>
      </w:pPr>
      <w:r>
        <w:rPr>
          <w:rStyle w:val="Refdecomentario"/>
        </w:rPr>
        <w:annotationRef/>
      </w:r>
      <w:r>
        <w:t>No es punto aparte… se debe dar como punto seguido… es continuidad de la idea</w:t>
      </w:r>
    </w:p>
  </w:comment>
  <w:comment w:id="63" w:author="Autor" w:initials="A">
    <w:p w14:paraId="3D59751F" w14:textId="61A23EA3" w:rsidR="00121350" w:rsidRDefault="00121350">
      <w:pPr>
        <w:pStyle w:val="Textocomentario"/>
      </w:pPr>
      <w:r>
        <w:rPr>
          <w:rStyle w:val="Refdecomentario"/>
        </w:rPr>
        <w:annotationRef/>
      </w:r>
      <w:r>
        <w:t>O es necesario traer toda la cita del autor conque manifiestes los elementos principales es sificiente</w:t>
      </w:r>
    </w:p>
  </w:comment>
  <w:comment w:id="64" w:author="Autor" w:initials="A">
    <w:p w14:paraId="2849DCF1" w14:textId="2734D85C" w:rsidR="00121350" w:rsidRDefault="00121350">
      <w:pPr>
        <w:pStyle w:val="Textocomentario"/>
      </w:pPr>
      <w:r>
        <w:rPr>
          <w:rStyle w:val="Refdecomentario"/>
        </w:rPr>
        <w:annotationRef/>
      </w:r>
      <w:r>
        <w:t>Se tiene tres citas pero ninguna está conectada. Cada una habla por aparte del concepto pero no hay una integración..  ajustar</w:t>
      </w:r>
    </w:p>
  </w:comment>
  <w:comment w:id="84" w:author="Autor" w:initials="A">
    <w:p w14:paraId="061A9AAD" w14:textId="77777777" w:rsidR="00074D68" w:rsidRDefault="00074D68">
      <w:pPr>
        <w:pStyle w:val="Textocomentario"/>
      </w:pPr>
      <w:r>
        <w:rPr>
          <w:rStyle w:val="Refdecomentario"/>
        </w:rPr>
        <w:annotationRef/>
      </w:r>
      <w:r>
        <w:t>Arreglar la figura con la misma estructura en cada circulo.</w:t>
      </w:r>
    </w:p>
    <w:p w14:paraId="068AC1F1" w14:textId="77777777" w:rsidR="00074D68" w:rsidRDefault="00074D68">
      <w:pPr>
        <w:pStyle w:val="Textocomentario"/>
      </w:pPr>
    </w:p>
    <w:p w14:paraId="694B3300" w14:textId="3EB379B2" w:rsidR="00074D68" w:rsidRDefault="00074D68">
      <w:pPr>
        <w:pStyle w:val="Textocomentario"/>
      </w:pPr>
      <w:r>
        <w:t>Aquí pasa lo mismo que en el anterior la figura muestra las etapas y luego las defines, se está mostrando dos vences la misma información. Decidir si dejas la figura o dejas el escrito pero los dos no pueden estar.</w:t>
      </w:r>
    </w:p>
  </w:comment>
  <w:comment w:id="85" w:author="Autor" w:initials="A">
    <w:p w14:paraId="11A6CD85" w14:textId="472710D4" w:rsidR="004200CD" w:rsidRDefault="004200CD">
      <w:pPr>
        <w:pStyle w:val="Textocomentario"/>
      </w:pPr>
      <w:r>
        <w:rPr>
          <w:rStyle w:val="Refdecomentario"/>
        </w:rPr>
        <w:annotationRef/>
      </w:r>
    </w:p>
  </w:comment>
  <w:comment w:id="89" w:author="Autor" w:initials="A">
    <w:p w14:paraId="1ADCEDE6" w14:textId="26CCE62E" w:rsidR="00074D68" w:rsidRDefault="00074D68">
      <w:pPr>
        <w:pStyle w:val="Textocomentario"/>
      </w:pPr>
      <w:r>
        <w:rPr>
          <w:rStyle w:val="Refdecomentario"/>
        </w:rPr>
        <w:annotationRef/>
      </w:r>
      <w:r>
        <w:t>Llevas más de 10 hojas hablando de lean, debes tener la capacidad de concretar lo que se quiere mostrar.</w:t>
      </w:r>
    </w:p>
    <w:p w14:paraId="1DA7279D" w14:textId="77777777" w:rsidR="00074D68" w:rsidRDefault="00074D68">
      <w:pPr>
        <w:pStyle w:val="Textocomentario"/>
      </w:pPr>
      <w:r>
        <w:t>Se debe reducir máximo a tres hojas.</w:t>
      </w:r>
    </w:p>
    <w:p w14:paraId="05C8CCAA" w14:textId="1428A88A" w:rsidR="00074D68" w:rsidRDefault="00074D68">
      <w:pPr>
        <w:pStyle w:val="Textocomentario"/>
      </w:pPr>
      <w:r>
        <w:t>Recuerda que si alguien quiere leer la tesis debe tener conceptos de lean por lo que basta con mostrar los elementos generales y referencias por si quiere profundizar</w:t>
      </w:r>
    </w:p>
  </w:comment>
  <w:comment w:id="93" w:author="Autor" w:initials="A">
    <w:p w14:paraId="324A9EAB" w14:textId="228EBB5A" w:rsidR="001A606B" w:rsidRDefault="001A606B">
      <w:pPr>
        <w:pStyle w:val="Textocomentario"/>
      </w:pPr>
      <w:r>
        <w:rPr>
          <w:rStyle w:val="Refdecomentario"/>
        </w:rPr>
        <w:annotationRef/>
      </w:r>
      <w:r>
        <w:t>eliminar</w:t>
      </w:r>
    </w:p>
  </w:comment>
  <w:comment w:id="101" w:author="Autor" w:initials="A">
    <w:p w14:paraId="50641647" w14:textId="5C4B24CE" w:rsidR="001A606B" w:rsidRDefault="001A606B">
      <w:pPr>
        <w:pStyle w:val="Textocomentario"/>
      </w:pPr>
      <w:r>
        <w:rPr>
          <w:rStyle w:val="Refdecomentario"/>
        </w:rPr>
        <w:annotationRef/>
      </w:r>
      <w:r>
        <w:t>reducir</w:t>
      </w:r>
    </w:p>
  </w:comment>
  <w:comment w:id="110" w:author="Autor" w:initials="A">
    <w:p w14:paraId="79A61368" w14:textId="4F0B5181" w:rsidR="001A606B" w:rsidRDefault="001A606B">
      <w:pPr>
        <w:pStyle w:val="Textocomentario"/>
      </w:pPr>
      <w:r>
        <w:rPr>
          <w:rStyle w:val="Refdecomentario"/>
        </w:rPr>
        <w:annotationRef/>
      </w:r>
      <w:r>
        <w:t>cambiar la imagen por otra que contextualice la ubicación en duitama fácilmente.</w:t>
      </w:r>
    </w:p>
  </w:comment>
  <w:comment w:id="119" w:author="Autor" w:initials="A">
    <w:p w14:paraId="00429BA2" w14:textId="5CC67DFB" w:rsidR="001A606B" w:rsidRDefault="001A606B">
      <w:pPr>
        <w:pStyle w:val="Textocomentario"/>
      </w:pPr>
      <w:r>
        <w:rPr>
          <w:rStyle w:val="Refdecomentario"/>
        </w:rPr>
        <w:annotationRef/>
      </w:r>
      <w:r>
        <w:t>Manejar el mismo estilo de tabla a lo largo de todo el documento ( mismos colores, mismo tipo de letra, mismas márgenes, etc.)</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4EFC04F" w15:done="0"/>
  <w15:commentEx w15:paraId="5FFF09A6" w15:done="0"/>
  <w15:commentEx w15:paraId="5120CC47" w15:done="0"/>
  <w15:commentEx w15:paraId="260DCEFD" w15:done="0"/>
  <w15:commentEx w15:paraId="3D59751F" w15:done="0"/>
  <w15:commentEx w15:paraId="2849DCF1" w15:done="0"/>
  <w15:commentEx w15:paraId="694B3300" w15:done="0"/>
  <w15:commentEx w15:paraId="11A6CD85" w15:paraIdParent="694B3300" w15:done="0"/>
  <w15:commentEx w15:paraId="05C8CCAA" w15:done="0"/>
  <w15:commentEx w15:paraId="324A9EAB" w15:done="0"/>
  <w15:commentEx w15:paraId="50641647" w15:done="0"/>
  <w15:commentEx w15:paraId="79A61368" w15:done="0"/>
  <w15:commentEx w15:paraId="00429BA2"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4EFC04F" w16cid:durableId="24BD51BC"/>
  <w16cid:commentId w16cid:paraId="5FFF09A6" w16cid:durableId="24BD51BE"/>
  <w16cid:commentId w16cid:paraId="5120CC47" w16cid:durableId="24BD51BF"/>
  <w16cid:commentId w16cid:paraId="260DCEFD" w16cid:durableId="24BD51C0"/>
  <w16cid:commentId w16cid:paraId="3D59751F" w16cid:durableId="24BD51C2"/>
  <w16cid:commentId w16cid:paraId="2849DCF1" w16cid:durableId="24BD51C3"/>
  <w16cid:commentId w16cid:paraId="694B3300" w16cid:durableId="24BD51C7"/>
  <w16cid:commentId w16cid:paraId="11A6CD85" w16cid:durableId="24BD5587"/>
  <w16cid:commentId w16cid:paraId="05C8CCAA" w16cid:durableId="24BD51C9"/>
  <w16cid:commentId w16cid:paraId="324A9EAB" w16cid:durableId="24BD51CA"/>
  <w16cid:commentId w16cid:paraId="50641647" w16cid:durableId="24BD51D0"/>
  <w16cid:commentId w16cid:paraId="79A61368" w16cid:durableId="24BD51D3"/>
  <w16cid:commentId w16cid:paraId="00429BA2" w16cid:durableId="24BD51D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D8DB10" w14:textId="77777777" w:rsidR="00564C87" w:rsidRDefault="00564C87">
      <w:r>
        <w:separator/>
      </w:r>
    </w:p>
    <w:p w14:paraId="2858E069" w14:textId="77777777" w:rsidR="00564C87" w:rsidRDefault="00564C87"/>
  </w:endnote>
  <w:endnote w:type="continuationSeparator" w:id="0">
    <w:p w14:paraId="1CE92116" w14:textId="77777777" w:rsidR="00564C87" w:rsidRDefault="00564C87">
      <w:r>
        <w:continuationSeparator/>
      </w:r>
    </w:p>
    <w:p w14:paraId="36A6FD11" w14:textId="77777777" w:rsidR="00564C87" w:rsidRDefault="00564C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Calligraphy">
    <w:panose1 w:val="03010101010101010101"/>
    <w:charset w:val="00"/>
    <w:family w:val="script"/>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3F8BCA" w14:textId="77777777" w:rsidR="00564C87" w:rsidRDefault="00564C87">
      <w:r>
        <w:separator/>
      </w:r>
    </w:p>
    <w:p w14:paraId="40E2892B" w14:textId="77777777" w:rsidR="00564C87" w:rsidRDefault="00564C87"/>
  </w:footnote>
  <w:footnote w:type="continuationSeparator" w:id="0">
    <w:p w14:paraId="34CFA15A" w14:textId="77777777" w:rsidR="00564C87" w:rsidRDefault="00564C87">
      <w:r>
        <w:continuationSeparator/>
      </w:r>
    </w:p>
    <w:p w14:paraId="1C6DD1BD" w14:textId="77777777" w:rsidR="00564C87" w:rsidRDefault="00564C8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7E7F8" w14:textId="77777777" w:rsidR="001023BC" w:rsidRDefault="001023BC" w:rsidP="00D6661F">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xi</w:t>
    </w:r>
    <w:r>
      <w:rPr>
        <w:rStyle w:val="Nmerodepgina"/>
      </w:rPr>
      <w:fldChar w:fldCharType="end"/>
    </w:r>
  </w:p>
  <w:p w14:paraId="274AE4BF" w14:textId="77777777" w:rsidR="001023BC" w:rsidRDefault="001023BC" w:rsidP="00755F52">
    <w:pPr>
      <w:spacing w:line="34" w:lineRule="auto"/>
      <w:ind w:right="36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3685457"/>
      <w:docPartObj>
        <w:docPartGallery w:val="Page Numbers (Top of Page)"/>
        <w:docPartUnique/>
      </w:docPartObj>
    </w:sdtPr>
    <w:sdtEndPr/>
    <w:sdtContent>
      <w:p w14:paraId="504FA492" w14:textId="533AD3F9" w:rsidR="00C42900" w:rsidRDefault="00C42900">
        <w:pPr>
          <w:pStyle w:val="Encabezado"/>
          <w:jc w:val="right"/>
        </w:pPr>
        <w:r>
          <w:fldChar w:fldCharType="begin"/>
        </w:r>
        <w:r>
          <w:instrText>PAGE   \* MERGEFORMAT</w:instrText>
        </w:r>
        <w:r>
          <w:fldChar w:fldCharType="separate"/>
        </w:r>
        <w:r>
          <w:rPr>
            <w:lang w:val="es-ES"/>
          </w:rPr>
          <w:t>2</w:t>
        </w:r>
        <w:r>
          <w:fldChar w:fldCharType="end"/>
        </w:r>
      </w:p>
    </w:sdtContent>
  </w:sdt>
  <w:p w14:paraId="07C102C5" w14:textId="77777777" w:rsidR="001023BC" w:rsidRDefault="001023BC" w:rsidP="00755F52">
    <w:pPr>
      <w:spacing w:line="34" w:lineRule="auto"/>
      <w:ind w:right="360"/>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4843093"/>
      <w:docPartObj>
        <w:docPartGallery w:val="Page Numbers (Top of Page)"/>
        <w:docPartUnique/>
      </w:docPartObj>
    </w:sdtPr>
    <w:sdtEndPr/>
    <w:sdtContent>
      <w:p w14:paraId="6E5A3B8C" w14:textId="4567A3B8" w:rsidR="00DF10E0" w:rsidRDefault="00DF10E0">
        <w:pPr>
          <w:pStyle w:val="Encabezado"/>
          <w:jc w:val="right"/>
        </w:pPr>
        <w:r>
          <w:fldChar w:fldCharType="begin"/>
        </w:r>
        <w:r>
          <w:instrText>PAGE   \* MERGEFORMAT</w:instrText>
        </w:r>
        <w:r>
          <w:fldChar w:fldCharType="separate"/>
        </w:r>
        <w:r>
          <w:rPr>
            <w:lang w:val="es-ES"/>
          </w:rPr>
          <w:t>2</w:t>
        </w:r>
        <w:r>
          <w:fldChar w:fldCharType="end"/>
        </w:r>
      </w:p>
    </w:sdtContent>
  </w:sdt>
  <w:p w14:paraId="4A38E66B" w14:textId="77777777" w:rsidR="002A2BAC" w:rsidRDefault="002A2BA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6D38A3"/>
    <w:multiLevelType w:val="multilevel"/>
    <w:tmpl w:val="0B6450A8"/>
    <w:styleLink w:val="Estilin"/>
    <w:lvl w:ilvl="0">
      <w:start w:val="1"/>
      <w:numFmt w:val="decimal"/>
      <w:pStyle w:val="Titulo1Apa"/>
      <w:lvlText w:val="%1"/>
      <w:lvlJc w:val="left"/>
      <w:pPr>
        <w:ind w:left="432" w:hanging="432"/>
      </w:pPr>
      <w:rPr>
        <w:rFonts w:hint="default"/>
      </w:rPr>
    </w:lvl>
    <w:lvl w:ilvl="1">
      <w:start w:val="1"/>
      <w:numFmt w:val="decimal"/>
      <w:pStyle w:val="Titulo2Apa"/>
      <w:lvlText w:val="%1.%2"/>
      <w:lvlJc w:val="left"/>
      <w:pPr>
        <w:ind w:left="5042" w:hanging="363"/>
      </w:pPr>
      <w:rPr>
        <w:rFonts w:hint="default"/>
      </w:rPr>
    </w:lvl>
    <w:lvl w:ilvl="2">
      <w:start w:val="1"/>
      <w:numFmt w:val="decimal"/>
      <w:pStyle w:val="Titulo3Apa"/>
      <w:lvlText w:val="%1.%2.%3"/>
      <w:lvlJc w:val="left"/>
      <w:pPr>
        <w:ind w:left="1288" w:hanging="720"/>
      </w:pPr>
      <w:rPr>
        <w:rFonts w:hint="default"/>
        <w:b/>
        <w:bCs w:val="0"/>
      </w:rPr>
    </w:lvl>
    <w:lvl w:ilvl="3">
      <w:start w:val="1"/>
      <w:numFmt w:val="decimal"/>
      <w:pStyle w:val="Titulo4Apa"/>
      <w:lvlText w:val="%1.%2.%3.%4"/>
      <w:lvlJc w:val="left"/>
      <w:pPr>
        <w:ind w:left="0" w:firstLine="720"/>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15:restartNumberingAfterBreak="0">
    <w:nsid w:val="132774D0"/>
    <w:multiLevelType w:val="hybridMultilevel"/>
    <w:tmpl w:val="39EEC724"/>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15:restartNumberingAfterBreak="0">
    <w:nsid w:val="13747EC8"/>
    <w:multiLevelType w:val="multilevel"/>
    <w:tmpl w:val="02BEB0A6"/>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lvlText w:val="%1.%2.%3"/>
      <w:lvlJc w:val="left"/>
      <w:pPr>
        <w:ind w:left="1288" w:hanging="720"/>
      </w:pPr>
      <w:rPr>
        <w:b/>
        <w:bCs w:val="0"/>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4830899"/>
    <w:multiLevelType w:val="hybridMultilevel"/>
    <w:tmpl w:val="5ABC4EB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 w15:restartNumberingAfterBreak="0">
    <w:nsid w:val="174C7270"/>
    <w:multiLevelType w:val="hybridMultilevel"/>
    <w:tmpl w:val="46F224E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5" w15:restartNumberingAfterBreak="0">
    <w:nsid w:val="1B86276B"/>
    <w:multiLevelType w:val="hybridMultilevel"/>
    <w:tmpl w:val="D110E83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6" w15:restartNumberingAfterBreak="0">
    <w:nsid w:val="2CB722E5"/>
    <w:multiLevelType w:val="hybridMultilevel"/>
    <w:tmpl w:val="CA4C58BC"/>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7" w15:restartNumberingAfterBreak="0">
    <w:nsid w:val="388C2372"/>
    <w:multiLevelType w:val="hybridMultilevel"/>
    <w:tmpl w:val="2AE86E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38B77713"/>
    <w:multiLevelType w:val="hybridMultilevel"/>
    <w:tmpl w:val="D362F75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9" w15:restartNumberingAfterBreak="0">
    <w:nsid w:val="3B212893"/>
    <w:multiLevelType w:val="hybridMultilevel"/>
    <w:tmpl w:val="DC9E39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DEE0774"/>
    <w:multiLevelType w:val="hybridMultilevel"/>
    <w:tmpl w:val="E2C06A3A"/>
    <w:lvl w:ilvl="0" w:tplc="240A0001">
      <w:start w:val="1"/>
      <w:numFmt w:val="bullet"/>
      <w:lvlText w:val=""/>
      <w:lvlJc w:val="left"/>
      <w:pPr>
        <w:ind w:left="1980" w:hanging="360"/>
      </w:pPr>
      <w:rPr>
        <w:rFonts w:ascii="Symbol" w:hAnsi="Symbol" w:hint="default"/>
      </w:rPr>
    </w:lvl>
    <w:lvl w:ilvl="1" w:tplc="240A0003" w:tentative="1">
      <w:start w:val="1"/>
      <w:numFmt w:val="bullet"/>
      <w:lvlText w:val="o"/>
      <w:lvlJc w:val="left"/>
      <w:pPr>
        <w:ind w:left="2700" w:hanging="360"/>
      </w:pPr>
      <w:rPr>
        <w:rFonts w:ascii="Courier New" w:hAnsi="Courier New" w:cs="Courier New" w:hint="default"/>
      </w:rPr>
    </w:lvl>
    <w:lvl w:ilvl="2" w:tplc="240A0005" w:tentative="1">
      <w:start w:val="1"/>
      <w:numFmt w:val="bullet"/>
      <w:lvlText w:val=""/>
      <w:lvlJc w:val="left"/>
      <w:pPr>
        <w:ind w:left="3420" w:hanging="360"/>
      </w:pPr>
      <w:rPr>
        <w:rFonts w:ascii="Wingdings" w:hAnsi="Wingdings" w:hint="default"/>
      </w:rPr>
    </w:lvl>
    <w:lvl w:ilvl="3" w:tplc="240A0001" w:tentative="1">
      <w:start w:val="1"/>
      <w:numFmt w:val="bullet"/>
      <w:lvlText w:val=""/>
      <w:lvlJc w:val="left"/>
      <w:pPr>
        <w:ind w:left="4140" w:hanging="360"/>
      </w:pPr>
      <w:rPr>
        <w:rFonts w:ascii="Symbol" w:hAnsi="Symbol" w:hint="default"/>
      </w:rPr>
    </w:lvl>
    <w:lvl w:ilvl="4" w:tplc="240A0003" w:tentative="1">
      <w:start w:val="1"/>
      <w:numFmt w:val="bullet"/>
      <w:lvlText w:val="o"/>
      <w:lvlJc w:val="left"/>
      <w:pPr>
        <w:ind w:left="4860" w:hanging="360"/>
      </w:pPr>
      <w:rPr>
        <w:rFonts w:ascii="Courier New" w:hAnsi="Courier New" w:cs="Courier New" w:hint="default"/>
      </w:rPr>
    </w:lvl>
    <w:lvl w:ilvl="5" w:tplc="240A0005" w:tentative="1">
      <w:start w:val="1"/>
      <w:numFmt w:val="bullet"/>
      <w:lvlText w:val=""/>
      <w:lvlJc w:val="left"/>
      <w:pPr>
        <w:ind w:left="5580" w:hanging="360"/>
      </w:pPr>
      <w:rPr>
        <w:rFonts w:ascii="Wingdings" w:hAnsi="Wingdings" w:hint="default"/>
      </w:rPr>
    </w:lvl>
    <w:lvl w:ilvl="6" w:tplc="240A0001" w:tentative="1">
      <w:start w:val="1"/>
      <w:numFmt w:val="bullet"/>
      <w:lvlText w:val=""/>
      <w:lvlJc w:val="left"/>
      <w:pPr>
        <w:ind w:left="6300" w:hanging="360"/>
      </w:pPr>
      <w:rPr>
        <w:rFonts w:ascii="Symbol" w:hAnsi="Symbol" w:hint="default"/>
      </w:rPr>
    </w:lvl>
    <w:lvl w:ilvl="7" w:tplc="240A0003" w:tentative="1">
      <w:start w:val="1"/>
      <w:numFmt w:val="bullet"/>
      <w:lvlText w:val="o"/>
      <w:lvlJc w:val="left"/>
      <w:pPr>
        <w:ind w:left="7020" w:hanging="360"/>
      </w:pPr>
      <w:rPr>
        <w:rFonts w:ascii="Courier New" w:hAnsi="Courier New" w:cs="Courier New" w:hint="default"/>
      </w:rPr>
    </w:lvl>
    <w:lvl w:ilvl="8" w:tplc="240A0005" w:tentative="1">
      <w:start w:val="1"/>
      <w:numFmt w:val="bullet"/>
      <w:lvlText w:val=""/>
      <w:lvlJc w:val="left"/>
      <w:pPr>
        <w:ind w:left="7740" w:hanging="360"/>
      </w:pPr>
      <w:rPr>
        <w:rFonts w:ascii="Wingdings" w:hAnsi="Wingdings" w:hint="default"/>
      </w:rPr>
    </w:lvl>
  </w:abstractNum>
  <w:abstractNum w:abstractNumId="11" w15:restartNumberingAfterBreak="0">
    <w:nsid w:val="4EF561CE"/>
    <w:multiLevelType w:val="hybridMultilevel"/>
    <w:tmpl w:val="D270CDC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518E7657"/>
    <w:multiLevelType w:val="multilevel"/>
    <w:tmpl w:val="0B6450A8"/>
    <w:numStyleLink w:val="Estilin"/>
  </w:abstractNum>
  <w:abstractNum w:abstractNumId="13" w15:restartNumberingAfterBreak="0">
    <w:nsid w:val="587E1891"/>
    <w:multiLevelType w:val="multilevel"/>
    <w:tmpl w:val="3F5ADAAC"/>
    <w:lvl w:ilvl="0">
      <w:start w:val="1"/>
      <w:numFmt w:val="decimal"/>
      <w:lvlText w:val="%1."/>
      <w:lvlJc w:val="left"/>
      <w:pPr>
        <w:ind w:left="360" w:hanging="360"/>
      </w:pPr>
    </w:lvl>
    <w:lvl w:ilvl="1">
      <w:start w:val="1"/>
      <w:numFmt w:val="decimal"/>
      <w:pStyle w:val="Ttulo3"/>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61E60479"/>
    <w:multiLevelType w:val="hybridMultilevel"/>
    <w:tmpl w:val="71B81A2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5" w15:restartNumberingAfterBreak="0">
    <w:nsid w:val="6B090F00"/>
    <w:multiLevelType w:val="hybridMultilevel"/>
    <w:tmpl w:val="D2F476C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6" w15:restartNumberingAfterBreak="0">
    <w:nsid w:val="730A12FE"/>
    <w:multiLevelType w:val="hybridMultilevel"/>
    <w:tmpl w:val="B8DEC23C"/>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7" w15:restartNumberingAfterBreak="0">
    <w:nsid w:val="78372A81"/>
    <w:multiLevelType w:val="hybridMultilevel"/>
    <w:tmpl w:val="416A15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79DC4931"/>
    <w:multiLevelType w:val="hybridMultilevel"/>
    <w:tmpl w:val="37BA25C8"/>
    <w:lvl w:ilvl="0" w:tplc="0C0A0005">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num w:numId="1">
    <w:abstractNumId w:val="5"/>
  </w:num>
  <w:num w:numId="2">
    <w:abstractNumId w:val="14"/>
  </w:num>
  <w:num w:numId="3">
    <w:abstractNumId w:val="18"/>
  </w:num>
  <w:num w:numId="4">
    <w:abstractNumId w:val="1"/>
  </w:num>
  <w:num w:numId="5">
    <w:abstractNumId w:val="7"/>
  </w:num>
  <w:num w:numId="6">
    <w:abstractNumId w:val="6"/>
  </w:num>
  <w:num w:numId="7">
    <w:abstractNumId w:val="16"/>
  </w:num>
  <w:num w:numId="8">
    <w:abstractNumId w:val="4"/>
  </w:num>
  <w:num w:numId="9">
    <w:abstractNumId w:val="9"/>
  </w:num>
  <w:num w:numId="10">
    <w:abstractNumId w:val="3"/>
  </w:num>
  <w:num w:numId="11">
    <w:abstractNumId w:val="10"/>
  </w:num>
  <w:num w:numId="12">
    <w:abstractNumId w:val="15"/>
  </w:num>
  <w:num w:numId="13">
    <w:abstractNumId w:val="8"/>
  </w:num>
  <w:num w:numId="14">
    <w:abstractNumId w:val="17"/>
  </w:num>
  <w:num w:numId="15">
    <w:abstractNumId w:val="11"/>
  </w:num>
  <w:num w:numId="16">
    <w:abstractNumId w:val="2"/>
  </w:num>
  <w:num w:numId="17">
    <w:abstractNumId w:val="13"/>
  </w:num>
  <w:num w:numId="18">
    <w:abstractNumId w:val="0"/>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lvl w:ilvl="0">
        <w:numFmt w:val="decimal"/>
        <w:pStyle w:val="Titulo1Apa"/>
        <w:lvlText w:val=""/>
        <w:lvlJc w:val="left"/>
      </w:lvl>
    </w:lvlOverride>
    <w:lvlOverride w:ilvl="1">
      <w:lvl w:ilvl="1">
        <w:start w:val="1"/>
        <w:numFmt w:val="decimal"/>
        <w:pStyle w:val="Titulo2Apa"/>
        <w:lvlText w:val="%1.%2"/>
        <w:lvlJc w:val="left"/>
        <w:pPr>
          <w:ind w:left="5042" w:hanging="363"/>
        </w:pPr>
        <w:rPr>
          <w:rFonts w:hint="default"/>
        </w:rPr>
      </w:lvl>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stylePaneFormatFilter w:val="0008" w:allStyles="0" w:customStyles="0" w:latentStyles="0" w:stylesInUse="1"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7A05"/>
    <w:rsid w:val="00001E82"/>
    <w:rsid w:val="00002EC3"/>
    <w:rsid w:val="00005084"/>
    <w:rsid w:val="00005F89"/>
    <w:rsid w:val="000109E4"/>
    <w:rsid w:val="00011427"/>
    <w:rsid w:val="00013528"/>
    <w:rsid w:val="00013AE0"/>
    <w:rsid w:val="00014A3E"/>
    <w:rsid w:val="00015197"/>
    <w:rsid w:val="00015557"/>
    <w:rsid w:val="000166A9"/>
    <w:rsid w:val="00016865"/>
    <w:rsid w:val="00023E0F"/>
    <w:rsid w:val="00023F47"/>
    <w:rsid w:val="00024B69"/>
    <w:rsid w:val="00024E57"/>
    <w:rsid w:val="000261C8"/>
    <w:rsid w:val="00027564"/>
    <w:rsid w:val="000279FD"/>
    <w:rsid w:val="00027BB6"/>
    <w:rsid w:val="000301BD"/>
    <w:rsid w:val="00031DCA"/>
    <w:rsid w:val="00032D5F"/>
    <w:rsid w:val="00033540"/>
    <w:rsid w:val="000349F4"/>
    <w:rsid w:val="00035BD6"/>
    <w:rsid w:val="00035D7B"/>
    <w:rsid w:val="000362D3"/>
    <w:rsid w:val="00036AAA"/>
    <w:rsid w:val="00041B8F"/>
    <w:rsid w:val="00042BC2"/>
    <w:rsid w:val="00043B82"/>
    <w:rsid w:val="000454A7"/>
    <w:rsid w:val="00053916"/>
    <w:rsid w:val="00056462"/>
    <w:rsid w:val="00057004"/>
    <w:rsid w:val="00057E55"/>
    <w:rsid w:val="00060DC5"/>
    <w:rsid w:val="000626D8"/>
    <w:rsid w:val="00062A7C"/>
    <w:rsid w:val="00064371"/>
    <w:rsid w:val="00065B7F"/>
    <w:rsid w:val="0006737B"/>
    <w:rsid w:val="00067C5F"/>
    <w:rsid w:val="0007026E"/>
    <w:rsid w:val="000709A6"/>
    <w:rsid w:val="00070D7B"/>
    <w:rsid w:val="00071724"/>
    <w:rsid w:val="0007283F"/>
    <w:rsid w:val="00073443"/>
    <w:rsid w:val="00074D68"/>
    <w:rsid w:val="00076A95"/>
    <w:rsid w:val="00082F95"/>
    <w:rsid w:val="000832CC"/>
    <w:rsid w:val="00087083"/>
    <w:rsid w:val="0009032F"/>
    <w:rsid w:val="000959A5"/>
    <w:rsid w:val="00095A78"/>
    <w:rsid w:val="000962C8"/>
    <w:rsid w:val="000A002F"/>
    <w:rsid w:val="000B2AE9"/>
    <w:rsid w:val="000B2DE8"/>
    <w:rsid w:val="000B405B"/>
    <w:rsid w:val="000B5024"/>
    <w:rsid w:val="000B5902"/>
    <w:rsid w:val="000B5C42"/>
    <w:rsid w:val="000B6A08"/>
    <w:rsid w:val="000B7AF9"/>
    <w:rsid w:val="000B7CC1"/>
    <w:rsid w:val="000C2D52"/>
    <w:rsid w:val="000C3284"/>
    <w:rsid w:val="000C457A"/>
    <w:rsid w:val="000C5675"/>
    <w:rsid w:val="000C58A3"/>
    <w:rsid w:val="000C620E"/>
    <w:rsid w:val="000C64BB"/>
    <w:rsid w:val="000C6F3A"/>
    <w:rsid w:val="000D62B1"/>
    <w:rsid w:val="000D64E3"/>
    <w:rsid w:val="000D7949"/>
    <w:rsid w:val="000D7D48"/>
    <w:rsid w:val="000D7DED"/>
    <w:rsid w:val="000E0355"/>
    <w:rsid w:val="000E0CED"/>
    <w:rsid w:val="000E2A12"/>
    <w:rsid w:val="000E2DFA"/>
    <w:rsid w:val="000E3BA3"/>
    <w:rsid w:val="000E59E0"/>
    <w:rsid w:val="000E6ABD"/>
    <w:rsid w:val="000E70A6"/>
    <w:rsid w:val="000F1464"/>
    <w:rsid w:val="000F179B"/>
    <w:rsid w:val="000F63BB"/>
    <w:rsid w:val="000F7552"/>
    <w:rsid w:val="000F7699"/>
    <w:rsid w:val="0010010B"/>
    <w:rsid w:val="00101D9E"/>
    <w:rsid w:val="0010217F"/>
    <w:rsid w:val="001023BC"/>
    <w:rsid w:val="00106138"/>
    <w:rsid w:val="00106E17"/>
    <w:rsid w:val="00107CDD"/>
    <w:rsid w:val="00107EF5"/>
    <w:rsid w:val="00110741"/>
    <w:rsid w:val="00110E53"/>
    <w:rsid w:val="00111C6A"/>
    <w:rsid w:val="00112040"/>
    <w:rsid w:val="00113275"/>
    <w:rsid w:val="001150FC"/>
    <w:rsid w:val="001158D6"/>
    <w:rsid w:val="001209D0"/>
    <w:rsid w:val="00121037"/>
    <w:rsid w:val="00121350"/>
    <w:rsid w:val="00121919"/>
    <w:rsid w:val="00123584"/>
    <w:rsid w:val="00123B48"/>
    <w:rsid w:val="00125012"/>
    <w:rsid w:val="001263A0"/>
    <w:rsid w:val="00127E8D"/>
    <w:rsid w:val="0013072A"/>
    <w:rsid w:val="0013165A"/>
    <w:rsid w:val="001345DD"/>
    <w:rsid w:val="00136EA7"/>
    <w:rsid w:val="001371AD"/>
    <w:rsid w:val="001372AB"/>
    <w:rsid w:val="00137BF0"/>
    <w:rsid w:val="00140022"/>
    <w:rsid w:val="00140522"/>
    <w:rsid w:val="0014180E"/>
    <w:rsid w:val="001418C5"/>
    <w:rsid w:val="00143935"/>
    <w:rsid w:val="0014503F"/>
    <w:rsid w:val="00146E01"/>
    <w:rsid w:val="001479D0"/>
    <w:rsid w:val="001515E6"/>
    <w:rsid w:val="0015338F"/>
    <w:rsid w:val="00160644"/>
    <w:rsid w:val="00164841"/>
    <w:rsid w:val="001662DB"/>
    <w:rsid w:val="0016691F"/>
    <w:rsid w:val="00166CAD"/>
    <w:rsid w:val="00167B92"/>
    <w:rsid w:val="00171200"/>
    <w:rsid w:val="0017425F"/>
    <w:rsid w:val="001762C3"/>
    <w:rsid w:val="001828C6"/>
    <w:rsid w:val="00183FEF"/>
    <w:rsid w:val="001854FB"/>
    <w:rsid w:val="00185F4C"/>
    <w:rsid w:val="00186AFD"/>
    <w:rsid w:val="001915A7"/>
    <w:rsid w:val="00191A00"/>
    <w:rsid w:val="00193127"/>
    <w:rsid w:val="00193642"/>
    <w:rsid w:val="00195ABF"/>
    <w:rsid w:val="001977BE"/>
    <w:rsid w:val="001A15A8"/>
    <w:rsid w:val="001A606B"/>
    <w:rsid w:val="001A7374"/>
    <w:rsid w:val="001A7674"/>
    <w:rsid w:val="001B0F4F"/>
    <w:rsid w:val="001B16F7"/>
    <w:rsid w:val="001B198D"/>
    <w:rsid w:val="001B1BB0"/>
    <w:rsid w:val="001B2C65"/>
    <w:rsid w:val="001B457E"/>
    <w:rsid w:val="001B7980"/>
    <w:rsid w:val="001C0408"/>
    <w:rsid w:val="001C2203"/>
    <w:rsid w:val="001C2E7C"/>
    <w:rsid w:val="001C2F58"/>
    <w:rsid w:val="001C38BA"/>
    <w:rsid w:val="001C39F6"/>
    <w:rsid w:val="001C400F"/>
    <w:rsid w:val="001C5A85"/>
    <w:rsid w:val="001C66FE"/>
    <w:rsid w:val="001C685A"/>
    <w:rsid w:val="001D0C7F"/>
    <w:rsid w:val="001D11A4"/>
    <w:rsid w:val="001D1D13"/>
    <w:rsid w:val="001D20B8"/>
    <w:rsid w:val="001D5DBB"/>
    <w:rsid w:val="001D6904"/>
    <w:rsid w:val="001E0D8D"/>
    <w:rsid w:val="001E38EF"/>
    <w:rsid w:val="001E4F6C"/>
    <w:rsid w:val="001E5A3A"/>
    <w:rsid w:val="001E5F9A"/>
    <w:rsid w:val="001F2BBC"/>
    <w:rsid w:val="00207202"/>
    <w:rsid w:val="002113BC"/>
    <w:rsid w:val="00214F20"/>
    <w:rsid w:val="0021616F"/>
    <w:rsid w:val="002172D1"/>
    <w:rsid w:val="00217EAD"/>
    <w:rsid w:val="00221FB6"/>
    <w:rsid w:val="00223579"/>
    <w:rsid w:val="002255F0"/>
    <w:rsid w:val="002268F2"/>
    <w:rsid w:val="0023259F"/>
    <w:rsid w:val="002326C7"/>
    <w:rsid w:val="00232790"/>
    <w:rsid w:val="00234D6D"/>
    <w:rsid w:val="00236E6D"/>
    <w:rsid w:val="002400E9"/>
    <w:rsid w:val="0024020E"/>
    <w:rsid w:val="002414A7"/>
    <w:rsid w:val="002415F0"/>
    <w:rsid w:val="002418A8"/>
    <w:rsid w:val="002426E0"/>
    <w:rsid w:val="002429E5"/>
    <w:rsid w:val="00255BB8"/>
    <w:rsid w:val="0025604B"/>
    <w:rsid w:val="00256A6C"/>
    <w:rsid w:val="00256E3D"/>
    <w:rsid w:val="002674A3"/>
    <w:rsid w:val="00270B60"/>
    <w:rsid w:val="002716F9"/>
    <w:rsid w:val="002741AF"/>
    <w:rsid w:val="00276076"/>
    <w:rsid w:val="0028090C"/>
    <w:rsid w:val="00280CEF"/>
    <w:rsid w:val="00285DE7"/>
    <w:rsid w:val="0028757A"/>
    <w:rsid w:val="00287A21"/>
    <w:rsid w:val="002901B0"/>
    <w:rsid w:val="002906F8"/>
    <w:rsid w:val="00290B75"/>
    <w:rsid w:val="00291FF6"/>
    <w:rsid w:val="002958BF"/>
    <w:rsid w:val="002971BE"/>
    <w:rsid w:val="002A2BAC"/>
    <w:rsid w:val="002A2E18"/>
    <w:rsid w:val="002A4259"/>
    <w:rsid w:val="002A4A46"/>
    <w:rsid w:val="002A5EEA"/>
    <w:rsid w:val="002B05BF"/>
    <w:rsid w:val="002B2050"/>
    <w:rsid w:val="002C764B"/>
    <w:rsid w:val="002C7D80"/>
    <w:rsid w:val="002D0FF3"/>
    <w:rsid w:val="002D5BBA"/>
    <w:rsid w:val="002D5EC6"/>
    <w:rsid w:val="002D661A"/>
    <w:rsid w:val="002E230A"/>
    <w:rsid w:val="002E2492"/>
    <w:rsid w:val="002E3AF5"/>
    <w:rsid w:val="002E74CE"/>
    <w:rsid w:val="002F2073"/>
    <w:rsid w:val="002F69CB"/>
    <w:rsid w:val="002F71B4"/>
    <w:rsid w:val="002F741A"/>
    <w:rsid w:val="002F7904"/>
    <w:rsid w:val="00300EFE"/>
    <w:rsid w:val="003034EA"/>
    <w:rsid w:val="0030468B"/>
    <w:rsid w:val="00304BD0"/>
    <w:rsid w:val="00305007"/>
    <w:rsid w:val="00305C04"/>
    <w:rsid w:val="0030676A"/>
    <w:rsid w:val="00307B00"/>
    <w:rsid w:val="00307D77"/>
    <w:rsid w:val="00307F0F"/>
    <w:rsid w:val="003101E4"/>
    <w:rsid w:val="00310865"/>
    <w:rsid w:val="00310CF8"/>
    <w:rsid w:val="00311311"/>
    <w:rsid w:val="00312059"/>
    <w:rsid w:val="00313E9E"/>
    <w:rsid w:val="00314602"/>
    <w:rsid w:val="003150D5"/>
    <w:rsid w:val="00320F78"/>
    <w:rsid w:val="003223FF"/>
    <w:rsid w:val="003231EE"/>
    <w:rsid w:val="003252E7"/>
    <w:rsid w:val="003267F6"/>
    <w:rsid w:val="00326E86"/>
    <w:rsid w:val="00327315"/>
    <w:rsid w:val="00330BA5"/>
    <w:rsid w:val="00330F15"/>
    <w:rsid w:val="00331D88"/>
    <w:rsid w:val="00333164"/>
    <w:rsid w:val="0033565B"/>
    <w:rsid w:val="003428D1"/>
    <w:rsid w:val="00350B01"/>
    <w:rsid w:val="00352AFA"/>
    <w:rsid w:val="00353011"/>
    <w:rsid w:val="00353BFC"/>
    <w:rsid w:val="00356189"/>
    <w:rsid w:val="0035768F"/>
    <w:rsid w:val="00361D6F"/>
    <w:rsid w:val="00361E8A"/>
    <w:rsid w:val="00364260"/>
    <w:rsid w:val="00364A12"/>
    <w:rsid w:val="00365841"/>
    <w:rsid w:val="00367A4E"/>
    <w:rsid w:val="003703AE"/>
    <w:rsid w:val="00371217"/>
    <w:rsid w:val="003737D2"/>
    <w:rsid w:val="00373A68"/>
    <w:rsid w:val="0037613D"/>
    <w:rsid w:val="00376E03"/>
    <w:rsid w:val="00377825"/>
    <w:rsid w:val="0038177C"/>
    <w:rsid w:val="00381B60"/>
    <w:rsid w:val="00387024"/>
    <w:rsid w:val="003878D0"/>
    <w:rsid w:val="00387CD8"/>
    <w:rsid w:val="00390AD3"/>
    <w:rsid w:val="00391660"/>
    <w:rsid w:val="00392E42"/>
    <w:rsid w:val="003954D3"/>
    <w:rsid w:val="003957EB"/>
    <w:rsid w:val="00396F38"/>
    <w:rsid w:val="003A187D"/>
    <w:rsid w:val="003A2DBF"/>
    <w:rsid w:val="003A3109"/>
    <w:rsid w:val="003A34A6"/>
    <w:rsid w:val="003A5480"/>
    <w:rsid w:val="003A7B40"/>
    <w:rsid w:val="003B1ED5"/>
    <w:rsid w:val="003B2C70"/>
    <w:rsid w:val="003B3B1D"/>
    <w:rsid w:val="003B4AEF"/>
    <w:rsid w:val="003B70F4"/>
    <w:rsid w:val="003C1575"/>
    <w:rsid w:val="003C5760"/>
    <w:rsid w:val="003C598E"/>
    <w:rsid w:val="003C7765"/>
    <w:rsid w:val="003C7894"/>
    <w:rsid w:val="003D040A"/>
    <w:rsid w:val="003D088D"/>
    <w:rsid w:val="003D0F6F"/>
    <w:rsid w:val="003D14A7"/>
    <w:rsid w:val="003D25E7"/>
    <w:rsid w:val="003D3CDD"/>
    <w:rsid w:val="003D4549"/>
    <w:rsid w:val="003D4B23"/>
    <w:rsid w:val="003D5275"/>
    <w:rsid w:val="003D52A5"/>
    <w:rsid w:val="003D5E80"/>
    <w:rsid w:val="003D63B6"/>
    <w:rsid w:val="003D63DF"/>
    <w:rsid w:val="003D737F"/>
    <w:rsid w:val="003E5D63"/>
    <w:rsid w:val="003E5EBB"/>
    <w:rsid w:val="003E630D"/>
    <w:rsid w:val="003E7380"/>
    <w:rsid w:val="003F4322"/>
    <w:rsid w:val="003F4587"/>
    <w:rsid w:val="003F5785"/>
    <w:rsid w:val="003F6B6E"/>
    <w:rsid w:val="003F7156"/>
    <w:rsid w:val="003F73F6"/>
    <w:rsid w:val="003F7463"/>
    <w:rsid w:val="003F7474"/>
    <w:rsid w:val="003F7BE3"/>
    <w:rsid w:val="0040023F"/>
    <w:rsid w:val="00404616"/>
    <w:rsid w:val="00406D52"/>
    <w:rsid w:val="00407B6A"/>
    <w:rsid w:val="00411E03"/>
    <w:rsid w:val="0041317B"/>
    <w:rsid w:val="00414400"/>
    <w:rsid w:val="0041489C"/>
    <w:rsid w:val="00417147"/>
    <w:rsid w:val="004200CD"/>
    <w:rsid w:val="0042190F"/>
    <w:rsid w:val="00427301"/>
    <w:rsid w:val="00427510"/>
    <w:rsid w:val="0043299F"/>
    <w:rsid w:val="00432E34"/>
    <w:rsid w:val="00432EC9"/>
    <w:rsid w:val="004339F7"/>
    <w:rsid w:val="0044196E"/>
    <w:rsid w:val="00442EBF"/>
    <w:rsid w:val="00443845"/>
    <w:rsid w:val="00445AF7"/>
    <w:rsid w:val="004462EE"/>
    <w:rsid w:val="00446891"/>
    <w:rsid w:val="00446D30"/>
    <w:rsid w:val="00447AFD"/>
    <w:rsid w:val="00450C75"/>
    <w:rsid w:val="00452213"/>
    <w:rsid w:val="00453D68"/>
    <w:rsid w:val="00457716"/>
    <w:rsid w:val="00460FA8"/>
    <w:rsid w:val="004612F2"/>
    <w:rsid w:val="00461A8D"/>
    <w:rsid w:val="00462D5F"/>
    <w:rsid w:val="0046372F"/>
    <w:rsid w:val="00464303"/>
    <w:rsid w:val="00465ACE"/>
    <w:rsid w:val="004662DB"/>
    <w:rsid w:val="00466D64"/>
    <w:rsid w:val="0046719A"/>
    <w:rsid w:val="0046768A"/>
    <w:rsid w:val="0046788F"/>
    <w:rsid w:val="00471F43"/>
    <w:rsid w:val="004728BF"/>
    <w:rsid w:val="004735B1"/>
    <w:rsid w:val="00474210"/>
    <w:rsid w:val="004748FC"/>
    <w:rsid w:val="00474F0A"/>
    <w:rsid w:val="00480B96"/>
    <w:rsid w:val="00482CBB"/>
    <w:rsid w:val="0048303E"/>
    <w:rsid w:val="004841A5"/>
    <w:rsid w:val="004878D3"/>
    <w:rsid w:val="004909A9"/>
    <w:rsid w:val="004920F6"/>
    <w:rsid w:val="00493311"/>
    <w:rsid w:val="00493DE1"/>
    <w:rsid w:val="00496F0D"/>
    <w:rsid w:val="004A172E"/>
    <w:rsid w:val="004A3129"/>
    <w:rsid w:val="004A423F"/>
    <w:rsid w:val="004A5449"/>
    <w:rsid w:val="004A6493"/>
    <w:rsid w:val="004A67E8"/>
    <w:rsid w:val="004A6C17"/>
    <w:rsid w:val="004B02E7"/>
    <w:rsid w:val="004B0421"/>
    <w:rsid w:val="004B137F"/>
    <w:rsid w:val="004B4F6A"/>
    <w:rsid w:val="004B7DCB"/>
    <w:rsid w:val="004C043F"/>
    <w:rsid w:val="004C1D24"/>
    <w:rsid w:val="004C38BD"/>
    <w:rsid w:val="004C3D65"/>
    <w:rsid w:val="004C5705"/>
    <w:rsid w:val="004D0960"/>
    <w:rsid w:val="004D419D"/>
    <w:rsid w:val="004D4960"/>
    <w:rsid w:val="004D6472"/>
    <w:rsid w:val="004D683F"/>
    <w:rsid w:val="004D7B2F"/>
    <w:rsid w:val="004E11C1"/>
    <w:rsid w:val="004E1366"/>
    <w:rsid w:val="004E3D9D"/>
    <w:rsid w:val="004E68DB"/>
    <w:rsid w:val="004E7F30"/>
    <w:rsid w:val="004F394B"/>
    <w:rsid w:val="004F469E"/>
    <w:rsid w:val="004F5CF3"/>
    <w:rsid w:val="004F6464"/>
    <w:rsid w:val="005009EC"/>
    <w:rsid w:val="00501C58"/>
    <w:rsid w:val="0050239D"/>
    <w:rsid w:val="00505C15"/>
    <w:rsid w:val="0050751F"/>
    <w:rsid w:val="00507D92"/>
    <w:rsid w:val="00512EA5"/>
    <w:rsid w:val="005137CF"/>
    <w:rsid w:val="00515E97"/>
    <w:rsid w:val="00516478"/>
    <w:rsid w:val="005171F5"/>
    <w:rsid w:val="00517D35"/>
    <w:rsid w:val="0052127E"/>
    <w:rsid w:val="0052204A"/>
    <w:rsid w:val="0052296F"/>
    <w:rsid w:val="005232C7"/>
    <w:rsid w:val="00523A5B"/>
    <w:rsid w:val="00523DEE"/>
    <w:rsid w:val="00524875"/>
    <w:rsid w:val="00525A77"/>
    <w:rsid w:val="00527BB1"/>
    <w:rsid w:val="00531E0D"/>
    <w:rsid w:val="00531F74"/>
    <w:rsid w:val="00532F48"/>
    <w:rsid w:val="00535200"/>
    <w:rsid w:val="005352E0"/>
    <w:rsid w:val="0053647A"/>
    <w:rsid w:val="005379B2"/>
    <w:rsid w:val="005417E6"/>
    <w:rsid w:val="005431FC"/>
    <w:rsid w:val="00546133"/>
    <w:rsid w:val="005463C1"/>
    <w:rsid w:val="00547DB3"/>
    <w:rsid w:val="00552852"/>
    <w:rsid w:val="005531B8"/>
    <w:rsid w:val="00554443"/>
    <w:rsid w:val="00562A4E"/>
    <w:rsid w:val="00564C87"/>
    <w:rsid w:val="0056517A"/>
    <w:rsid w:val="00570727"/>
    <w:rsid w:val="00573EB1"/>
    <w:rsid w:val="005760C4"/>
    <w:rsid w:val="00576116"/>
    <w:rsid w:val="00576141"/>
    <w:rsid w:val="00577758"/>
    <w:rsid w:val="0058007C"/>
    <w:rsid w:val="00580C87"/>
    <w:rsid w:val="00580E27"/>
    <w:rsid w:val="0058395A"/>
    <w:rsid w:val="005864E0"/>
    <w:rsid w:val="00590BB9"/>
    <w:rsid w:val="005931A1"/>
    <w:rsid w:val="005955DF"/>
    <w:rsid w:val="0059675A"/>
    <w:rsid w:val="00596CAF"/>
    <w:rsid w:val="00597657"/>
    <w:rsid w:val="00597D3F"/>
    <w:rsid w:val="005A1305"/>
    <w:rsid w:val="005A19AF"/>
    <w:rsid w:val="005A3D07"/>
    <w:rsid w:val="005B1A11"/>
    <w:rsid w:val="005B2970"/>
    <w:rsid w:val="005B4BA8"/>
    <w:rsid w:val="005B5336"/>
    <w:rsid w:val="005B6B52"/>
    <w:rsid w:val="005B79E9"/>
    <w:rsid w:val="005C0F05"/>
    <w:rsid w:val="005C17CF"/>
    <w:rsid w:val="005C27F7"/>
    <w:rsid w:val="005C3A34"/>
    <w:rsid w:val="005C5008"/>
    <w:rsid w:val="005C5B10"/>
    <w:rsid w:val="005D085A"/>
    <w:rsid w:val="005D1182"/>
    <w:rsid w:val="005D396B"/>
    <w:rsid w:val="005D6D41"/>
    <w:rsid w:val="005E1B2E"/>
    <w:rsid w:val="005E2168"/>
    <w:rsid w:val="005E2DAF"/>
    <w:rsid w:val="005E4912"/>
    <w:rsid w:val="005E6F1F"/>
    <w:rsid w:val="005F0919"/>
    <w:rsid w:val="005F1D77"/>
    <w:rsid w:val="005F3C34"/>
    <w:rsid w:val="005F44D1"/>
    <w:rsid w:val="005F5265"/>
    <w:rsid w:val="00600637"/>
    <w:rsid w:val="00600F85"/>
    <w:rsid w:val="006027BF"/>
    <w:rsid w:val="006044BF"/>
    <w:rsid w:val="00604E17"/>
    <w:rsid w:val="00605C37"/>
    <w:rsid w:val="00607DEF"/>
    <w:rsid w:val="00612F41"/>
    <w:rsid w:val="00615CB3"/>
    <w:rsid w:val="00620D43"/>
    <w:rsid w:val="00621129"/>
    <w:rsid w:val="00622A5D"/>
    <w:rsid w:val="00626AC3"/>
    <w:rsid w:val="00631740"/>
    <w:rsid w:val="006328CC"/>
    <w:rsid w:val="00632ACE"/>
    <w:rsid w:val="00633632"/>
    <w:rsid w:val="00633768"/>
    <w:rsid w:val="00633916"/>
    <w:rsid w:val="00634ABB"/>
    <w:rsid w:val="00636C66"/>
    <w:rsid w:val="00636E93"/>
    <w:rsid w:val="0063760A"/>
    <w:rsid w:val="00637DB8"/>
    <w:rsid w:val="006408ED"/>
    <w:rsid w:val="0064143C"/>
    <w:rsid w:val="00641858"/>
    <w:rsid w:val="00641907"/>
    <w:rsid w:val="00641A0A"/>
    <w:rsid w:val="00641D2B"/>
    <w:rsid w:val="00642947"/>
    <w:rsid w:val="00644BEA"/>
    <w:rsid w:val="00645FD3"/>
    <w:rsid w:val="0064624A"/>
    <w:rsid w:val="0065023C"/>
    <w:rsid w:val="00650D1A"/>
    <w:rsid w:val="00651B33"/>
    <w:rsid w:val="006549BD"/>
    <w:rsid w:val="00655E97"/>
    <w:rsid w:val="00660A0F"/>
    <w:rsid w:val="00662910"/>
    <w:rsid w:val="00662D3E"/>
    <w:rsid w:val="00664763"/>
    <w:rsid w:val="00665725"/>
    <w:rsid w:val="00672DDD"/>
    <w:rsid w:val="00674D58"/>
    <w:rsid w:val="00675610"/>
    <w:rsid w:val="00675C3C"/>
    <w:rsid w:val="00676C91"/>
    <w:rsid w:val="00680095"/>
    <w:rsid w:val="00680604"/>
    <w:rsid w:val="00682A5F"/>
    <w:rsid w:val="0068410A"/>
    <w:rsid w:val="006855CA"/>
    <w:rsid w:val="00690B77"/>
    <w:rsid w:val="0069217D"/>
    <w:rsid w:val="006924BC"/>
    <w:rsid w:val="00694613"/>
    <w:rsid w:val="006952DE"/>
    <w:rsid w:val="0069731D"/>
    <w:rsid w:val="00697444"/>
    <w:rsid w:val="006A022F"/>
    <w:rsid w:val="006A0270"/>
    <w:rsid w:val="006A64FF"/>
    <w:rsid w:val="006B0615"/>
    <w:rsid w:val="006B0F90"/>
    <w:rsid w:val="006B3347"/>
    <w:rsid w:val="006B52B8"/>
    <w:rsid w:val="006C4000"/>
    <w:rsid w:val="006C4E62"/>
    <w:rsid w:val="006C64F7"/>
    <w:rsid w:val="006D226E"/>
    <w:rsid w:val="006D4507"/>
    <w:rsid w:val="006D466A"/>
    <w:rsid w:val="006D4DB6"/>
    <w:rsid w:val="006D6781"/>
    <w:rsid w:val="006D70EB"/>
    <w:rsid w:val="006D7E64"/>
    <w:rsid w:val="006E2E48"/>
    <w:rsid w:val="006E44FC"/>
    <w:rsid w:val="006E4875"/>
    <w:rsid w:val="006E56E8"/>
    <w:rsid w:val="006E6BF8"/>
    <w:rsid w:val="006F0F26"/>
    <w:rsid w:val="006F1710"/>
    <w:rsid w:val="006F644F"/>
    <w:rsid w:val="006F6BC6"/>
    <w:rsid w:val="006F7046"/>
    <w:rsid w:val="006F732A"/>
    <w:rsid w:val="006F797E"/>
    <w:rsid w:val="007038F6"/>
    <w:rsid w:val="00703C82"/>
    <w:rsid w:val="007059FF"/>
    <w:rsid w:val="007064BF"/>
    <w:rsid w:val="00706E2B"/>
    <w:rsid w:val="00707877"/>
    <w:rsid w:val="00711200"/>
    <w:rsid w:val="00712AC6"/>
    <w:rsid w:val="00712C76"/>
    <w:rsid w:val="00712D88"/>
    <w:rsid w:val="007208C2"/>
    <w:rsid w:val="007230AF"/>
    <w:rsid w:val="0072397F"/>
    <w:rsid w:val="00724029"/>
    <w:rsid w:val="00725793"/>
    <w:rsid w:val="0072594F"/>
    <w:rsid w:val="00725A07"/>
    <w:rsid w:val="00725F55"/>
    <w:rsid w:val="007279F8"/>
    <w:rsid w:val="00727B60"/>
    <w:rsid w:val="00730764"/>
    <w:rsid w:val="007309A7"/>
    <w:rsid w:val="00731922"/>
    <w:rsid w:val="00731ACB"/>
    <w:rsid w:val="007320C1"/>
    <w:rsid w:val="007321F4"/>
    <w:rsid w:val="00733FB9"/>
    <w:rsid w:val="007368AD"/>
    <w:rsid w:val="00740D2D"/>
    <w:rsid w:val="0074133D"/>
    <w:rsid w:val="007417D8"/>
    <w:rsid w:val="007437E9"/>
    <w:rsid w:val="00745B9A"/>
    <w:rsid w:val="00745E92"/>
    <w:rsid w:val="0075193C"/>
    <w:rsid w:val="0075196D"/>
    <w:rsid w:val="007531E4"/>
    <w:rsid w:val="00753469"/>
    <w:rsid w:val="00753B58"/>
    <w:rsid w:val="00754449"/>
    <w:rsid w:val="0075558C"/>
    <w:rsid w:val="00755F52"/>
    <w:rsid w:val="007605D0"/>
    <w:rsid w:val="00761565"/>
    <w:rsid w:val="00761EFA"/>
    <w:rsid w:val="007626AD"/>
    <w:rsid w:val="00763556"/>
    <w:rsid w:val="00763D81"/>
    <w:rsid w:val="00764873"/>
    <w:rsid w:val="00766BF7"/>
    <w:rsid w:val="00767759"/>
    <w:rsid w:val="00767DB3"/>
    <w:rsid w:val="007702FC"/>
    <w:rsid w:val="00770E2E"/>
    <w:rsid w:val="00770EF0"/>
    <w:rsid w:val="00771A84"/>
    <w:rsid w:val="00772027"/>
    <w:rsid w:val="007747AE"/>
    <w:rsid w:val="0077530C"/>
    <w:rsid w:val="00776807"/>
    <w:rsid w:val="007778DD"/>
    <w:rsid w:val="007778F9"/>
    <w:rsid w:val="00777902"/>
    <w:rsid w:val="00780740"/>
    <w:rsid w:val="00780BAA"/>
    <w:rsid w:val="007818D4"/>
    <w:rsid w:val="00783029"/>
    <w:rsid w:val="00783FBA"/>
    <w:rsid w:val="007853D9"/>
    <w:rsid w:val="00786B6D"/>
    <w:rsid w:val="007878CE"/>
    <w:rsid w:val="00790AEA"/>
    <w:rsid w:val="007952DE"/>
    <w:rsid w:val="00796693"/>
    <w:rsid w:val="007A0956"/>
    <w:rsid w:val="007A09DC"/>
    <w:rsid w:val="007A21FE"/>
    <w:rsid w:val="007A316A"/>
    <w:rsid w:val="007A4C97"/>
    <w:rsid w:val="007A6BD1"/>
    <w:rsid w:val="007B0370"/>
    <w:rsid w:val="007B05D3"/>
    <w:rsid w:val="007B0834"/>
    <w:rsid w:val="007B08A4"/>
    <w:rsid w:val="007B32A6"/>
    <w:rsid w:val="007B3349"/>
    <w:rsid w:val="007B4BD4"/>
    <w:rsid w:val="007B58E5"/>
    <w:rsid w:val="007B60DC"/>
    <w:rsid w:val="007B613E"/>
    <w:rsid w:val="007C30FD"/>
    <w:rsid w:val="007C3199"/>
    <w:rsid w:val="007C3DE7"/>
    <w:rsid w:val="007C7591"/>
    <w:rsid w:val="007C7D9A"/>
    <w:rsid w:val="007D061A"/>
    <w:rsid w:val="007D24EC"/>
    <w:rsid w:val="007D5CD5"/>
    <w:rsid w:val="007D5F30"/>
    <w:rsid w:val="007D6C95"/>
    <w:rsid w:val="007E2CBD"/>
    <w:rsid w:val="007E4F41"/>
    <w:rsid w:val="007E7823"/>
    <w:rsid w:val="007F2399"/>
    <w:rsid w:val="007F2541"/>
    <w:rsid w:val="007F3524"/>
    <w:rsid w:val="007F513E"/>
    <w:rsid w:val="007F62DC"/>
    <w:rsid w:val="007F6AE9"/>
    <w:rsid w:val="00800F6C"/>
    <w:rsid w:val="00801519"/>
    <w:rsid w:val="00810D63"/>
    <w:rsid w:val="00812834"/>
    <w:rsid w:val="00813D04"/>
    <w:rsid w:val="00814740"/>
    <w:rsid w:val="00814975"/>
    <w:rsid w:val="0081677D"/>
    <w:rsid w:val="00816A8B"/>
    <w:rsid w:val="00817135"/>
    <w:rsid w:val="008208DD"/>
    <w:rsid w:val="00820AB0"/>
    <w:rsid w:val="00822CF6"/>
    <w:rsid w:val="00823029"/>
    <w:rsid w:val="00824BC0"/>
    <w:rsid w:val="008255E1"/>
    <w:rsid w:val="008258C9"/>
    <w:rsid w:val="008278F3"/>
    <w:rsid w:val="00830A55"/>
    <w:rsid w:val="0083191D"/>
    <w:rsid w:val="00832326"/>
    <w:rsid w:val="008329B2"/>
    <w:rsid w:val="008359CD"/>
    <w:rsid w:val="00835C56"/>
    <w:rsid w:val="00836F89"/>
    <w:rsid w:val="00840269"/>
    <w:rsid w:val="00841589"/>
    <w:rsid w:val="00844C43"/>
    <w:rsid w:val="00844DFD"/>
    <w:rsid w:val="00846459"/>
    <w:rsid w:val="0085011E"/>
    <w:rsid w:val="00852E7D"/>
    <w:rsid w:val="00854448"/>
    <w:rsid w:val="008572C4"/>
    <w:rsid w:val="00860A44"/>
    <w:rsid w:val="00861A42"/>
    <w:rsid w:val="00863435"/>
    <w:rsid w:val="0086785D"/>
    <w:rsid w:val="008715BA"/>
    <w:rsid w:val="00871CF8"/>
    <w:rsid w:val="00872827"/>
    <w:rsid w:val="0087349A"/>
    <w:rsid w:val="0087449D"/>
    <w:rsid w:val="00875DD7"/>
    <w:rsid w:val="00875E12"/>
    <w:rsid w:val="008812FA"/>
    <w:rsid w:val="008814F3"/>
    <w:rsid w:val="00881A4A"/>
    <w:rsid w:val="0088459A"/>
    <w:rsid w:val="008847E2"/>
    <w:rsid w:val="0088658C"/>
    <w:rsid w:val="00887232"/>
    <w:rsid w:val="0088728B"/>
    <w:rsid w:val="008915B7"/>
    <w:rsid w:val="0089199D"/>
    <w:rsid w:val="00891A5D"/>
    <w:rsid w:val="00893217"/>
    <w:rsid w:val="00893A0E"/>
    <w:rsid w:val="00894D8C"/>
    <w:rsid w:val="00895729"/>
    <w:rsid w:val="00895DF4"/>
    <w:rsid w:val="00896188"/>
    <w:rsid w:val="00896CF8"/>
    <w:rsid w:val="008A21F2"/>
    <w:rsid w:val="008A2EF0"/>
    <w:rsid w:val="008A2F06"/>
    <w:rsid w:val="008A5E15"/>
    <w:rsid w:val="008A70F4"/>
    <w:rsid w:val="008A7422"/>
    <w:rsid w:val="008A795E"/>
    <w:rsid w:val="008B19D0"/>
    <w:rsid w:val="008B1A4D"/>
    <w:rsid w:val="008B48E8"/>
    <w:rsid w:val="008B5CD4"/>
    <w:rsid w:val="008B7004"/>
    <w:rsid w:val="008B7CAE"/>
    <w:rsid w:val="008C1CE3"/>
    <w:rsid w:val="008C1FDB"/>
    <w:rsid w:val="008C633D"/>
    <w:rsid w:val="008C6D7A"/>
    <w:rsid w:val="008C7696"/>
    <w:rsid w:val="008D31A9"/>
    <w:rsid w:val="008D43AA"/>
    <w:rsid w:val="008D589C"/>
    <w:rsid w:val="008E1350"/>
    <w:rsid w:val="008E1D30"/>
    <w:rsid w:val="008E1F70"/>
    <w:rsid w:val="008E2F84"/>
    <w:rsid w:val="008E33DA"/>
    <w:rsid w:val="008E66DE"/>
    <w:rsid w:val="008E7085"/>
    <w:rsid w:val="008F1F7B"/>
    <w:rsid w:val="008F2002"/>
    <w:rsid w:val="008F33CF"/>
    <w:rsid w:val="008F60C3"/>
    <w:rsid w:val="008F6DD9"/>
    <w:rsid w:val="00900388"/>
    <w:rsid w:val="0090185B"/>
    <w:rsid w:val="00901F89"/>
    <w:rsid w:val="00902003"/>
    <w:rsid w:val="0090225A"/>
    <w:rsid w:val="009032D1"/>
    <w:rsid w:val="009033E8"/>
    <w:rsid w:val="00905697"/>
    <w:rsid w:val="009060B9"/>
    <w:rsid w:val="00907DCE"/>
    <w:rsid w:val="00910AE4"/>
    <w:rsid w:val="0091262E"/>
    <w:rsid w:val="00912F0E"/>
    <w:rsid w:val="0091321B"/>
    <w:rsid w:val="0091492A"/>
    <w:rsid w:val="00915197"/>
    <w:rsid w:val="00917A2E"/>
    <w:rsid w:val="00917AD2"/>
    <w:rsid w:val="009215BC"/>
    <w:rsid w:val="00922000"/>
    <w:rsid w:val="0092239D"/>
    <w:rsid w:val="00923BD9"/>
    <w:rsid w:val="00924DAF"/>
    <w:rsid w:val="009250F5"/>
    <w:rsid w:val="0092633A"/>
    <w:rsid w:val="00927C61"/>
    <w:rsid w:val="0093163E"/>
    <w:rsid w:val="0093346E"/>
    <w:rsid w:val="00936436"/>
    <w:rsid w:val="00936B73"/>
    <w:rsid w:val="00937411"/>
    <w:rsid w:val="00941FA5"/>
    <w:rsid w:val="00950A67"/>
    <w:rsid w:val="0095133D"/>
    <w:rsid w:val="009517FC"/>
    <w:rsid w:val="009545C8"/>
    <w:rsid w:val="009553FF"/>
    <w:rsid w:val="00957E20"/>
    <w:rsid w:val="00960496"/>
    <w:rsid w:val="00964885"/>
    <w:rsid w:val="00964A8B"/>
    <w:rsid w:val="00966A9C"/>
    <w:rsid w:val="00966BAC"/>
    <w:rsid w:val="00966F71"/>
    <w:rsid w:val="009703E8"/>
    <w:rsid w:val="00970A81"/>
    <w:rsid w:val="009733FF"/>
    <w:rsid w:val="0097529A"/>
    <w:rsid w:val="009806A5"/>
    <w:rsid w:val="00982739"/>
    <w:rsid w:val="009837BD"/>
    <w:rsid w:val="00984BD9"/>
    <w:rsid w:val="0098553A"/>
    <w:rsid w:val="00986FCC"/>
    <w:rsid w:val="00987D65"/>
    <w:rsid w:val="009908FE"/>
    <w:rsid w:val="00991A87"/>
    <w:rsid w:val="0099355C"/>
    <w:rsid w:val="009935F4"/>
    <w:rsid w:val="009938E1"/>
    <w:rsid w:val="0099532C"/>
    <w:rsid w:val="00996A58"/>
    <w:rsid w:val="009A04DA"/>
    <w:rsid w:val="009A0B7E"/>
    <w:rsid w:val="009A0E0E"/>
    <w:rsid w:val="009A23E0"/>
    <w:rsid w:val="009A2ABE"/>
    <w:rsid w:val="009A2C89"/>
    <w:rsid w:val="009A2FBE"/>
    <w:rsid w:val="009A3DF3"/>
    <w:rsid w:val="009A431C"/>
    <w:rsid w:val="009A461D"/>
    <w:rsid w:val="009A6180"/>
    <w:rsid w:val="009A699B"/>
    <w:rsid w:val="009A6A2F"/>
    <w:rsid w:val="009B09D8"/>
    <w:rsid w:val="009B2F4B"/>
    <w:rsid w:val="009B48A2"/>
    <w:rsid w:val="009B64D6"/>
    <w:rsid w:val="009B7C67"/>
    <w:rsid w:val="009C5CA6"/>
    <w:rsid w:val="009C65B7"/>
    <w:rsid w:val="009C7340"/>
    <w:rsid w:val="009C755C"/>
    <w:rsid w:val="009C780F"/>
    <w:rsid w:val="009C7F33"/>
    <w:rsid w:val="009D20B9"/>
    <w:rsid w:val="009D2C66"/>
    <w:rsid w:val="009D3146"/>
    <w:rsid w:val="009D342F"/>
    <w:rsid w:val="009E1835"/>
    <w:rsid w:val="009E18F7"/>
    <w:rsid w:val="009E1A69"/>
    <w:rsid w:val="009E1DC1"/>
    <w:rsid w:val="009E310B"/>
    <w:rsid w:val="009E44FA"/>
    <w:rsid w:val="009E4795"/>
    <w:rsid w:val="009F0158"/>
    <w:rsid w:val="009F0332"/>
    <w:rsid w:val="009F3DE0"/>
    <w:rsid w:val="009F4414"/>
    <w:rsid w:val="009F55E4"/>
    <w:rsid w:val="009F6672"/>
    <w:rsid w:val="00A02943"/>
    <w:rsid w:val="00A034F0"/>
    <w:rsid w:val="00A0453B"/>
    <w:rsid w:val="00A04945"/>
    <w:rsid w:val="00A04B4E"/>
    <w:rsid w:val="00A0553B"/>
    <w:rsid w:val="00A07F90"/>
    <w:rsid w:val="00A11982"/>
    <w:rsid w:val="00A121F4"/>
    <w:rsid w:val="00A133CD"/>
    <w:rsid w:val="00A145B2"/>
    <w:rsid w:val="00A16414"/>
    <w:rsid w:val="00A17143"/>
    <w:rsid w:val="00A171F2"/>
    <w:rsid w:val="00A21759"/>
    <w:rsid w:val="00A231DF"/>
    <w:rsid w:val="00A239B7"/>
    <w:rsid w:val="00A23C11"/>
    <w:rsid w:val="00A25BB3"/>
    <w:rsid w:val="00A27EC0"/>
    <w:rsid w:val="00A304B1"/>
    <w:rsid w:val="00A347EA"/>
    <w:rsid w:val="00A34F5F"/>
    <w:rsid w:val="00A379E6"/>
    <w:rsid w:val="00A402F6"/>
    <w:rsid w:val="00A41E3A"/>
    <w:rsid w:val="00A43EFB"/>
    <w:rsid w:val="00A46A68"/>
    <w:rsid w:val="00A46D7D"/>
    <w:rsid w:val="00A505AD"/>
    <w:rsid w:val="00A50EE9"/>
    <w:rsid w:val="00A528F7"/>
    <w:rsid w:val="00A53FD1"/>
    <w:rsid w:val="00A54472"/>
    <w:rsid w:val="00A55067"/>
    <w:rsid w:val="00A55908"/>
    <w:rsid w:val="00A57340"/>
    <w:rsid w:val="00A629A8"/>
    <w:rsid w:val="00A66048"/>
    <w:rsid w:val="00A6617D"/>
    <w:rsid w:val="00A7150B"/>
    <w:rsid w:val="00A72D54"/>
    <w:rsid w:val="00A7523F"/>
    <w:rsid w:val="00A75E8A"/>
    <w:rsid w:val="00A761EB"/>
    <w:rsid w:val="00A77E4B"/>
    <w:rsid w:val="00A80ECC"/>
    <w:rsid w:val="00A8397C"/>
    <w:rsid w:val="00A84882"/>
    <w:rsid w:val="00A86F09"/>
    <w:rsid w:val="00A86F48"/>
    <w:rsid w:val="00A9091E"/>
    <w:rsid w:val="00A90F58"/>
    <w:rsid w:val="00A91382"/>
    <w:rsid w:val="00A93810"/>
    <w:rsid w:val="00A97222"/>
    <w:rsid w:val="00A9750A"/>
    <w:rsid w:val="00AA0C91"/>
    <w:rsid w:val="00AA1734"/>
    <w:rsid w:val="00AA4151"/>
    <w:rsid w:val="00AA4584"/>
    <w:rsid w:val="00AA52C4"/>
    <w:rsid w:val="00AA63D7"/>
    <w:rsid w:val="00AB0CF4"/>
    <w:rsid w:val="00AB3252"/>
    <w:rsid w:val="00AB3913"/>
    <w:rsid w:val="00AB4048"/>
    <w:rsid w:val="00AC08E1"/>
    <w:rsid w:val="00AC3FE6"/>
    <w:rsid w:val="00AC432E"/>
    <w:rsid w:val="00AC5405"/>
    <w:rsid w:val="00AC66D0"/>
    <w:rsid w:val="00AC70FA"/>
    <w:rsid w:val="00AD0A33"/>
    <w:rsid w:val="00AD4E67"/>
    <w:rsid w:val="00AD6387"/>
    <w:rsid w:val="00AD6D03"/>
    <w:rsid w:val="00AE08E6"/>
    <w:rsid w:val="00AE4649"/>
    <w:rsid w:val="00AE75BB"/>
    <w:rsid w:val="00AF198F"/>
    <w:rsid w:val="00AF4BF9"/>
    <w:rsid w:val="00AF5D71"/>
    <w:rsid w:val="00B032B2"/>
    <w:rsid w:val="00B0452C"/>
    <w:rsid w:val="00B06844"/>
    <w:rsid w:val="00B06F28"/>
    <w:rsid w:val="00B07524"/>
    <w:rsid w:val="00B07D9B"/>
    <w:rsid w:val="00B1331D"/>
    <w:rsid w:val="00B163F8"/>
    <w:rsid w:val="00B203C9"/>
    <w:rsid w:val="00B22A3B"/>
    <w:rsid w:val="00B22E9C"/>
    <w:rsid w:val="00B27B3D"/>
    <w:rsid w:val="00B33BC6"/>
    <w:rsid w:val="00B34A90"/>
    <w:rsid w:val="00B35B7C"/>
    <w:rsid w:val="00B35BDA"/>
    <w:rsid w:val="00B364F4"/>
    <w:rsid w:val="00B3745B"/>
    <w:rsid w:val="00B4003C"/>
    <w:rsid w:val="00B43407"/>
    <w:rsid w:val="00B44E11"/>
    <w:rsid w:val="00B46E3B"/>
    <w:rsid w:val="00B50681"/>
    <w:rsid w:val="00B5088E"/>
    <w:rsid w:val="00B508A4"/>
    <w:rsid w:val="00B51365"/>
    <w:rsid w:val="00B51B8B"/>
    <w:rsid w:val="00B52FBC"/>
    <w:rsid w:val="00B53C15"/>
    <w:rsid w:val="00B54C1B"/>
    <w:rsid w:val="00B55CB6"/>
    <w:rsid w:val="00B601C3"/>
    <w:rsid w:val="00B62736"/>
    <w:rsid w:val="00B62EF8"/>
    <w:rsid w:val="00B649B0"/>
    <w:rsid w:val="00B672C2"/>
    <w:rsid w:val="00B70003"/>
    <w:rsid w:val="00B709F1"/>
    <w:rsid w:val="00B7172A"/>
    <w:rsid w:val="00B74169"/>
    <w:rsid w:val="00B745C4"/>
    <w:rsid w:val="00B74679"/>
    <w:rsid w:val="00B749E0"/>
    <w:rsid w:val="00B81EBE"/>
    <w:rsid w:val="00B83A0F"/>
    <w:rsid w:val="00B83CB1"/>
    <w:rsid w:val="00B8434D"/>
    <w:rsid w:val="00B85635"/>
    <w:rsid w:val="00B86753"/>
    <w:rsid w:val="00B91867"/>
    <w:rsid w:val="00B92833"/>
    <w:rsid w:val="00B945BB"/>
    <w:rsid w:val="00BA014B"/>
    <w:rsid w:val="00BA0265"/>
    <w:rsid w:val="00BA0D22"/>
    <w:rsid w:val="00BA22E3"/>
    <w:rsid w:val="00BA2E45"/>
    <w:rsid w:val="00BA342F"/>
    <w:rsid w:val="00BA487B"/>
    <w:rsid w:val="00BA59C5"/>
    <w:rsid w:val="00BB0913"/>
    <w:rsid w:val="00BB0E7A"/>
    <w:rsid w:val="00BB0E8C"/>
    <w:rsid w:val="00BB3124"/>
    <w:rsid w:val="00BB3B3F"/>
    <w:rsid w:val="00BB5E2C"/>
    <w:rsid w:val="00BB65B5"/>
    <w:rsid w:val="00BC1C29"/>
    <w:rsid w:val="00BC3BDE"/>
    <w:rsid w:val="00BC40E0"/>
    <w:rsid w:val="00BC66B3"/>
    <w:rsid w:val="00BD0BCA"/>
    <w:rsid w:val="00BD0E94"/>
    <w:rsid w:val="00BD1FB9"/>
    <w:rsid w:val="00BD3522"/>
    <w:rsid w:val="00BD43E6"/>
    <w:rsid w:val="00BD4D20"/>
    <w:rsid w:val="00BD61AD"/>
    <w:rsid w:val="00BE1915"/>
    <w:rsid w:val="00BE1B1F"/>
    <w:rsid w:val="00BE2EF0"/>
    <w:rsid w:val="00BE5FCC"/>
    <w:rsid w:val="00BE6E03"/>
    <w:rsid w:val="00BF0A6C"/>
    <w:rsid w:val="00BF0E2C"/>
    <w:rsid w:val="00BF1E2B"/>
    <w:rsid w:val="00BF1E47"/>
    <w:rsid w:val="00C001B4"/>
    <w:rsid w:val="00C00EF4"/>
    <w:rsid w:val="00C019C3"/>
    <w:rsid w:val="00C02BA7"/>
    <w:rsid w:val="00C036F9"/>
    <w:rsid w:val="00C039F9"/>
    <w:rsid w:val="00C03F81"/>
    <w:rsid w:val="00C050ED"/>
    <w:rsid w:val="00C05394"/>
    <w:rsid w:val="00C05A90"/>
    <w:rsid w:val="00C0799A"/>
    <w:rsid w:val="00C102E3"/>
    <w:rsid w:val="00C10875"/>
    <w:rsid w:val="00C116B7"/>
    <w:rsid w:val="00C11D0D"/>
    <w:rsid w:val="00C1415C"/>
    <w:rsid w:val="00C159BF"/>
    <w:rsid w:val="00C166C8"/>
    <w:rsid w:val="00C16863"/>
    <w:rsid w:val="00C168E8"/>
    <w:rsid w:val="00C171F0"/>
    <w:rsid w:val="00C2083C"/>
    <w:rsid w:val="00C275FF"/>
    <w:rsid w:val="00C2785E"/>
    <w:rsid w:val="00C30530"/>
    <w:rsid w:val="00C342D7"/>
    <w:rsid w:val="00C35169"/>
    <w:rsid w:val="00C368D9"/>
    <w:rsid w:val="00C42900"/>
    <w:rsid w:val="00C42A8E"/>
    <w:rsid w:val="00C44F20"/>
    <w:rsid w:val="00C46411"/>
    <w:rsid w:val="00C50834"/>
    <w:rsid w:val="00C509C3"/>
    <w:rsid w:val="00C5157C"/>
    <w:rsid w:val="00C545BE"/>
    <w:rsid w:val="00C552E2"/>
    <w:rsid w:val="00C5586F"/>
    <w:rsid w:val="00C56C23"/>
    <w:rsid w:val="00C60C12"/>
    <w:rsid w:val="00C6113B"/>
    <w:rsid w:val="00C62680"/>
    <w:rsid w:val="00C6553D"/>
    <w:rsid w:val="00C669AE"/>
    <w:rsid w:val="00C70EAE"/>
    <w:rsid w:val="00C71E14"/>
    <w:rsid w:val="00C72FB8"/>
    <w:rsid w:val="00C74A38"/>
    <w:rsid w:val="00C77165"/>
    <w:rsid w:val="00C7752B"/>
    <w:rsid w:val="00C80722"/>
    <w:rsid w:val="00C80B23"/>
    <w:rsid w:val="00C8264B"/>
    <w:rsid w:val="00C82AA9"/>
    <w:rsid w:val="00C83B65"/>
    <w:rsid w:val="00C92464"/>
    <w:rsid w:val="00C928E1"/>
    <w:rsid w:val="00C92B45"/>
    <w:rsid w:val="00C92CE2"/>
    <w:rsid w:val="00C936AD"/>
    <w:rsid w:val="00C936DD"/>
    <w:rsid w:val="00C95439"/>
    <w:rsid w:val="00C96D33"/>
    <w:rsid w:val="00C977ED"/>
    <w:rsid w:val="00CA2C6F"/>
    <w:rsid w:val="00CA5754"/>
    <w:rsid w:val="00CA7D30"/>
    <w:rsid w:val="00CB0E84"/>
    <w:rsid w:val="00CB1E5D"/>
    <w:rsid w:val="00CB47C6"/>
    <w:rsid w:val="00CB7D6E"/>
    <w:rsid w:val="00CC029F"/>
    <w:rsid w:val="00CC03E7"/>
    <w:rsid w:val="00CC1031"/>
    <w:rsid w:val="00CC3B15"/>
    <w:rsid w:val="00CC6203"/>
    <w:rsid w:val="00CC72FE"/>
    <w:rsid w:val="00CC7F38"/>
    <w:rsid w:val="00CD404F"/>
    <w:rsid w:val="00CD42E5"/>
    <w:rsid w:val="00CD4951"/>
    <w:rsid w:val="00CD50B5"/>
    <w:rsid w:val="00CD73A9"/>
    <w:rsid w:val="00CD7426"/>
    <w:rsid w:val="00CD7C03"/>
    <w:rsid w:val="00CE0B04"/>
    <w:rsid w:val="00CE3725"/>
    <w:rsid w:val="00CE39FE"/>
    <w:rsid w:val="00CE4608"/>
    <w:rsid w:val="00CF14FB"/>
    <w:rsid w:val="00CF1670"/>
    <w:rsid w:val="00CF2B3B"/>
    <w:rsid w:val="00CF3CE6"/>
    <w:rsid w:val="00CF4B8A"/>
    <w:rsid w:val="00D00D65"/>
    <w:rsid w:val="00D01323"/>
    <w:rsid w:val="00D03607"/>
    <w:rsid w:val="00D04AC0"/>
    <w:rsid w:val="00D067C3"/>
    <w:rsid w:val="00D06F12"/>
    <w:rsid w:val="00D1283B"/>
    <w:rsid w:val="00D164C1"/>
    <w:rsid w:val="00D174FC"/>
    <w:rsid w:val="00D17FFA"/>
    <w:rsid w:val="00D20E85"/>
    <w:rsid w:val="00D21EF3"/>
    <w:rsid w:val="00D2553F"/>
    <w:rsid w:val="00D25D05"/>
    <w:rsid w:val="00D27AE2"/>
    <w:rsid w:val="00D27D64"/>
    <w:rsid w:val="00D322E7"/>
    <w:rsid w:val="00D3241B"/>
    <w:rsid w:val="00D333CD"/>
    <w:rsid w:val="00D333F8"/>
    <w:rsid w:val="00D34576"/>
    <w:rsid w:val="00D35B93"/>
    <w:rsid w:val="00D4382F"/>
    <w:rsid w:val="00D43B42"/>
    <w:rsid w:val="00D46790"/>
    <w:rsid w:val="00D46ABA"/>
    <w:rsid w:val="00D474DB"/>
    <w:rsid w:val="00D5057D"/>
    <w:rsid w:val="00D50677"/>
    <w:rsid w:val="00D530A9"/>
    <w:rsid w:val="00D53231"/>
    <w:rsid w:val="00D5346D"/>
    <w:rsid w:val="00D56D65"/>
    <w:rsid w:val="00D579B6"/>
    <w:rsid w:val="00D60DD8"/>
    <w:rsid w:val="00D62420"/>
    <w:rsid w:val="00D63A7E"/>
    <w:rsid w:val="00D63E7B"/>
    <w:rsid w:val="00D64A1C"/>
    <w:rsid w:val="00D64DEA"/>
    <w:rsid w:val="00D6661F"/>
    <w:rsid w:val="00D66BEE"/>
    <w:rsid w:val="00D67EC3"/>
    <w:rsid w:val="00D72581"/>
    <w:rsid w:val="00D769B4"/>
    <w:rsid w:val="00D778E3"/>
    <w:rsid w:val="00D91C27"/>
    <w:rsid w:val="00D92E7A"/>
    <w:rsid w:val="00D9408D"/>
    <w:rsid w:val="00DA21E8"/>
    <w:rsid w:val="00DA4506"/>
    <w:rsid w:val="00DA47A0"/>
    <w:rsid w:val="00DB3248"/>
    <w:rsid w:val="00DB3454"/>
    <w:rsid w:val="00DB4303"/>
    <w:rsid w:val="00DB4EC6"/>
    <w:rsid w:val="00DB4EE3"/>
    <w:rsid w:val="00DB5CEA"/>
    <w:rsid w:val="00DC0BDA"/>
    <w:rsid w:val="00DC2244"/>
    <w:rsid w:val="00DC2E33"/>
    <w:rsid w:val="00DC3DDF"/>
    <w:rsid w:val="00DC5925"/>
    <w:rsid w:val="00DC60FA"/>
    <w:rsid w:val="00DC67BB"/>
    <w:rsid w:val="00DC685F"/>
    <w:rsid w:val="00DD100F"/>
    <w:rsid w:val="00DD1461"/>
    <w:rsid w:val="00DD73C3"/>
    <w:rsid w:val="00DE0BB8"/>
    <w:rsid w:val="00DE0CEF"/>
    <w:rsid w:val="00DE1B1E"/>
    <w:rsid w:val="00DE23AF"/>
    <w:rsid w:val="00DE3676"/>
    <w:rsid w:val="00DE38B9"/>
    <w:rsid w:val="00DE5861"/>
    <w:rsid w:val="00DE66A9"/>
    <w:rsid w:val="00DE78DD"/>
    <w:rsid w:val="00DF10E0"/>
    <w:rsid w:val="00DF6EA8"/>
    <w:rsid w:val="00DF6F54"/>
    <w:rsid w:val="00E0197D"/>
    <w:rsid w:val="00E029F3"/>
    <w:rsid w:val="00E06781"/>
    <w:rsid w:val="00E06E92"/>
    <w:rsid w:val="00E109D3"/>
    <w:rsid w:val="00E13FC7"/>
    <w:rsid w:val="00E1418E"/>
    <w:rsid w:val="00E14598"/>
    <w:rsid w:val="00E145EE"/>
    <w:rsid w:val="00E17018"/>
    <w:rsid w:val="00E17598"/>
    <w:rsid w:val="00E2196B"/>
    <w:rsid w:val="00E224CC"/>
    <w:rsid w:val="00E23785"/>
    <w:rsid w:val="00E23E43"/>
    <w:rsid w:val="00E246B7"/>
    <w:rsid w:val="00E24DDA"/>
    <w:rsid w:val="00E2567E"/>
    <w:rsid w:val="00E32E00"/>
    <w:rsid w:val="00E34BC9"/>
    <w:rsid w:val="00E35939"/>
    <w:rsid w:val="00E41E95"/>
    <w:rsid w:val="00E43E48"/>
    <w:rsid w:val="00E44041"/>
    <w:rsid w:val="00E44A4C"/>
    <w:rsid w:val="00E44EF2"/>
    <w:rsid w:val="00E46CDB"/>
    <w:rsid w:val="00E46D76"/>
    <w:rsid w:val="00E47D3A"/>
    <w:rsid w:val="00E505FB"/>
    <w:rsid w:val="00E51238"/>
    <w:rsid w:val="00E52E47"/>
    <w:rsid w:val="00E558DD"/>
    <w:rsid w:val="00E57D9D"/>
    <w:rsid w:val="00E57DA6"/>
    <w:rsid w:val="00E603D9"/>
    <w:rsid w:val="00E60F3E"/>
    <w:rsid w:val="00E62BAB"/>
    <w:rsid w:val="00E64A9F"/>
    <w:rsid w:val="00E659B5"/>
    <w:rsid w:val="00E71BFE"/>
    <w:rsid w:val="00E72D57"/>
    <w:rsid w:val="00E74F6D"/>
    <w:rsid w:val="00E76459"/>
    <w:rsid w:val="00E80505"/>
    <w:rsid w:val="00E817C7"/>
    <w:rsid w:val="00E81E52"/>
    <w:rsid w:val="00E81FAD"/>
    <w:rsid w:val="00E87490"/>
    <w:rsid w:val="00E915AC"/>
    <w:rsid w:val="00E91C91"/>
    <w:rsid w:val="00E91F95"/>
    <w:rsid w:val="00E94CA5"/>
    <w:rsid w:val="00E9634E"/>
    <w:rsid w:val="00EA011F"/>
    <w:rsid w:val="00EA27EF"/>
    <w:rsid w:val="00EA2C5E"/>
    <w:rsid w:val="00EA32DC"/>
    <w:rsid w:val="00EA3C8A"/>
    <w:rsid w:val="00EA5199"/>
    <w:rsid w:val="00EA724C"/>
    <w:rsid w:val="00EB22FD"/>
    <w:rsid w:val="00EB248B"/>
    <w:rsid w:val="00EB279E"/>
    <w:rsid w:val="00EB314F"/>
    <w:rsid w:val="00EB44DF"/>
    <w:rsid w:val="00EB5065"/>
    <w:rsid w:val="00EB56CF"/>
    <w:rsid w:val="00EB6655"/>
    <w:rsid w:val="00EB6C5E"/>
    <w:rsid w:val="00EC0564"/>
    <w:rsid w:val="00EC0B72"/>
    <w:rsid w:val="00EC0D02"/>
    <w:rsid w:val="00EC15F2"/>
    <w:rsid w:val="00ED1A0D"/>
    <w:rsid w:val="00ED54AC"/>
    <w:rsid w:val="00ED7A05"/>
    <w:rsid w:val="00EE334C"/>
    <w:rsid w:val="00EE3934"/>
    <w:rsid w:val="00EE45AC"/>
    <w:rsid w:val="00EF0665"/>
    <w:rsid w:val="00EF147A"/>
    <w:rsid w:val="00EF1815"/>
    <w:rsid w:val="00EF4097"/>
    <w:rsid w:val="00EF4377"/>
    <w:rsid w:val="00F01B7E"/>
    <w:rsid w:val="00F02153"/>
    <w:rsid w:val="00F02DE8"/>
    <w:rsid w:val="00F03542"/>
    <w:rsid w:val="00F03A9B"/>
    <w:rsid w:val="00F04574"/>
    <w:rsid w:val="00F062CF"/>
    <w:rsid w:val="00F15675"/>
    <w:rsid w:val="00F1666D"/>
    <w:rsid w:val="00F21250"/>
    <w:rsid w:val="00F223CE"/>
    <w:rsid w:val="00F2398D"/>
    <w:rsid w:val="00F23E35"/>
    <w:rsid w:val="00F265E9"/>
    <w:rsid w:val="00F31D67"/>
    <w:rsid w:val="00F33F3F"/>
    <w:rsid w:val="00F34ADD"/>
    <w:rsid w:val="00F3552D"/>
    <w:rsid w:val="00F416DF"/>
    <w:rsid w:val="00F41C9B"/>
    <w:rsid w:val="00F4249A"/>
    <w:rsid w:val="00F42E73"/>
    <w:rsid w:val="00F47088"/>
    <w:rsid w:val="00F51A1E"/>
    <w:rsid w:val="00F51AEF"/>
    <w:rsid w:val="00F520EE"/>
    <w:rsid w:val="00F5254D"/>
    <w:rsid w:val="00F52CEE"/>
    <w:rsid w:val="00F53FD4"/>
    <w:rsid w:val="00F5459C"/>
    <w:rsid w:val="00F563C4"/>
    <w:rsid w:val="00F57023"/>
    <w:rsid w:val="00F60AA6"/>
    <w:rsid w:val="00F61C86"/>
    <w:rsid w:val="00F634A3"/>
    <w:rsid w:val="00F63C32"/>
    <w:rsid w:val="00F655FD"/>
    <w:rsid w:val="00F667F6"/>
    <w:rsid w:val="00F66FD5"/>
    <w:rsid w:val="00F67CE2"/>
    <w:rsid w:val="00F67DBA"/>
    <w:rsid w:val="00F70FC3"/>
    <w:rsid w:val="00F710F9"/>
    <w:rsid w:val="00F733F2"/>
    <w:rsid w:val="00F740E8"/>
    <w:rsid w:val="00F77C13"/>
    <w:rsid w:val="00F80DA8"/>
    <w:rsid w:val="00F81114"/>
    <w:rsid w:val="00F84645"/>
    <w:rsid w:val="00F85C33"/>
    <w:rsid w:val="00F8648C"/>
    <w:rsid w:val="00F8739F"/>
    <w:rsid w:val="00F87464"/>
    <w:rsid w:val="00F87F40"/>
    <w:rsid w:val="00F91276"/>
    <w:rsid w:val="00F920F6"/>
    <w:rsid w:val="00F9341F"/>
    <w:rsid w:val="00F93643"/>
    <w:rsid w:val="00F968D2"/>
    <w:rsid w:val="00FA0661"/>
    <w:rsid w:val="00FA0AE4"/>
    <w:rsid w:val="00FA363B"/>
    <w:rsid w:val="00FB0521"/>
    <w:rsid w:val="00FB1F07"/>
    <w:rsid w:val="00FB25D1"/>
    <w:rsid w:val="00FB4DBA"/>
    <w:rsid w:val="00FB667E"/>
    <w:rsid w:val="00FC207F"/>
    <w:rsid w:val="00FC2A72"/>
    <w:rsid w:val="00FC3DCB"/>
    <w:rsid w:val="00FC4CA8"/>
    <w:rsid w:val="00FC551C"/>
    <w:rsid w:val="00FC67F3"/>
    <w:rsid w:val="00FD0BC9"/>
    <w:rsid w:val="00FD0F0C"/>
    <w:rsid w:val="00FD25E5"/>
    <w:rsid w:val="00FD2F95"/>
    <w:rsid w:val="00FD3695"/>
    <w:rsid w:val="00FD3C38"/>
    <w:rsid w:val="00FE16E6"/>
    <w:rsid w:val="00FE2906"/>
    <w:rsid w:val="00FE4871"/>
    <w:rsid w:val="00FE552D"/>
    <w:rsid w:val="00FE5BD5"/>
    <w:rsid w:val="00FE7D72"/>
    <w:rsid w:val="00FF195C"/>
    <w:rsid w:val="00FF1A55"/>
    <w:rsid w:val="00FF45C9"/>
    <w:rsid w:val="00FF4F34"/>
    <w:rsid w:val="00FF5313"/>
    <w:rsid w:val="00FF5510"/>
    <w:rsid w:val="00FF6411"/>
    <w:rsid w:val="00FF6B3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E159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O" w:eastAsia="es-CO" w:bidi="ar-SA"/>
      </w:rPr>
    </w:rPrDefault>
    <w:pPrDefault/>
  </w:docDefaults>
  <w:latentStyles w:defLockedState="0" w:defUIPriority="0" w:defSemiHidden="0" w:defUnhideWhenUsed="0" w:defQFormat="0" w:count="376">
    <w:lsdException w:name="Normal" w:qFormat="1"/>
    <w:lsdException w:name="heading 1" w:uiPriority="9"/>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431FC"/>
    <w:pPr>
      <w:spacing w:line="480" w:lineRule="auto"/>
    </w:pPr>
    <w:rPr>
      <w:sz w:val="24"/>
      <w:szCs w:val="24"/>
      <w:lang w:eastAsia="en-US"/>
    </w:rPr>
  </w:style>
  <w:style w:type="paragraph" w:styleId="Ttulo1">
    <w:name w:val="heading 1"/>
    <w:basedOn w:val="Normal"/>
    <w:next w:val="Normal"/>
    <w:link w:val="Ttulo1Car"/>
    <w:autoRedefine/>
    <w:uiPriority w:val="9"/>
    <w:rsid w:val="001418C5"/>
    <w:pPr>
      <w:numPr>
        <w:numId w:val="16"/>
      </w:numPr>
      <w:autoSpaceDE w:val="0"/>
      <w:autoSpaceDN w:val="0"/>
      <w:adjustRightInd w:val="0"/>
      <w:spacing w:line="240" w:lineRule="auto"/>
      <w:jc w:val="center"/>
      <w:outlineLvl w:val="0"/>
    </w:pPr>
    <w:rPr>
      <w:b/>
      <w:bCs/>
    </w:rPr>
  </w:style>
  <w:style w:type="paragraph" w:styleId="Ttulo2">
    <w:name w:val="heading 2"/>
    <w:basedOn w:val="Normal"/>
    <w:next w:val="Normal"/>
    <w:link w:val="Ttulo2Car"/>
    <w:autoRedefine/>
    <w:rsid w:val="00041B8F"/>
    <w:pPr>
      <w:keepNext/>
      <w:numPr>
        <w:ilvl w:val="1"/>
        <w:numId w:val="16"/>
      </w:numPr>
      <w:jc w:val="center"/>
      <w:outlineLvl w:val="1"/>
    </w:pPr>
    <w:rPr>
      <w:rFonts w:cs="Arial"/>
      <w:b/>
      <w:iCs/>
      <w:szCs w:val="28"/>
    </w:rPr>
  </w:style>
  <w:style w:type="paragraph" w:styleId="Ttulo3">
    <w:name w:val="heading 3"/>
    <w:basedOn w:val="Normal"/>
    <w:next w:val="Normal"/>
    <w:link w:val="Ttulo3Car"/>
    <w:autoRedefine/>
    <w:rsid w:val="003E5D63"/>
    <w:pPr>
      <w:numPr>
        <w:ilvl w:val="1"/>
        <w:numId w:val="17"/>
      </w:numPr>
      <w:outlineLvl w:val="2"/>
    </w:pPr>
    <w:rPr>
      <w:b/>
      <w:bCs/>
      <w:i/>
      <w:iCs/>
      <w:lang w:val="es-ES"/>
    </w:rPr>
  </w:style>
  <w:style w:type="paragraph" w:styleId="Ttulo4">
    <w:name w:val="heading 4"/>
    <w:basedOn w:val="Normal"/>
    <w:next w:val="Normal"/>
    <w:link w:val="Ttulo4Car"/>
    <w:unhideWhenUsed/>
    <w:rsid w:val="0013072A"/>
    <w:pPr>
      <w:keepNext/>
      <w:numPr>
        <w:ilvl w:val="3"/>
        <w:numId w:val="16"/>
      </w:numPr>
      <w:outlineLvl w:val="3"/>
    </w:pPr>
    <w:rPr>
      <w:b/>
      <w:bCs/>
      <w:szCs w:val="28"/>
    </w:rPr>
  </w:style>
  <w:style w:type="paragraph" w:styleId="Ttulo5">
    <w:name w:val="heading 5"/>
    <w:basedOn w:val="Normal"/>
    <w:next w:val="Normal"/>
    <w:link w:val="Ttulo5Car"/>
    <w:semiHidden/>
    <w:unhideWhenUsed/>
    <w:qFormat/>
    <w:rsid w:val="001418C5"/>
    <w:pPr>
      <w:keepNext/>
      <w:keepLines/>
      <w:numPr>
        <w:ilvl w:val="4"/>
        <w:numId w:val="16"/>
      </w:numPr>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semiHidden/>
    <w:unhideWhenUsed/>
    <w:qFormat/>
    <w:rsid w:val="001418C5"/>
    <w:pPr>
      <w:keepNext/>
      <w:keepLines/>
      <w:numPr>
        <w:ilvl w:val="5"/>
        <w:numId w:val="16"/>
      </w:numPr>
      <w:spacing w:before="4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semiHidden/>
    <w:unhideWhenUsed/>
    <w:qFormat/>
    <w:rsid w:val="001418C5"/>
    <w:pPr>
      <w:keepNext/>
      <w:keepLines/>
      <w:numPr>
        <w:ilvl w:val="6"/>
        <w:numId w:val="16"/>
      </w:numPr>
      <w:spacing w:before="4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semiHidden/>
    <w:unhideWhenUsed/>
    <w:qFormat/>
    <w:rsid w:val="001418C5"/>
    <w:pPr>
      <w:keepNext/>
      <w:keepLines/>
      <w:numPr>
        <w:ilvl w:val="7"/>
        <w:numId w:val="16"/>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semiHidden/>
    <w:unhideWhenUsed/>
    <w:qFormat/>
    <w:rsid w:val="001418C5"/>
    <w:pPr>
      <w:keepNext/>
      <w:keepLines/>
      <w:numPr>
        <w:ilvl w:val="8"/>
        <w:numId w:val="1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pPr>
      <w:tabs>
        <w:tab w:val="center" w:pos="4320"/>
        <w:tab w:val="right" w:pos="8640"/>
      </w:tabs>
    </w:pPr>
  </w:style>
  <w:style w:type="paragraph" w:styleId="Encabezado">
    <w:name w:val="header"/>
    <w:basedOn w:val="Normal"/>
    <w:link w:val="EncabezadoCar"/>
    <w:uiPriority w:val="99"/>
    <w:pPr>
      <w:tabs>
        <w:tab w:val="center" w:pos="4320"/>
        <w:tab w:val="right" w:pos="8640"/>
      </w:tabs>
    </w:pPr>
  </w:style>
  <w:style w:type="paragraph" w:customStyle="1" w:styleId="Level1">
    <w:name w:val="Level 1"/>
    <w:pPr>
      <w:autoSpaceDE w:val="0"/>
      <w:autoSpaceDN w:val="0"/>
      <w:adjustRightInd w:val="0"/>
      <w:ind w:left="720"/>
    </w:pPr>
    <w:rPr>
      <w:sz w:val="24"/>
      <w:szCs w:val="24"/>
      <w:lang w:val="en-US" w:eastAsia="en-US"/>
    </w:rPr>
  </w:style>
  <w:style w:type="character" w:customStyle="1" w:styleId="SYSHYPERTEXT">
    <w:name w:val="SYS_HYPERTEXT"/>
    <w:rPr>
      <w:noProof/>
      <w:color w:val="0000FF"/>
      <w:u w:val="single"/>
    </w:rPr>
  </w:style>
  <w:style w:type="character" w:customStyle="1" w:styleId="QuickFormat2">
    <w:name w:val="QuickFormat2"/>
    <w:rPr>
      <w:rFonts w:ascii="Arial" w:hAnsi="Arial" w:cs="Arial"/>
    </w:rPr>
  </w:style>
  <w:style w:type="character" w:customStyle="1" w:styleId="QuickFormat3">
    <w:name w:val="QuickFormat3"/>
    <w:rPr>
      <w:rFonts w:ascii="Arial" w:hAnsi="Arial" w:cs="Arial"/>
      <w:b/>
      <w:bCs/>
      <w:i/>
      <w:iCs/>
    </w:rPr>
  </w:style>
  <w:style w:type="paragraph" w:styleId="Ttulo">
    <w:name w:val="Title"/>
    <w:basedOn w:val="Normal"/>
    <w:qFormat/>
    <w:pPr>
      <w:autoSpaceDE w:val="0"/>
      <w:autoSpaceDN w:val="0"/>
      <w:adjustRightInd w:val="0"/>
      <w:jc w:val="center"/>
    </w:pPr>
    <w:rPr>
      <w:sz w:val="28"/>
      <w:szCs w:val="28"/>
    </w:rPr>
  </w:style>
  <w:style w:type="paragraph" w:styleId="Textoindependiente">
    <w:name w:val="Body Text"/>
    <w:basedOn w:val="Normal"/>
    <w:link w:val="TextoindependienteCar"/>
    <w:pPr>
      <w:autoSpaceDE w:val="0"/>
      <w:autoSpaceDN w:val="0"/>
      <w:adjustRightInd w:val="0"/>
    </w:pPr>
    <w:rPr>
      <w:sz w:val="22"/>
      <w:szCs w:val="22"/>
    </w:rPr>
  </w:style>
  <w:style w:type="paragraph" w:styleId="Subttulo">
    <w:name w:val="Subtitle"/>
    <w:aliases w:val="Parrafos"/>
    <w:basedOn w:val="Normal"/>
    <w:link w:val="SubttuloCar"/>
    <w:uiPriority w:val="11"/>
    <w:qFormat/>
    <w:pPr>
      <w:autoSpaceDE w:val="0"/>
      <w:autoSpaceDN w:val="0"/>
      <w:adjustRightInd w:val="0"/>
    </w:pPr>
    <w:rPr>
      <w:b/>
      <w:bCs/>
    </w:rPr>
  </w:style>
  <w:style w:type="paragraph" w:styleId="Sangradetextonormal">
    <w:name w:val="Body Text Indent"/>
    <w:basedOn w:val="Normal"/>
    <w:link w:val="SangradetextonormalCar"/>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ind w:left="720"/>
      <w:jc w:val="both"/>
    </w:pPr>
    <w:rPr>
      <w:sz w:val="32"/>
      <w:szCs w:val="32"/>
    </w:rPr>
  </w:style>
  <w:style w:type="paragraph" w:customStyle="1" w:styleId="QuickFormat6">
    <w:name w:val="QuickFormat6"/>
    <w:pPr>
      <w:autoSpaceDE w:val="0"/>
      <w:autoSpaceDN w:val="0"/>
      <w:adjustRightInd w:val="0"/>
    </w:pPr>
    <w:rPr>
      <w:rFonts w:ascii="Arial" w:hAnsi="Arial" w:cs="Arial"/>
      <w:sz w:val="24"/>
      <w:szCs w:val="24"/>
      <w:lang w:val="en-US" w:eastAsia="en-US"/>
    </w:rPr>
  </w:style>
  <w:style w:type="character" w:styleId="Nmerodepgina">
    <w:name w:val="page number"/>
    <w:basedOn w:val="Fuentedeprrafopredeter"/>
  </w:style>
  <w:style w:type="paragraph" w:styleId="Textoindependiente2">
    <w:name w:val="Body Text 2"/>
    <w:basedOn w:val="Normal"/>
    <w:pPr>
      <w:numPr>
        <w:ilvl w:val="12"/>
      </w:numPr>
      <w:tabs>
        <w:tab w:val="left" w:pos="0"/>
        <w:tab w:val="left" w:pos="900"/>
        <w:tab w:val="left" w:pos="1440"/>
        <w:tab w:val="left" w:pos="2160"/>
        <w:tab w:val="left" w:pos="2880"/>
        <w:tab w:val="left" w:pos="3600"/>
        <w:tab w:val="left" w:pos="4320"/>
        <w:tab w:val="left" w:pos="5040"/>
        <w:tab w:val="left" w:pos="5760"/>
        <w:tab w:val="left" w:pos="6480"/>
        <w:tab w:val="left" w:pos="7200"/>
        <w:tab w:val="left" w:pos="7920"/>
      </w:tabs>
      <w:ind w:right="52"/>
    </w:pPr>
    <w:rPr>
      <w:rFonts w:ascii="Arial" w:hAnsi="Arial" w:cs="Arial"/>
      <w:noProof/>
    </w:rPr>
  </w:style>
  <w:style w:type="paragraph" w:styleId="Sangra2detindependiente">
    <w:name w:val="Body Text Indent 2"/>
    <w:basedOn w:val="Normal"/>
    <w:pPr>
      <w:numPr>
        <w:ilvl w:val="12"/>
      </w:numPr>
      <w:tabs>
        <w:tab w:val="left" w:pos="0"/>
        <w:tab w:val="left" w:pos="900"/>
        <w:tab w:val="left" w:pos="1440"/>
        <w:tab w:val="left" w:pos="2160"/>
        <w:tab w:val="left" w:pos="2880"/>
        <w:tab w:val="left" w:pos="3600"/>
        <w:tab w:val="left" w:pos="4320"/>
        <w:tab w:val="left" w:pos="5040"/>
        <w:tab w:val="left" w:pos="5760"/>
        <w:tab w:val="left" w:pos="6480"/>
        <w:tab w:val="left" w:pos="7200"/>
        <w:tab w:val="left" w:pos="7920"/>
      </w:tabs>
      <w:ind w:left="935"/>
    </w:pPr>
    <w:rPr>
      <w:rFonts w:ascii="Arial" w:hAnsi="Arial" w:cs="Arial"/>
      <w:sz w:val="17"/>
      <w:szCs w:val="17"/>
    </w:rPr>
  </w:style>
  <w:style w:type="paragraph" w:styleId="Sangra3detindependiente">
    <w:name w:val="Body Text Indent 3"/>
    <w:basedOn w:val="Normal"/>
    <w:pPr>
      <w:numPr>
        <w:ilvl w:val="12"/>
      </w:numPr>
      <w:tabs>
        <w:tab w:val="left" w:pos="-1080"/>
        <w:tab w:val="left" w:pos="-720"/>
        <w:tab w:val="left" w:pos="0"/>
        <w:tab w:val="left" w:pos="720"/>
        <w:tab w:val="left" w:pos="144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080" w:hanging="1080"/>
    </w:pPr>
    <w:rPr>
      <w:rFonts w:ascii="Arial" w:hAnsi="Arial" w:cs="Arial"/>
      <w:sz w:val="20"/>
    </w:rPr>
  </w:style>
  <w:style w:type="paragraph" w:styleId="Textodebloque">
    <w:name w:val="Block Text"/>
    <w:basedOn w:val="Normal"/>
    <w:pPr>
      <w:keepNext/>
      <w:numPr>
        <w:ilvl w:val="12"/>
      </w:numPr>
      <w:tabs>
        <w:tab w:val="left" w:pos="0"/>
        <w:tab w:val="left" w:pos="900"/>
        <w:tab w:val="left" w:pos="1440"/>
        <w:tab w:val="left" w:pos="2160"/>
        <w:tab w:val="left" w:pos="2880"/>
        <w:tab w:val="left" w:pos="3600"/>
        <w:tab w:val="left" w:pos="4320"/>
        <w:tab w:val="left" w:pos="5040"/>
        <w:tab w:val="left" w:pos="5760"/>
        <w:tab w:val="left" w:pos="6480"/>
        <w:tab w:val="left" w:pos="7200"/>
        <w:tab w:val="left" w:pos="7920"/>
      </w:tabs>
      <w:ind w:left="1440" w:right="630"/>
    </w:pPr>
    <w:rPr>
      <w:noProof/>
      <w:sz w:val="18"/>
      <w:szCs w:val="18"/>
    </w:rPr>
  </w:style>
  <w:style w:type="paragraph" w:styleId="Descripcin">
    <w:name w:val="caption"/>
    <w:basedOn w:val="Normal"/>
    <w:next w:val="Normal"/>
    <w:link w:val="DescripcinCar"/>
    <w:autoRedefine/>
    <w:qFormat/>
    <w:rsid w:val="00FF45C9"/>
    <w:pPr>
      <w:keepNext/>
      <w:spacing w:line="360" w:lineRule="auto"/>
    </w:pPr>
    <w:rPr>
      <w:i/>
      <w:iCs/>
      <w:szCs w:val="20"/>
    </w:rPr>
  </w:style>
  <w:style w:type="paragraph" w:styleId="Tabladeilustraciones">
    <w:name w:val="table of figures"/>
    <w:basedOn w:val="Normal"/>
    <w:next w:val="Normal"/>
    <w:uiPriority w:val="99"/>
    <w:pPr>
      <w:ind w:left="480" w:hanging="480"/>
    </w:pPr>
  </w:style>
  <w:style w:type="character" w:styleId="Hipervnculo">
    <w:name w:val="Hyperlink"/>
    <w:uiPriority w:val="99"/>
    <w:rPr>
      <w:color w:val="0000FF"/>
      <w:u w:val="single"/>
    </w:rPr>
  </w:style>
  <w:style w:type="paragraph" w:styleId="TDC1">
    <w:name w:val="toc 1"/>
    <w:basedOn w:val="Normal"/>
    <w:next w:val="Normal"/>
    <w:autoRedefine/>
    <w:uiPriority w:val="39"/>
  </w:style>
  <w:style w:type="paragraph" w:styleId="TDC2">
    <w:name w:val="toc 2"/>
    <w:basedOn w:val="Normal"/>
    <w:next w:val="Normal"/>
    <w:autoRedefine/>
    <w:uiPriority w:val="39"/>
    <w:pPr>
      <w:ind w:left="240"/>
    </w:pPr>
  </w:style>
  <w:style w:type="paragraph" w:styleId="TDC3">
    <w:name w:val="toc 3"/>
    <w:basedOn w:val="Normal"/>
    <w:next w:val="Normal"/>
    <w:autoRedefine/>
    <w:uiPriority w:val="39"/>
    <w:pPr>
      <w:ind w:left="480"/>
    </w:pPr>
  </w:style>
  <w:style w:type="paragraph" w:styleId="TDC4">
    <w:name w:val="toc 4"/>
    <w:basedOn w:val="Normal"/>
    <w:next w:val="Normal"/>
    <w:autoRedefine/>
    <w:uiPriority w:val="39"/>
    <w:pPr>
      <w:ind w:left="720"/>
    </w:pPr>
  </w:style>
  <w:style w:type="paragraph" w:styleId="TDC5">
    <w:name w:val="toc 5"/>
    <w:basedOn w:val="Normal"/>
    <w:next w:val="Normal"/>
    <w:autoRedefine/>
    <w:uiPriority w:val="39"/>
    <w:pPr>
      <w:ind w:left="960"/>
    </w:pPr>
  </w:style>
  <w:style w:type="paragraph" w:styleId="TDC6">
    <w:name w:val="toc 6"/>
    <w:basedOn w:val="Normal"/>
    <w:next w:val="Normal"/>
    <w:autoRedefine/>
    <w:uiPriority w:val="39"/>
    <w:pPr>
      <w:ind w:left="1200"/>
    </w:pPr>
  </w:style>
  <w:style w:type="paragraph" w:styleId="TDC7">
    <w:name w:val="toc 7"/>
    <w:basedOn w:val="Normal"/>
    <w:next w:val="Normal"/>
    <w:autoRedefine/>
    <w:uiPriority w:val="39"/>
    <w:pPr>
      <w:ind w:left="1440"/>
    </w:pPr>
  </w:style>
  <w:style w:type="paragraph" w:styleId="TDC8">
    <w:name w:val="toc 8"/>
    <w:basedOn w:val="Normal"/>
    <w:next w:val="Normal"/>
    <w:autoRedefine/>
    <w:uiPriority w:val="39"/>
    <w:pPr>
      <w:ind w:left="1680"/>
    </w:pPr>
  </w:style>
  <w:style w:type="paragraph" w:styleId="TDC9">
    <w:name w:val="toc 9"/>
    <w:basedOn w:val="Normal"/>
    <w:next w:val="Normal"/>
    <w:autoRedefine/>
    <w:uiPriority w:val="39"/>
    <w:pPr>
      <w:ind w:left="1920"/>
    </w:pPr>
  </w:style>
  <w:style w:type="paragraph" w:customStyle="1" w:styleId="thesistext">
    <w:name w:val="thesis text"/>
    <w:basedOn w:val="Normal"/>
    <w:autoRedefine/>
    <w:rsid w:val="00EE3934"/>
    <w:pPr>
      <w:spacing w:after="240"/>
      <w:ind w:firstLine="540"/>
    </w:pPr>
    <w:rPr>
      <w:lang w:eastAsia="es-ES"/>
    </w:rPr>
  </w:style>
  <w:style w:type="paragraph" w:customStyle="1" w:styleId="StyleCaptionCentered">
    <w:name w:val="Style Caption + Centered"/>
    <w:basedOn w:val="Descripcin"/>
    <w:autoRedefine/>
    <w:rsid w:val="000B7AF9"/>
    <w:rPr>
      <w:b/>
      <w:i w:val="0"/>
    </w:rPr>
  </w:style>
  <w:style w:type="character" w:customStyle="1" w:styleId="Ttulo1Car">
    <w:name w:val="Título 1 Car"/>
    <w:link w:val="Ttulo1"/>
    <w:uiPriority w:val="9"/>
    <w:rsid w:val="001418C5"/>
    <w:rPr>
      <w:b/>
      <w:bCs/>
      <w:sz w:val="24"/>
      <w:szCs w:val="24"/>
      <w:lang w:eastAsia="en-US"/>
    </w:rPr>
  </w:style>
  <w:style w:type="character" w:customStyle="1" w:styleId="Ttulo4Car">
    <w:name w:val="Título 4 Car"/>
    <w:link w:val="Ttulo4"/>
    <w:rsid w:val="0013072A"/>
    <w:rPr>
      <w:b/>
      <w:bCs/>
      <w:sz w:val="24"/>
      <w:szCs w:val="28"/>
      <w:lang w:eastAsia="en-US"/>
    </w:rPr>
  </w:style>
  <w:style w:type="character" w:customStyle="1" w:styleId="TextoindependienteCar">
    <w:name w:val="Texto independiente Car"/>
    <w:link w:val="Textoindependiente"/>
    <w:rsid w:val="00707877"/>
    <w:rPr>
      <w:sz w:val="22"/>
      <w:szCs w:val="22"/>
    </w:rPr>
  </w:style>
  <w:style w:type="character" w:customStyle="1" w:styleId="SangradetextonormalCar">
    <w:name w:val="Sangría de texto normal Car"/>
    <w:link w:val="Sangradetextonormal"/>
    <w:rsid w:val="00707877"/>
    <w:rPr>
      <w:sz w:val="32"/>
      <w:szCs w:val="32"/>
    </w:rPr>
  </w:style>
  <w:style w:type="paragraph" w:styleId="TtuloTDC">
    <w:name w:val="TOC Heading"/>
    <w:basedOn w:val="Ttulo1"/>
    <w:next w:val="Normal"/>
    <w:uiPriority w:val="39"/>
    <w:unhideWhenUsed/>
    <w:qFormat/>
    <w:rsid w:val="008572C4"/>
    <w:pPr>
      <w:keepNext/>
      <w:keepLines/>
      <w:autoSpaceDE/>
      <w:autoSpaceDN/>
      <w:adjustRightInd/>
      <w:spacing w:before="480" w:line="276" w:lineRule="auto"/>
      <w:jc w:val="left"/>
      <w:outlineLvl w:val="9"/>
    </w:pPr>
    <w:rPr>
      <w:rFonts w:ascii="Cambria" w:hAnsi="Cambria"/>
      <w:color w:val="365F91"/>
      <w:sz w:val="28"/>
      <w:szCs w:val="28"/>
      <w:lang w:eastAsia="es-CO"/>
    </w:rPr>
  </w:style>
  <w:style w:type="paragraph" w:customStyle="1" w:styleId="Piedeimagen">
    <w:name w:val="Pie de imagen"/>
    <w:basedOn w:val="Descripcin"/>
    <w:qFormat/>
    <w:rsid w:val="00EE3934"/>
    <w:pPr>
      <w:ind w:firstLine="454"/>
    </w:pPr>
    <w:rPr>
      <w:rFonts w:eastAsia="Calibri"/>
      <w:sz w:val="20"/>
      <w:szCs w:val="24"/>
    </w:rPr>
  </w:style>
  <w:style w:type="paragraph" w:customStyle="1" w:styleId="Titulo5">
    <w:name w:val="Titulo 5"/>
    <w:basedOn w:val="Normal"/>
    <w:rsid w:val="00C6113B"/>
    <w:pPr>
      <w:ind w:firstLine="720"/>
    </w:pPr>
    <w:rPr>
      <w:rFonts w:eastAsia="Calibri"/>
      <w:b/>
      <w:i/>
    </w:rPr>
  </w:style>
  <w:style w:type="paragraph" w:styleId="Bibliografa">
    <w:name w:val="Bibliography"/>
    <w:basedOn w:val="Normal"/>
    <w:next w:val="Normal"/>
    <w:uiPriority w:val="37"/>
    <w:unhideWhenUsed/>
    <w:rsid w:val="001D11A4"/>
  </w:style>
  <w:style w:type="character" w:customStyle="1" w:styleId="SubttuloCar">
    <w:name w:val="Subtítulo Car"/>
    <w:aliases w:val="Parrafos Car"/>
    <w:basedOn w:val="Fuentedeprrafopredeter"/>
    <w:link w:val="Subttulo"/>
    <w:uiPriority w:val="11"/>
    <w:rsid w:val="005A19AF"/>
    <w:rPr>
      <w:b/>
      <w:bCs/>
      <w:sz w:val="24"/>
      <w:szCs w:val="24"/>
      <w:lang w:val="en-US" w:eastAsia="en-US"/>
    </w:rPr>
  </w:style>
  <w:style w:type="paragraph" w:styleId="Prrafodelista">
    <w:name w:val="List Paragraph"/>
    <w:basedOn w:val="Normal"/>
    <w:uiPriority w:val="34"/>
    <w:qFormat/>
    <w:rsid w:val="002E74CE"/>
    <w:pPr>
      <w:ind w:left="720"/>
      <w:contextualSpacing/>
    </w:pPr>
  </w:style>
  <w:style w:type="table" w:customStyle="1" w:styleId="Tablaconcuadrcula3-nfasis21">
    <w:name w:val="Tabla con cuadrícula 3 - Énfasis 21"/>
    <w:basedOn w:val="Tablanormal"/>
    <w:uiPriority w:val="48"/>
    <w:rsid w:val="007A0956"/>
    <w:rPr>
      <w:rFonts w:ascii="Calibri" w:eastAsia="Calibri" w:hAnsi="Calibri"/>
      <w:sz w:val="24"/>
      <w:szCs w:val="24"/>
      <w:lang w:eastAsia="en-US"/>
    </w:rPr>
    <w:tblPr>
      <w:tblStyleRowBandSize w:val="1"/>
      <w:tblStyleColBandSize w:val="1"/>
      <w:tblInd w:w="0" w:type="nil"/>
      <w:tblBorders>
        <w:top w:val="single" w:sz="4" w:space="0" w:color="A2DADE"/>
        <w:left w:val="single" w:sz="4" w:space="0" w:color="A2DADE"/>
        <w:bottom w:val="single" w:sz="4" w:space="0" w:color="A2DADE"/>
        <w:right w:val="single" w:sz="4" w:space="0" w:color="A2DADE"/>
        <w:insideH w:val="single" w:sz="4" w:space="0" w:color="A2DADE"/>
        <w:insideV w:val="single" w:sz="4" w:space="0" w:color="A2DADE"/>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0F2F4"/>
      </w:tcPr>
    </w:tblStylePr>
    <w:tblStylePr w:type="band1Horz">
      <w:tblPr/>
      <w:tcPr>
        <w:shd w:val="clear" w:color="auto" w:fill="E0F2F4"/>
      </w:tcPr>
    </w:tblStylePr>
    <w:tblStylePr w:type="neCell">
      <w:tblPr/>
      <w:tcPr>
        <w:tcBorders>
          <w:bottom w:val="single" w:sz="4" w:space="0" w:color="A2DADE"/>
        </w:tcBorders>
      </w:tcPr>
    </w:tblStylePr>
    <w:tblStylePr w:type="nwCell">
      <w:tblPr/>
      <w:tcPr>
        <w:tcBorders>
          <w:bottom w:val="single" w:sz="4" w:space="0" w:color="A2DADE"/>
        </w:tcBorders>
      </w:tcPr>
    </w:tblStylePr>
    <w:tblStylePr w:type="seCell">
      <w:tblPr/>
      <w:tcPr>
        <w:tcBorders>
          <w:top w:val="single" w:sz="4" w:space="0" w:color="A2DADE"/>
        </w:tcBorders>
      </w:tcPr>
    </w:tblStylePr>
    <w:tblStylePr w:type="swCell">
      <w:tblPr/>
      <w:tcPr>
        <w:tcBorders>
          <w:top w:val="single" w:sz="4" w:space="0" w:color="A2DADE"/>
        </w:tcBorders>
      </w:tcPr>
    </w:tblStylePr>
  </w:style>
  <w:style w:type="table" w:styleId="Tablaconcuadrcula4-nfasis5">
    <w:name w:val="Grid Table 4 Accent 5"/>
    <w:basedOn w:val="Tablanormal"/>
    <w:uiPriority w:val="49"/>
    <w:rsid w:val="007A0956"/>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3-nfasis22">
    <w:name w:val="Tabla con cuadrícula 3 - Énfasis 22"/>
    <w:basedOn w:val="Tablanormal"/>
    <w:uiPriority w:val="48"/>
    <w:rsid w:val="00F87464"/>
    <w:rPr>
      <w:rFonts w:ascii="Calibri" w:eastAsia="Calibri" w:hAnsi="Calibri"/>
      <w:sz w:val="24"/>
      <w:szCs w:val="24"/>
      <w:lang w:eastAsia="en-US"/>
    </w:rPr>
    <w:tblPr>
      <w:tblStyleRowBandSize w:val="1"/>
      <w:tblStyleColBandSize w:val="1"/>
      <w:tblInd w:w="0" w:type="nil"/>
      <w:tblBorders>
        <w:top w:val="single" w:sz="4" w:space="0" w:color="A2DADE"/>
        <w:left w:val="single" w:sz="4" w:space="0" w:color="A2DADE"/>
        <w:bottom w:val="single" w:sz="4" w:space="0" w:color="A2DADE"/>
        <w:right w:val="single" w:sz="4" w:space="0" w:color="A2DADE"/>
        <w:insideH w:val="single" w:sz="4" w:space="0" w:color="A2DADE"/>
        <w:insideV w:val="single" w:sz="4" w:space="0" w:color="A2DADE"/>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0F2F4"/>
      </w:tcPr>
    </w:tblStylePr>
    <w:tblStylePr w:type="band1Horz">
      <w:tblPr/>
      <w:tcPr>
        <w:shd w:val="clear" w:color="auto" w:fill="E0F2F4"/>
      </w:tcPr>
    </w:tblStylePr>
    <w:tblStylePr w:type="neCell">
      <w:tblPr/>
      <w:tcPr>
        <w:tcBorders>
          <w:bottom w:val="single" w:sz="4" w:space="0" w:color="A2DADE"/>
        </w:tcBorders>
      </w:tcPr>
    </w:tblStylePr>
    <w:tblStylePr w:type="nwCell">
      <w:tblPr/>
      <w:tcPr>
        <w:tcBorders>
          <w:bottom w:val="single" w:sz="4" w:space="0" w:color="A2DADE"/>
        </w:tcBorders>
      </w:tcPr>
    </w:tblStylePr>
    <w:tblStylePr w:type="seCell">
      <w:tblPr/>
      <w:tcPr>
        <w:tcBorders>
          <w:top w:val="single" w:sz="4" w:space="0" w:color="A2DADE"/>
        </w:tcBorders>
      </w:tcPr>
    </w:tblStylePr>
    <w:tblStylePr w:type="swCell">
      <w:tblPr/>
      <w:tcPr>
        <w:tcBorders>
          <w:top w:val="single" w:sz="4" w:space="0" w:color="A2DADE"/>
        </w:tcBorders>
      </w:tcPr>
    </w:tblStylePr>
  </w:style>
  <w:style w:type="table" w:styleId="Tablaconcuadrcula">
    <w:name w:val="Table Grid"/>
    <w:basedOn w:val="Tablanormal"/>
    <w:rsid w:val="003D08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2-nfasis1">
    <w:name w:val="Grid Table 2 Accent 1"/>
    <w:basedOn w:val="Tablanormal"/>
    <w:uiPriority w:val="47"/>
    <w:rsid w:val="00D72581"/>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Refdecomentario">
    <w:name w:val="annotation reference"/>
    <w:basedOn w:val="Fuentedeprrafopredeter"/>
    <w:semiHidden/>
    <w:unhideWhenUsed/>
    <w:rsid w:val="001023BC"/>
    <w:rPr>
      <w:sz w:val="16"/>
      <w:szCs w:val="16"/>
    </w:rPr>
  </w:style>
  <w:style w:type="paragraph" w:styleId="Textocomentario">
    <w:name w:val="annotation text"/>
    <w:basedOn w:val="Normal"/>
    <w:link w:val="TextocomentarioCar"/>
    <w:semiHidden/>
    <w:unhideWhenUsed/>
    <w:rsid w:val="001023BC"/>
    <w:rPr>
      <w:sz w:val="20"/>
      <w:szCs w:val="20"/>
    </w:rPr>
  </w:style>
  <w:style w:type="character" w:customStyle="1" w:styleId="TextocomentarioCar">
    <w:name w:val="Texto comentario Car"/>
    <w:basedOn w:val="Fuentedeprrafopredeter"/>
    <w:link w:val="Textocomentario"/>
    <w:semiHidden/>
    <w:rsid w:val="001023BC"/>
    <w:rPr>
      <w:lang w:eastAsia="en-US"/>
    </w:rPr>
  </w:style>
  <w:style w:type="paragraph" w:styleId="Asuntodelcomentario">
    <w:name w:val="annotation subject"/>
    <w:basedOn w:val="Textocomentario"/>
    <w:next w:val="Textocomentario"/>
    <w:link w:val="AsuntodelcomentarioCar"/>
    <w:semiHidden/>
    <w:unhideWhenUsed/>
    <w:rsid w:val="001023BC"/>
    <w:rPr>
      <w:b/>
      <w:bCs/>
    </w:rPr>
  </w:style>
  <w:style w:type="character" w:customStyle="1" w:styleId="AsuntodelcomentarioCar">
    <w:name w:val="Asunto del comentario Car"/>
    <w:basedOn w:val="TextocomentarioCar"/>
    <w:link w:val="Asuntodelcomentario"/>
    <w:semiHidden/>
    <w:rsid w:val="001023BC"/>
    <w:rPr>
      <w:b/>
      <w:bCs/>
      <w:lang w:eastAsia="en-US"/>
    </w:rPr>
  </w:style>
  <w:style w:type="paragraph" w:styleId="Textodeglobo">
    <w:name w:val="Balloon Text"/>
    <w:basedOn w:val="Normal"/>
    <w:link w:val="TextodegloboCar"/>
    <w:semiHidden/>
    <w:unhideWhenUsed/>
    <w:rsid w:val="001023BC"/>
    <w:rPr>
      <w:rFonts w:ascii="Segoe UI" w:hAnsi="Segoe UI" w:cs="Segoe UI"/>
      <w:sz w:val="18"/>
      <w:szCs w:val="18"/>
    </w:rPr>
  </w:style>
  <w:style w:type="character" w:customStyle="1" w:styleId="TextodegloboCar">
    <w:name w:val="Texto de globo Car"/>
    <w:basedOn w:val="Fuentedeprrafopredeter"/>
    <w:link w:val="Textodeglobo"/>
    <w:semiHidden/>
    <w:rsid w:val="001023BC"/>
    <w:rPr>
      <w:rFonts w:ascii="Segoe UI" w:hAnsi="Segoe UI" w:cs="Segoe UI"/>
      <w:sz w:val="18"/>
      <w:szCs w:val="18"/>
      <w:lang w:eastAsia="en-US"/>
    </w:rPr>
  </w:style>
  <w:style w:type="character" w:styleId="Textodelmarcadordeposicin">
    <w:name w:val="Placeholder Text"/>
    <w:basedOn w:val="Fuentedeprrafopredeter"/>
    <w:uiPriority w:val="99"/>
    <w:semiHidden/>
    <w:rsid w:val="004C5705"/>
    <w:rPr>
      <w:color w:val="808080"/>
    </w:rPr>
  </w:style>
  <w:style w:type="table" w:customStyle="1" w:styleId="EstiloTablaAPA">
    <w:name w:val="EstiloTablaAPA"/>
    <w:basedOn w:val="Tablanormal"/>
    <w:uiPriority w:val="99"/>
    <w:rsid w:val="008B7004"/>
    <w:pPr>
      <w:jc w:val="center"/>
    </w:pPr>
    <w:rPr>
      <w:sz w:val="24"/>
    </w:rPr>
    <w:tblPr>
      <w:tblBorders>
        <w:top w:val="single" w:sz="4" w:space="0" w:color="auto"/>
        <w:bottom w:val="single" w:sz="4" w:space="0" w:color="auto"/>
      </w:tblBorders>
    </w:tblPr>
    <w:tcPr>
      <w:vAlign w:val="center"/>
    </w:tcPr>
    <w:tblStylePr w:type="firstRow">
      <w:tblPr/>
      <w:tcPr>
        <w:tcBorders>
          <w:bottom w:val="single" w:sz="4" w:space="0" w:color="auto"/>
        </w:tcBorders>
      </w:tcPr>
    </w:tblStylePr>
    <w:tblStylePr w:type="lastRow">
      <w:tblPr/>
      <w:tcPr>
        <w:tcBorders>
          <w:top w:val="single" w:sz="4" w:space="0" w:color="auto"/>
          <w:bottom w:val="nil"/>
        </w:tcBorders>
      </w:tcPr>
    </w:tblStylePr>
  </w:style>
  <w:style w:type="paragraph" w:customStyle="1" w:styleId="EstiloNotasTablasAPA">
    <w:name w:val="EstiloNotasTablasAPA"/>
    <w:basedOn w:val="Descripcin"/>
    <w:link w:val="EstiloNotasTablasAPACar"/>
    <w:rsid w:val="001E0D8D"/>
    <w:pPr>
      <w:spacing w:before="240"/>
      <w:jc w:val="both"/>
    </w:pPr>
    <w:rPr>
      <w:i w:val="0"/>
    </w:rPr>
  </w:style>
  <w:style w:type="character" w:customStyle="1" w:styleId="DescripcinCar">
    <w:name w:val="Descripción Car"/>
    <w:basedOn w:val="Fuentedeprrafopredeter"/>
    <w:link w:val="Descripcin"/>
    <w:rsid w:val="00FF45C9"/>
    <w:rPr>
      <w:i/>
      <w:iCs/>
      <w:sz w:val="24"/>
      <w:lang w:eastAsia="en-US"/>
    </w:rPr>
  </w:style>
  <w:style w:type="character" w:customStyle="1" w:styleId="EstiloNotasTablasAPACar">
    <w:name w:val="EstiloNotasTablasAPA Car"/>
    <w:basedOn w:val="DescripcinCar"/>
    <w:link w:val="EstiloNotasTablasAPA"/>
    <w:rsid w:val="001E0D8D"/>
    <w:rPr>
      <w:i w:val="0"/>
      <w:iCs/>
      <w:sz w:val="24"/>
      <w:lang w:eastAsia="en-US"/>
    </w:rPr>
  </w:style>
  <w:style w:type="paragraph" w:styleId="HTMLconformatoprevio">
    <w:name w:val="HTML Preformatted"/>
    <w:basedOn w:val="Normal"/>
    <w:link w:val="HTMLconformatoprevioCar"/>
    <w:semiHidden/>
    <w:unhideWhenUsed/>
    <w:rsid w:val="00015557"/>
    <w:pPr>
      <w:spacing w:line="240" w:lineRule="auto"/>
    </w:pPr>
    <w:rPr>
      <w:rFonts w:ascii="Consolas" w:hAnsi="Consolas"/>
      <w:sz w:val="20"/>
      <w:szCs w:val="20"/>
    </w:rPr>
  </w:style>
  <w:style w:type="character" w:customStyle="1" w:styleId="HTMLconformatoprevioCar">
    <w:name w:val="HTML con formato previo Car"/>
    <w:basedOn w:val="Fuentedeprrafopredeter"/>
    <w:link w:val="HTMLconformatoprevio"/>
    <w:semiHidden/>
    <w:rsid w:val="00015557"/>
    <w:rPr>
      <w:rFonts w:ascii="Consolas" w:hAnsi="Consolas"/>
      <w:lang w:eastAsia="en-US"/>
    </w:rPr>
  </w:style>
  <w:style w:type="character" w:styleId="nfasis">
    <w:name w:val="Emphasis"/>
    <w:basedOn w:val="Fuentedeprrafopredeter"/>
    <w:uiPriority w:val="20"/>
    <w:qFormat/>
    <w:rsid w:val="00AA63D7"/>
    <w:rPr>
      <w:i/>
      <w:iCs/>
    </w:rPr>
  </w:style>
  <w:style w:type="character" w:customStyle="1" w:styleId="EncabezadoCar">
    <w:name w:val="Encabezado Car"/>
    <w:basedOn w:val="Fuentedeprrafopredeter"/>
    <w:link w:val="Encabezado"/>
    <w:uiPriority w:val="99"/>
    <w:rsid w:val="006328CC"/>
    <w:rPr>
      <w:sz w:val="24"/>
      <w:szCs w:val="24"/>
      <w:lang w:eastAsia="en-US"/>
    </w:rPr>
  </w:style>
  <w:style w:type="character" w:styleId="Mencinsinresolver">
    <w:name w:val="Unresolved Mention"/>
    <w:basedOn w:val="Fuentedeprrafopredeter"/>
    <w:uiPriority w:val="99"/>
    <w:semiHidden/>
    <w:unhideWhenUsed/>
    <w:rsid w:val="00140022"/>
    <w:rPr>
      <w:color w:val="605E5C"/>
      <w:shd w:val="clear" w:color="auto" w:fill="E1DFDD"/>
    </w:rPr>
  </w:style>
  <w:style w:type="character" w:customStyle="1" w:styleId="Ttulo5Car">
    <w:name w:val="Título 5 Car"/>
    <w:basedOn w:val="Fuentedeprrafopredeter"/>
    <w:link w:val="Ttulo5"/>
    <w:semiHidden/>
    <w:rsid w:val="001418C5"/>
    <w:rPr>
      <w:rFonts w:asciiTheme="majorHAnsi" w:eastAsiaTheme="majorEastAsia" w:hAnsiTheme="majorHAnsi" w:cstheme="majorBidi"/>
      <w:color w:val="365F91" w:themeColor="accent1" w:themeShade="BF"/>
      <w:sz w:val="24"/>
      <w:szCs w:val="24"/>
      <w:lang w:eastAsia="en-US"/>
    </w:rPr>
  </w:style>
  <w:style w:type="character" w:customStyle="1" w:styleId="Ttulo6Car">
    <w:name w:val="Título 6 Car"/>
    <w:basedOn w:val="Fuentedeprrafopredeter"/>
    <w:link w:val="Ttulo6"/>
    <w:semiHidden/>
    <w:rsid w:val="001418C5"/>
    <w:rPr>
      <w:rFonts w:asciiTheme="majorHAnsi" w:eastAsiaTheme="majorEastAsia" w:hAnsiTheme="majorHAnsi" w:cstheme="majorBidi"/>
      <w:color w:val="243F60" w:themeColor="accent1" w:themeShade="7F"/>
      <w:sz w:val="24"/>
      <w:szCs w:val="24"/>
      <w:lang w:eastAsia="en-US"/>
    </w:rPr>
  </w:style>
  <w:style w:type="character" w:customStyle="1" w:styleId="Ttulo7Car">
    <w:name w:val="Título 7 Car"/>
    <w:basedOn w:val="Fuentedeprrafopredeter"/>
    <w:link w:val="Ttulo7"/>
    <w:semiHidden/>
    <w:rsid w:val="001418C5"/>
    <w:rPr>
      <w:rFonts w:asciiTheme="majorHAnsi" w:eastAsiaTheme="majorEastAsia" w:hAnsiTheme="majorHAnsi" w:cstheme="majorBidi"/>
      <w:i/>
      <w:iCs/>
      <w:color w:val="243F60" w:themeColor="accent1" w:themeShade="7F"/>
      <w:sz w:val="24"/>
      <w:szCs w:val="24"/>
      <w:lang w:eastAsia="en-US"/>
    </w:rPr>
  </w:style>
  <w:style w:type="character" w:customStyle="1" w:styleId="Ttulo8Car">
    <w:name w:val="Título 8 Car"/>
    <w:basedOn w:val="Fuentedeprrafopredeter"/>
    <w:link w:val="Ttulo8"/>
    <w:semiHidden/>
    <w:rsid w:val="001418C5"/>
    <w:rPr>
      <w:rFonts w:asciiTheme="majorHAnsi" w:eastAsiaTheme="majorEastAsia" w:hAnsiTheme="majorHAnsi" w:cstheme="majorBidi"/>
      <w:color w:val="272727" w:themeColor="text1" w:themeTint="D8"/>
      <w:sz w:val="21"/>
      <w:szCs w:val="21"/>
      <w:lang w:eastAsia="en-US"/>
    </w:rPr>
  </w:style>
  <w:style w:type="character" w:customStyle="1" w:styleId="Ttulo9Car">
    <w:name w:val="Título 9 Car"/>
    <w:basedOn w:val="Fuentedeprrafopredeter"/>
    <w:link w:val="Ttulo9"/>
    <w:semiHidden/>
    <w:rsid w:val="001418C5"/>
    <w:rPr>
      <w:rFonts w:asciiTheme="majorHAnsi" w:eastAsiaTheme="majorEastAsia" w:hAnsiTheme="majorHAnsi" w:cstheme="majorBidi"/>
      <w:i/>
      <w:iCs/>
      <w:color w:val="272727" w:themeColor="text1" w:themeTint="D8"/>
      <w:sz w:val="21"/>
      <w:szCs w:val="21"/>
      <w:lang w:eastAsia="en-US"/>
    </w:rPr>
  </w:style>
  <w:style w:type="paragraph" w:customStyle="1" w:styleId="Titulo1Apa">
    <w:name w:val="Titulo 1 Apa"/>
    <w:basedOn w:val="Ttulo1"/>
    <w:link w:val="Titulo1ApaCar"/>
    <w:qFormat/>
    <w:rsid w:val="00D63E7B"/>
    <w:pPr>
      <w:numPr>
        <w:numId w:val="20"/>
      </w:numPr>
      <w:spacing w:before="120" w:after="120"/>
    </w:pPr>
  </w:style>
  <w:style w:type="paragraph" w:customStyle="1" w:styleId="Titulo2Apa">
    <w:name w:val="Titulo 2 Apa"/>
    <w:basedOn w:val="Ttulo2"/>
    <w:link w:val="Titulo2ApaCar"/>
    <w:qFormat/>
    <w:rsid w:val="00452213"/>
    <w:pPr>
      <w:numPr>
        <w:numId w:val="20"/>
      </w:numPr>
      <w:ind w:left="363"/>
      <w:jc w:val="left"/>
    </w:pPr>
  </w:style>
  <w:style w:type="character" w:customStyle="1" w:styleId="Titulo1ApaCar">
    <w:name w:val="Titulo 1 Apa Car"/>
    <w:basedOn w:val="Ttulo1Car"/>
    <w:link w:val="Titulo1Apa"/>
    <w:rsid w:val="00EB22FD"/>
    <w:rPr>
      <w:b/>
      <w:bCs/>
      <w:sz w:val="24"/>
      <w:szCs w:val="24"/>
      <w:lang w:eastAsia="en-US"/>
    </w:rPr>
  </w:style>
  <w:style w:type="paragraph" w:customStyle="1" w:styleId="Titulo3Apa">
    <w:name w:val="Titulo 3 Apa"/>
    <w:basedOn w:val="Ttulo3"/>
    <w:link w:val="Titulo3ApaCar"/>
    <w:qFormat/>
    <w:rsid w:val="00D63E7B"/>
    <w:pPr>
      <w:numPr>
        <w:ilvl w:val="2"/>
        <w:numId w:val="20"/>
      </w:numPr>
    </w:pPr>
  </w:style>
  <w:style w:type="character" w:customStyle="1" w:styleId="Ttulo2Car">
    <w:name w:val="Título 2 Car"/>
    <w:basedOn w:val="Fuentedeprrafopredeter"/>
    <w:link w:val="Ttulo2"/>
    <w:rsid w:val="00EB22FD"/>
    <w:rPr>
      <w:rFonts w:cs="Arial"/>
      <w:b/>
      <w:iCs/>
      <w:sz w:val="24"/>
      <w:szCs w:val="28"/>
      <w:lang w:eastAsia="en-US"/>
    </w:rPr>
  </w:style>
  <w:style w:type="character" w:customStyle="1" w:styleId="Titulo2ApaCar">
    <w:name w:val="Titulo 2 Apa Car"/>
    <w:basedOn w:val="Ttulo2Car"/>
    <w:link w:val="Titulo2Apa"/>
    <w:rsid w:val="00452213"/>
    <w:rPr>
      <w:rFonts w:cs="Arial"/>
      <w:b/>
      <w:iCs/>
      <w:sz w:val="24"/>
      <w:szCs w:val="28"/>
      <w:lang w:eastAsia="en-US"/>
    </w:rPr>
  </w:style>
  <w:style w:type="numbering" w:customStyle="1" w:styleId="Estilin">
    <w:name w:val="Estilin"/>
    <w:uiPriority w:val="99"/>
    <w:rsid w:val="00D63E7B"/>
    <w:pPr>
      <w:numPr>
        <w:numId w:val="18"/>
      </w:numPr>
    </w:pPr>
  </w:style>
  <w:style w:type="character" w:customStyle="1" w:styleId="Ttulo3Car">
    <w:name w:val="Título 3 Car"/>
    <w:basedOn w:val="Fuentedeprrafopredeter"/>
    <w:link w:val="Ttulo3"/>
    <w:rsid w:val="0090185B"/>
    <w:rPr>
      <w:b/>
      <w:bCs/>
      <w:i/>
      <w:iCs/>
      <w:sz w:val="24"/>
      <w:szCs w:val="24"/>
      <w:lang w:val="es-ES" w:eastAsia="en-US"/>
    </w:rPr>
  </w:style>
  <w:style w:type="character" w:customStyle="1" w:styleId="Titulo3ApaCar">
    <w:name w:val="Titulo 3 Apa Car"/>
    <w:basedOn w:val="Ttulo3Car"/>
    <w:link w:val="Titulo3Apa"/>
    <w:rsid w:val="00766BF7"/>
    <w:rPr>
      <w:b/>
      <w:bCs/>
      <w:i/>
      <w:iCs/>
      <w:sz w:val="24"/>
      <w:szCs w:val="24"/>
      <w:lang w:val="es-ES" w:eastAsia="en-US"/>
    </w:rPr>
  </w:style>
  <w:style w:type="paragraph" w:customStyle="1" w:styleId="Titulo4Apa">
    <w:name w:val="Titulo 4 Apa"/>
    <w:basedOn w:val="Titulo3Apa"/>
    <w:link w:val="Titulo4ApaCar"/>
    <w:qFormat/>
    <w:rsid w:val="00D63E7B"/>
    <w:pPr>
      <w:numPr>
        <w:ilvl w:val="3"/>
      </w:numPr>
    </w:pPr>
    <w:rPr>
      <w:i w:val="0"/>
    </w:rPr>
  </w:style>
  <w:style w:type="character" w:customStyle="1" w:styleId="Titulo4ApaCar">
    <w:name w:val="Titulo 4 Apa Car"/>
    <w:basedOn w:val="Titulo3ApaCar"/>
    <w:link w:val="Titulo4Apa"/>
    <w:rsid w:val="00C545BE"/>
    <w:rPr>
      <w:b/>
      <w:bCs/>
      <w:i w:val="0"/>
      <w:iCs/>
      <w:sz w:val="24"/>
      <w:szCs w:val="24"/>
      <w:lang w:val="es-E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768515">
      <w:bodyDiv w:val="1"/>
      <w:marLeft w:val="0"/>
      <w:marRight w:val="0"/>
      <w:marTop w:val="0"/>
      <w:marBottom w:val="0"/>
      <w:divBdr>
        <w:top w:val="none" w:sz="0" w:space="0" w:color="auto"/>
        <w:left w:val="none" w:sz="0" w:space="0" w:color="auto"/>
        <w:bottom w:val="none" w:sz="0" w:space="0" w:color="auto"/>
        <w:right w:val="none" w:sz="0" w:space="0" w:color="auto"/>
      </w:divBdr>
    </w:div>
    <w:div w:id="121269200">
      <w:bodyDiv w:val="1"/>
      <w:marLeft w:val="0"/>
      <w:marRight w:val="0"/>
      <w:marTop w:val="0"/>
      <w:marBottom w:val="0"/>
      <w:divBdr>
        <w:top w:val="none" w:sz="0" w:space="0" w:color="auto"/>
        <w:left w:val="none" w:sz="0" w:space="0" w:color="auto"/>
        <w:bottom w:val="none" w:sz="0" w:space="0" w:color="auto"/>
        <w:right w:val="none" w:sz="0" w:space="0" w:color="auto"/>
      </w:divBdr>
    </w:div>
    <w:div w:id="143860929">
      <w:bodyDiv w:val="1"/>
      <w:marLeft w:val="0"/>
      <w:marRight w:val="0"/>
      <w:marTop w:val="0"/>
      <w:marBottom w:val="0"/>
      <w:divBdr>
        <w:top w:val="none" w:sz="0" w:space="0" w:color="auto"/>
        <w:left w:val="none" w:sz="0" w:space="0" w:color="auto"/>
        <w:bottom w:val="none" w:sz="0" w:space="0" w:color="auto"/>
        <w:right w:val="none" w:sz="0" w:space="0" w:color="auto"/>
      </w:divBdr>
    </w:div>
    <w:div w:id="252054754">
      <w:bodyDiv w:val="1"/>
      <w:marLeft w:val="0"/>
      <w:marRight w:val="0"/>
      <w:marTop w:val="0"/>
      <w:marBottom w:val="0"/>
      <w:divBdr>
        <w:top w:val="none" w:sz="0" w:space="0" w:color="auto"/>
        <w:left w:val="none" w:sz="0" w:space="0" w:color="auto"/>
        <w:bottom w:val="none" w:sz="0" w:space="0" w:color="auto"/>
        <w:right w:val="none" w:sz="0" w:space="0" w:color="auto"/>
      </w:divBdr>
    </w:div>
    <w:div w:id="324090993">
      <w:bodyDiv w:val="1"/>
      <w:marLeft w:val="0"/>
      <w:marRight w:val="0"/>
      <w:marTop w:val="0"/>
      <w:marBottom w:val="0"/>
      <w:divBdr>
        <w:top w:val="none" w:sz="0" w:space="0" w:color="auto"/>
        <w:left w:val="none" w:sz="0" w:space="0" w:color="auto"/>
        <w:bottom w:val="none" w:sz="0" w:space="0" w:color="auto"/>
        <w:right w:val="none" w:sz="0" w:space="0" w:color="auto"/>
      </w:divBdr>
    </w:div>
    <w:div w:id="334116379">
      <w:bodyDiv w:val="1"/>
      <w:marLeft w:val="0"/>
      <w:marRight w:val="0"/>
      <w:marTop w:val="0"/>
      <w:marBottom w:val="0"/>
      <w:divBdr>
        <w:top w:val="none" w:sz="0" w:space="0" w:color="auto"/>
        <w:left w:val="none" w:sz="0" w:space="0" w:color="auto"/>
        <w:bottom w:val="none" w:sz="0" w:space="0" w:color="auto"/>
        <w:right w:val="none" w:sz="0" w:space="0" w:color="auto"/>
      </w:divBdr>
    </w:div>
    <w:div w:id="343166556">
      <w:bodyDiv w:val="1"/>
      <w:marLeft w:val="0"/>
      <w:marRight w:val="0"/>
      <w:marTop w:val="0"/>
      <w:marBottom w:val="0"/>
      <w:divBdr>
        <w:top w:val="none" w:sz="0" w:space="0" w:color="auto"/>
        <w:left w:val="none" w:sz="0" w:space="0" w:color="auto"/>
        <w:bottom w:val="none" w:sz="0" w:space="0" w:color="auto"/>
        <w:right w:val="none" w:sz="0" w:space="0" w:color="auto"/>
      </w:divBdr>
    </w:div>
    <w:div w:id="348607755">
      <w:bodyDiv w:val="1"/>
      <w:marLeft w:val="0"/>
      <w:marRight w:val="0"/>
      <w:marTop w:val="0"/>
      <w:marBottom w:val="0"/>
      <w:divBdr>
        <w:top w:val="none" w:sz="0" w:space="0" w:color="auto"/>
        <w:left w:val="none" w:sz="0" w:space="0" w:color="auto"/>
        <w:bottom w:val="none" w:sz="0" w:space="0" w:color="auto"/>
        <w:right w:val="none" w:sz="0" w:space="0" w:color="auto"/>
      </w:divBdr>
    </w:div>
    <w:div w:id="368383150">
      <w:bodyDiv w:val="1"/>
      <w:marLeft w:val="0"/>
      <w:marRight w:val="0"/>
      <w:marTop w:val="0"/>
      <w:marBottom w:val="0"/>
      <w:divBdr>
        <w:top w:val="none" w:sz="0" w:space="0" w:color="auto"/>
        <w:left w:val="none" w:sz="0" w:space="0" w:color="auto"/>
        <w:bottom w:val="none" w:sz="0" w:space="0" w:color="auto"/>
        <w:right w:val="none" w:sz="0" w:space="0" w:color="auto"/>
      </w:divBdr>
    </w:div>
    <w:div w:id="369959080">
      <w:bodyDiv w:val="1"/>
      <w:marLeft w:val="0"/>
      <w:marRight w:val="0"/>
      <w:marTop w:val="0"/>
      <w:marBottom w:val="0"/>
      <w:divBdr>
        <w:top w:val="none" w:sz="0" w:space="0" w:color="auto"/>
        <w:left w:val="none" w:sz="0" w:space="0" w:color="auto"/>
        <w:bottom w:val="none" w:sz="0" w:space="0" w:color="auto"/>
        <w:right w:val="none" w:sz="0" w:space="0" w:color="auto"/>
      </w:divBdr>
    </w:div>
    <w:div w:id="374889665">
      <w:bodyDiv w:val="1"/>
      <w:marLeft w:val="0"/>
      <w:marRight w:val="0"/>
      <w:marTop w:val="0"/>
      <w:marBottom w:val="0"/>
      <w:divBdr>
        <w:top w:val="none" w:sz="0" w:space="0" w:color="auto"/>
        <w:left w:val="none" w:sz="0" w:space="0" w:color="auto"/>
        <w:bottom w:val="none" w:sz="0" w:space="0" w:color="auto"/>
        <w:right w:val="none" w:sz="0" w:space="0" w:color="auto"/>
      </w:divBdr>
    </w:div>
    <w:div w:id="389622937">
      <w:bodyDiv w:val="1"/>
      <w:marLeft w:val="0"/>
      <w:marRight w:val="0"/>
      <w:marTop w:val="0"/>
      <w:marBottom w:val="0"/>
      <w:divBdr>
        <w:top w:val="none" w:sz="0" w:space="0" w:color="auto"/>
        <w:left w:val="none" w:sz="0" w:space="0" w:color="auto"/>
        <w:bottom w:val="none" w:sz="0" w:space="0" w:color="auto"/>
        <w:right w:val="none" w:sz="0" w:space="0" w:color="auto"/>
      </w:divBdr>
    </w:div>
    <w:div w:id="428624624">
      <w:bodyDiv w:val="1"/>
      <w:marLeft w:val="0"/>
      <w:marRight w:val="0"/>
      <w:marTop w:val="0"/>
      <w:marBottom w:val="0"/>
      <w:divBdr>
        <w:top w:val="none" w:sz="0" w:space="0" w:color="auto"/>
        <w:left w:val="none" w:sz="0" w:space="0" w:color="auto"/>
        <w:bottom w:val="none" w:sz="0" w:space="0" w:color="auto"/>
        <w:right w:val="none" w:sz="0" w:space="0" w:color="auto"/>
      </w:divBdr>
    </w:div>
    <w:div w:id="429664256">
      <w:bodyDiv w:val="1"/>
      <w:marLeft w:val="0"/>
      <w:marRight w:val="0"/>
      <w:marTop w:val="0"/>
      <w:marBottom w:val="0"/>
      <w:divBdr>
        <w:top w:val="none" w:sz="0" w:space="0" w:color="auto"/>
        <w:left w:val="none" w:sz="0" w:space="0" w:color="auto"/>
        <w:bottom w:val="none" w:sz="0" w:space="0" w:color="auto"/>
        <w:right w:val="none" w:sz="0" w:space="0" w:color="auto"/>
      </w:divBdr>
    </w:div>
    <w:div w:id="513031464">
      <w:bodyDiv w:val="1"/>
      <w:marLeft w:val="0"/>
      <w:marRight w:val="0"/>
      <w:marTop w:val="0"/>
      <w:marBottom w:val="0"/>
      <w:divBdr>
        <w:top w:val="none" w:sz="0" w:space="0" w:color="auto"/>
        <w:left w:val="none" w:sz="0" w:space="0" w:color="auto"/>
        <w:bottom w:val="none" w:sz="0" w:space="0" w:color="auto"/>
        <w:right w:val="none" w:sz="0" w:space="0" w:color="auto"/>
      </w:divBdr>
    </w:div>
    <w:div w:id="566494202">
      <w:bodyDiv w:val="1"/>
      <w:marLeft w:val="0"/>
      <w:marRight w:val="0"/>
      <w:marTop w:val="0"/>
      <w:marBottom w:val="0"/>
      <w:divBdr>
        <w:top w:val="none" w:sz="0" w:space="0" w:color="auto"/>
        <w:left w:val="none" w:sz="0" w:space="0" w:color="auto"/>
        <w:bottom w:val="none" w:sz="0" w:space="0" w:color="auto"/>
        <w:right w:val="none" w:sz="0" w:space="0" w:color="auto"/>
      </w:divBdr>
    </w:div>
    <w:div w:id="640498967">
      <w:bodyDiv w:val="1"/>
      <w:marLeft w:val="0"/>
      <w:marRight w:val="0"/>
      <w:marTop w:val="0"/>
      <w:marBottom w:val="0"/>
      <w:divBdr>
        <w:top w:val="none" w:sz="0" w:space="0" w:color="auto"/>
        <w:left w:val="none" w:sz="0" w:space="0" w:color="auto"/>
        <w:bottom w:val="none" w:sz="0" w:space="0" w:color="auto"/>
        <w:right w:val="none" w:sz="0" w:space="0" w:color="auto"/>
      </w:divBdr>
    </w:div>
    <w:div w:id="673841721">
      <w:bodyDiv w:val="1"/>
      <w:marLeft w:val="0"/>
      <w:marRight w:val="0"/>
      <w:marTop w:val="0"/>
      <w:marBottom w:val="0"/>
      <w:divBdr>
        <w:top w:val="none" w:sz="0" w:space="0" w:color="auto"/>
        <w:left w:val="none" w:sz="0" w:space="0" w:color="auto"/>
        <w:bottom w:val="none" w:sz="0" w:space="0" w:color="auto"/>
        <w:right w:val="none" w:sz="0" w:space="0" w:color="auto"/>
      </w:divBdr>
    </w:div>
    <w:div w:id="706176328">
      <w:bodyDiv w:val="1"/>
      <w:marLeft w:val="0"/>
      <w:marRight w:val="0"/>
      <w:marTop w:val="0"/>
      <w:marBottom w:val="0"/>
      <w:divBdr>
        <w:top w:val="none" w:sz="0" w:space="0" w:color="auto"/>
        <w:left w:val="none" w:sz="0" w:space="0" w:color="auto"/>
        <w:bottom w:val="none" w:sz="0" w:space="0" w:color="auto"/>
        <w:right w:val="none" w:sz="0" w:space="0" w:color="auto"/>
      </w:divBdr>
    </w:div>
    <w:div w:id="707337626">
      <w:bodyDiv w:val="1"/>
      <w:marLeft w:val="0"/>
      <w:marRight w:val="0"/>
      <w:marTop w:val="0"/>
      <w:marBottom w:val="0"/>
      <w:divBdr>
        <w:top w:val="none" w:sz="0" w:space="0" w:color="auto"/>
        <w:left w:val="none" w:sz="0" w:space="0" w:color="auto"/>
        <w:bottom w:val="none" w:sz="0" w:space="0" w:color="auto"/>
        <w:right w:val="none" w:sz="0" w:space="0" w:color="auto"/>
      </w:divBdr>
    </w:div>
    <w:div w:id="717238815">
      <w:bodyDiv w:val="1"/>
      <w:marLeft w:val="0"/>
      <w:marRight w:val="0"/>
      <w:marTop w:val="0"/>
      <w:marBottom w:val="0"/>
      <w:divBdr>
        <w:top w:val="none" w:sz="0" w:space="0" w:color="auto"/>
        <w:left w:val="none" w:sz="0" w:space="0" w:color="auto"/>
        <w:bottom w:val="none" w:sz="0" w:space="0" w:color="auto"/>
        <w:right w:val="none" w:sz="0" w:space="0" w:color="auto"/>
      </w:divBdr>
    </w:div>
    <w:div w:id="721251785">
      <w:bodyDiv w:val="1"/>
      <w:marLeft w:val="0"/>
      <w:marRight w:val="0"/>
      <w:marTop w:val="0"/>
      <w:marBottom w:val="0"/>
      <w:divBdr>
        <w:top w:val="none" w:sz="0" w:space="0" w:color="auto"/>
        <w:left w:val="none" w:sz="0" w:space="0" w:color="auto"/>
        <w:bottom w:val="none" w:sz="0" w:space="0" w:color="auto"/>
        <w:right w:val="none" w:sz="0" w:space="0" w:color="auto"/>
      </w:divBdr>
    </w:div>
    <w:div w:id="733283053">
      <w:bodyDiv w:val="1"/>
      <w:marLeft w:val="0"/>
      <w:marRight w:val="0"/>
      <w:marTop w:val="0"/>
      <w:marBottom w:val="0"/>
      <w:divBdr>
        <w:top w:val="none" w:sz="0" w:space="0" w:color="auto"/>
        <w:left w:val="none" w:sz="0" w:space="0" w:color="auto"/>
        <w:bottom w:val="none" w:sz="0" w:space="0" w:color="auto"/>
        <w:right w:val="none" w:sz="0" w:space="0" w:color="auto"/>
      </w:divBdr>
    </w:div>
    <w:div w:id="736511495">
      <w:bodyDiv w:val="1"/>
      <w:marLeft w:val="0"/>
      <w:marRight w:val="0"/>
      <w:marTop w:val="0"/>
      <w:marBottom w:val="0"/>
      <w:divBdr>
        <w:top w:val="none" w:sz="0" w:space="0" w:color="auto"/>
        <w:left w:val="none" w:sz="0" w:space="0" w:color="auto"/>
        <w:bottom w:val="none" w:sz="0" w:space="0" w:color="auto"/>
        <w:right w:val="none" w:sz="0" w:space="0" w:color="auto"/>
      </w:divBdr>
    </w:div>
    <w:div w:id="805246539">
      <w:bodyDiv w:val="1"/>
      <w:marLeft w:val="0"/>
      <w:marRight w:val="0"/>
      <w:marTop w:val="0"/>
      <w:marBottom w:val="0"/>
      <w:divBdr>
        <w:top w:val="none" w:sz="0" w:space="0" w:color="auto"/>
        <w:left w:val="none" w:sz="0" w:space="0" w:color="auto"/>
        <w:bottom w:val="none" w:sz="0" w:space="0" w:color="auto"/>
        <w:right w:val="none" w:sz="0" w:space="0" w:color="auto"/>
      </w:divBdr>
    </w:div>
    <w:div w:id="811094078">
      <w:bodyDiv w:val="1"/>
      <w:marLeft w:val="0"/>
      <w:marRight w:val="0"/>
      <w:marTop w:val="0"/>
      <w:marBottom w:val="0"/>
      <w:divBdr>
        <w:top w:val="none" w:sz="0" w:space="0" w:color="auto"/>
        <w:left w:val="none" w:sz="0" w:space="0" w:color="auto"/>
        <w:bottom w:val="none" w:sz="0" w:space="0" w:color="auto"/>
        <w:right w:val="none" w:sz="0" w:space="0" w:color="auto"/>
      </w:divBdr>
    </w:div>
    <w:div w:id="905578058">
      <w:bodyDiv w:val="1"/>
      <w:marLeft w:val="0"/>
      <w:marRight w:val="0"/>
      <w:marTop w:val="0"/>
      <w:marBottom w:val="0"/>
      <w:divBdr>
        <w:top w:val="none" w:sz="0" w:space="0" w:color="auto"/>
        <w:left w:val="none" w:sz="0" w:space="0" w:color="auto"/>
        <w:bottom w:val="none" w:sz="0" w:space="0" w:color="auto"/>
        <w:right w:val="none" w:sz="0" w:space="0" w:color="auto"/>
      </w:divBdr>
    </w:div>
    <w:div w:id="926883781">
      <w:bodyDiv w:val="1"/>
      <w:marLeft w:val="0"/>
      <w:marRight w:val="0"/>
      <w:marTop w:val="0"/>
      <w:marBottom w:val="0"/>
      <w:divBdr>
        <w:top w:val="none" w:sz="0" w:space="0" w:color="auto"/>
        <w:left w:val="none" w:sz="0" w:space="0" w:color="auto"/>
        <w:bottom w:val="none" w:sz="0" w:space="0" w:color="auto"/>
        <w:right w:val="none" w:sz="0" w:space="0" w:color="auto"/>
      </w:divBdr>
    </w:div>
    <w:div w:id="955987040">
      <w:bodyDiv w:val="1"/>
      <w:marLeft w:val="0"/>
      <w:marRight w:val="0"/>
      <w:marTop w:val="0"/>
      <w:marBottom w:val="0"/>
      <w:divBdr>
        <w:top w:val="none" w:sz="0" w:space="0" w:color="auto"/>
        <w:left w:val="none" w:sz="0" w:space="0" w:color="auto"/>
        <w:bottom w:val="none" w:sz="0" w:space="0" w:color="auto"/>
        <w:right w:val="none" w:sz="0" w:space="0" w:color="auto"/>
      </w:divBdr>
    </w:div>
    <w:div w:id="986663443">
      <w:bodyDiv w:val="1"/>
      <w:marLeft w:val="0"/>
      <w:marRight w:val="0"/>
      <w:marTop w:val="0"/>
      <w:marBottom w:val="0"/>
      <w:divBdr>
        <w:top w:val="none" w:sz="0" w:space="0" w:color="auto"/>
        <w:left w:val="none" w:sz="0" w:space="0" w:color="auto"/>
        <w:bottom w:val="none" w:sz="0" w:space="0" w:color="auto"/>
        <w:right w:val="none" w:sz="0" w:space="0" w:color="auto"/>
      </w:divBdr>
    </w:div>
    <w:div w:id="991526576">
      <w:bodyDiv w:val="1"/>
      <w:marLeft w:val="0"/>
      <w:marRight w:val="0"/>
      <w:marTop w:val="0"/>
      <w:marBottom w:val="0"/>
      <w:divBdr>
        <w:top w:val="none" w:sz="0" w:space="0" w:color="auto"/>
        <w:left w:val="none" w:sz="0" w:space="0" w:color="auto"/>
        <w:bottom w:val="none" w:sz="0" w:space="0" w:color="auto"/>
        <w:right w:val="none" w:sz="0" w:space="0" w:color="auto"/>
      </w:divBdr>
    </w:div>
    <w:div w:id="1009721880">
      <w:bodyDiv w:val="1"/>
      <w:marLeft w:val="0"/>
      <w:marRight w:val="0"/>
      <w:marTop w:val="0"/>
      <w:marBottom w:val="0"/>
      <w:divBdr>
        <w:top w:val="none" w:sz="0" w:space="0" w:color="auto"/>
        <w:left w:val="none" w:sz="0" w:space="0" w:color="auto"/>
        <w:bottom w:val="none" w:sz="0" w:space="0" w:color="auto"/>
        <w:right w:val="none" w:sz="0" w:space="0" w:color="auto"/>
      </w:divBdr>
    </w:div>
    <w:div w:id="1024014146">
      <w:bodyDiv w:val="1"/>
      <w:marLeft w:val="0"/>
      <w:marRight w:val="0"/>
      <w:marTop w:val="0"/>
      <w:marBottom w:val="0"/>
      <w:divBdr>
        <w:top w:val="none" w:sz="0" w:space="0" w:color="auto"/>
        <w:left w:val="none" w:sz="0" w:space="0" w:color="auto"/>
        <w:bottom w:val="none" w:sz="0" w:space="0" w:color="auto"/>
        <w:right w:val="none" w:sz="0" w:space="0" w:color="auto"/>
      </w:divBdr>
    </w:div>
    <w:div w:id="1028531951">
      <w:bodyDiv w:val="1"/>
      <w:marLeft w:val="0"/>
      <w:marRight w:val="0"/>
      <w:marTop w:val="0"/>
      <w:marBottom w:val="0"/>
      <w:divBdr>
        <w:top w:val="none" w:sz="0" w:space="0" w:color="auto"/>
        <w:left w:val="none" w:sz="0" w:space="0" w:color="auto"/>
        <w:bottom w:val="none" w:sz="0" w:space="0" w:color="auto"/>
        <w:right w:val="none" w:sz="0" w:space="0" w:color="auto"/>
      </w:divBdr>
    </w:div>
    <w:div w:id="1085764336">
      <w:bodyDiv w:val="1"/>
      <w:marLeft w:val="0"/>
      <w:marRight w:val="0"/>
      <w:marTop w:val="0"/>
      <w:marBottom w:val="0"/>
      <w:divBdr>
        <w:top w:val="none" w:sz="0" w:space="0" w:color="auto"/>
        <w:left w:val="none" w:sz="0" w:space="0" w:color="auto"/>
        <w:bottom w:val="none" w:sz="0" w:space="0" w:color="auto"/>
        <w:right w:val="none" w:sz="0" w:space="0" w:color="auto"/>
      </w:divBdr>
    </w:div>
    <w:div w:id="1110588506">
      <w:bodyDiv w:val="1"/>
      <w:marLeft w:val="0"/>
      <w:marRight w:val="0"/>
      <w:marTop w:val="0"/>
      <w:marBottom w:val="0"/>
      <w:divBdr>
        <w:top w:val="none" w:sz="0" w:space="0" w:color="auto"/>
        <w:left w:val="none" w:sz="0" w:space="0" w:color="auto"/>
        <w:bottom w:val="none" w:sz="0" w:space="0" w:color="auto"/>
        <w:right w:val="none" w:sz="0" w:space="0" w:color="auto"/>
      </w:divBdr>
    </w:div>
    <w:div w:id="1129397052">
      <w:bodyDiv w:val="1"/>
      <w:marLeft w:val="0"/>
      <w:marRight w:val="0"/>
      <w:marTop w:val="0"/>
      <w:marBottom w:val="0"/>
      <w:divBdr>
        <w:top w:val="none" w:sz="0" w:space="0" w:color="auto"/>
        <w:left w:val="none" w:sz="0" w:space="0" w:color="auto"/>
        <w:bottom w:val="none" w:sz="0" w:space="0" w:color="auto"/>
        <w:right w:val="none" w:sz="0" w:space="0" w:color="auto"/>
      </w:divBdr>
    </w:div>
    <w:div w:id="1132527725">
      <w:bodyDiv w:val="1"/>
      <w:marLeft w:val="0"/>
      <w:marRight w:val="0"/>
      <w:marTop w:val="0"/>
      <w:marBottom w:val="0"/>
      <w:divBdr>
        <w:top w:val="none" w:sz="0" w:space="0" w:color="auto"/>
        <w:left w:val="none" w:sz="0" w:space="0" w:color="auto"/>
        <w:bottom w:val="none" w:sz="0" w:space="0" w:color="auto"/>
        <w:right w:val="none" w:sz="0" w:space="0" w:color="auto"/>
      </w:divBdr>
    </w:div>
    <w:div w:id="1136027131">
      <w:bodyDiv w:val="1"/>
      <w:marLeft w:val="0"/>
      <w:marRight w:val="0"/>
      <w:marTop w:val="0"/>
      <w:marBottom w:val="0"/>
      <w:divBdr>
        <w:top w:val="none" w:sz="0" w:space="0" w:color="auto"/>
        <w:left w:val="none" w:sz="0" w:space="0" w:color="auto"/>
        <w:bottom w:val="none" w:sz="0" w:space="0" w:color="auto"/>
        <w:right w:val="none" w:sz="0" w:space="0" w:color="auto"/>
      </w:divBdr>
    </w:div>
    <w:div w:id="1149907382">
      <w:bodyDiv w:val="1"/>
      <w:marLeft w:val="0"/>
      <w:marRight w:val="0"/>
      <w:marTop w:val="0"/>
      <w:marBottom w:val="0"/>
      <w:divBdr>
        <w:top w:val="none" w:sz="0" w:space="0" w:color="auto"/>
        <w:left w:val="none" w:sz="0" w:space="0" w:color="auto"/>
        <w:bottom w:val="none" w:sz="0" w:space="0" w:color="auto"/>
        <w:right w:val="none" w:sz="0" w:space="0" w:color="auto"/>
      </w:divBdr>
    </w:div>
    <w:div w:id="1188059081">
      <w:bodyDiv w:val="1"/>
      <w:marLeft w:val="0"/>
      <w:marRight w:val="0"/>
      <w:marTop w:val="0"/>
      <w:marBottom w:val="0"/>
      <w:divBdr>
        <w:top w:val="none" w:sz="0" w:space="0" w:color="auto"/>
        <w:left w:val="none" w:sz="0" w:space="0" w:color="auto"/>
        <w:bottom w:val="none" w:sz="0" w:space="0" w:color="auto"/>
        <w:right w:val="none" w:sz="0" w:space="0" w:color="auto"/>
      </w:divBdr>
    </w:div>
    <w:div w:id="1188984522">
      <w:bodyDiv w:val="1"/>
      <w:marLeft w:val="0"/>
      <w:marRight w:val="0"/>
      <w:marTop w:val="0"/>
      <w:marBottom w:val="0"/>
      <w:divBdr>
        <w:top w:val="none" w:sz="0" w:space="0" w:color="auto"/>
        <w:left w:val="none" w:sz="0" w:space="0" w:color="auto"/>
        <w:bottom w:val="none" w:sz="0" w:space="0" w:color="auto"/>
        <w:right w:val="none" w:sz="0" w:space="0" w:color="auto"/>
      </w:divBdr>
    </w:div>
    <w:div w:id="1224373450">
      <w:bodyDiv w:val="1"/>
      <w:marLeft w:val="0"/>
      <w:marRight w:val="0"/>
      <w:marTop w:val="0"/>
      <w:marBottom w:val="0"/>
      <w:divBdr>
        <w:top w:val="none" w:sz="0" w:space="0" w:color="auto"/>
        <w:left w:val="none" w:sz="0" w:space="0" w:color="auto"/>
        <w:bottom w:val="none" w:sz="0" w:space="0" w:color="auto"/>
        <w:right w:val="none" w:sz="0" w:space="0" w:color="auto"/>
      </w:divBdr>
    </w:div>
    <w:div w:id="1233388314">
      <w:bodyDiv w:val="1"/>
      <w:marLeft w:val="0"/>
      <w:marRight w:val="0"/>
      <w:marTop w:val="0"/>
      <w:marBottom w:val="0"/>
      <w:divBdr>
        <w:top w:val="none" w:sz="0" w:space="0" w:color="auto"/>
        <w:left w:val="none" w:sz="0" w:space="0" w:color="auto"/>
        <w:bottom w:val="none" w:sz="0" w:space="0" w:color="auto"/>
        <w:right w:val="none" w:sz="0" w:space="0" w:color="auto"/>
      </w:divBdr>
    </w:div>
    <w:div w:id="1240558664">
      <w:bodyDiv w:val="1"/>
      <w:marLeft w:val="0"/>
      <w:marRight w:val="0"/>
      <w:marTop w:val="0"/>
      <w:marBottom w:val="0"/>
      <w:divBdr>
        <w:top w:val="none" w:sz="0" w:space="0" w:color="auto"/>
        <w:left w:val="none" w:sz="0" w:space="0" w:color="auto"/>
        <w:bottom w:val="none" w:sz="0" w:space="0" w:color="auto"/>
        <w:right w:val="none" w:sz="0" w:space="0" w:color="auto"/>
      </w:divBdr>
    </w:div>
    <w:div w:id="1250967070">
      <w:bodyDiv w:val="1"/>
      <w:marLeft w:val="0"/>
      <w:marRight w:val="0"/>
      <w:marTop w:val="0"/>
      <w:marBottom w:val="0"/>
      <w:divBdr>
        <w:top w:val="none" w:sz="0" w:space="0" w:color="auto"/>
        <w:left w:val="none" w:sz="0" w:space="0" w:color="auto"/>
        <w:bottom w:val="none" w:sz="0" w:space="0" w:color="auto"/>
        <w:right w:val="none" w:sz="0" w:space="0" w:color="auto"/>
      </w:divBdr>
    </w:div>
    <w:div w:id="1258293315">
      <w:bodyDiv w:val="1"/>
      <w:marLeft w:val="0"/>
      <w:marRight w:val="0"/>
      <w:marTop w:val="0"/>
      <w:marBottom w:val="0"/>
      <w:divBdr>
        <w:top w:val="none" w:sz="0" w:space="0" w:color="auto"/>
        <w:left w:val="none" w:sz="0" w:space="0" w:color="auto"/>
        <w:bottom w:val="none" w:sz="0" w:space="0" w:color="auto"/>
        <w:right w:val="none" w:sz="0" w:space="0" w:color="auto"/>
      </w:divBdr>
    </w:div>
    <w:div w:id="1263101572">
      <w:bodyDiv w:val="1"/>
      <w:marLeft w:val="0"/>
      <w:marRight w:val="0"/>
      <w:marTop w:val="0"/>
      <w:marBottom w:val="0"/>
      <w:divBdr>
        <w:top w:val="none" w:sz="0" w:space="0" w:color="auto"/>
        <w:left w:val="none" w:sz="0" w:space="0" w:color="auto"/>
        <w:bottom w:val="none" w:sz="0" w:space="0" w:color="auto"/>
        <w:right w:val="none" w:sz="0" w:space="0" w:color="auto"/>
      </w:divBdr>
    </w:div>
    <w:div w:id="1361011483">
      <w:bodyDiv w:val="1"/>
      <w:marLeft w:val="0"/>
      <w:marRight w:val="0"/>
      <w:marTop w:val="0"/>
      <w:marBottom w:val="0"/>
      <w:divBdr>
        <w:top w:val="none" w:sz="0" w:space="0" w:color="auto"/>
        <w:left w:val="none" w:sz="0" w:space="0" w:color="auto"/>
        <w:bottom w:val="none" w:sz="0" w:space="0" w:color="auto"/>
        <w:right w:val="none" w:sz="0" w:space="0" w:color="auto"/>
      </w:divBdr>
    </w:div>
    <w:div w:id="1386833534">
      <w:bodyDiv w:val="1"/>
      <w:marLeft w:val="0"/>
      <w:marRight w:val="0"/>
      <w:marTop w:val="0"/>
      <w:marBottom w:val="0"/>
      <w:divBdr>
        <w:top w:val="none" w:sz="0" w:space="0" w:color="auto"/>
        <w:left w:val="none" w:sz="0" w:space="0" w:color="auto"/>
        <w:bottom w:val="none" w:sz="0" w:space="0" w:color="auto"/>
        <w:right w:val="none" w:sz="0" w:space="0" w:color="auto"/>
      </w:divBdr>
    </w:div>
    <w:div w:id="1412120423">
      <w:bodyDiv w:val="1"/>
      <w:marLeft w:val="0"/>
      <w:marRight w:val="0"/>
      <w:marTop w:val="0"/>
      <w:marBottom w:val="0"/>
      <w:divBdr>
        <w:top w:val="none" w:sz="0" w:space="0" w:color="auto"/>
        <w:left w:val="none" w:sz="0" w:space="0" w:color="auto"/>
        <w:bottom w:val="none" w:sz="0" w:space="0" w:color="auto"/>
        <w:right w:val="none" w:sz="0" w:space="0" w:color="auto"/>
      </w:divBdr>
    </w:div>
    <w:div w:id="1507480080">
      <w:bodyDiv w:val="1"/>
      <w:marLeft w:val="0"/>
      <w:marRight w:val="0"/>
      <w:marTop w:val="0"/>
      <w:marBottom w:val="0"/>
      <w:divBdr>
        <w:top w:val="none" w:sz="0" w:space="0" w:color="auto"/>
        <w:left w:val="none" w:sz="0" w:space="0" w:color="auto"/>
        <w:bottom w:val="none" w:sz="0" w:space="0" w:color="auto"/>
        <w:right w:val="none" w:sz="0" w:space="0" w:color="auto"/>
      </w:divBdr>
    </w:div>
    <w:div w:id="1532453770">
      <w:bodyDiv w:val="1"/>
      <w:marLeft w:val="0"/>
      <w:marRight w:val="0"/>
      <w:marTop w:val="0"/>
      <w:marBottom w:val="0"/>
      <w:divBdr>
        <w:top w:val="none" w:sz="0" w:space="0" w:color="auto"/>
        <w:left w:val="none" w:sz="0" w:space="0" w:color="auto"/>
        <w:bottom w:val="none" w:sz="0" w:space="0" w:color="auto"/>
        <w:right w:val="none" w:sz="0" w:space="0" w:color="auto"/>
      </w:divBdr>
    </w:div>
    <w:div w:id="1533571744">
      <w:bodyDiv w:val="1"/>
      <w:marLeft w:val="0"/>
      <w:marRight w:val="0"/>
      <w:marTop w:val="0"/>
      <w:marBottom w:val="0"/>
      <w:divBdr>
        <w:top w:val="none" w:sz="0" w:space="0" w:color="auto"/>
        <w:left w:val="none" w:sz="0" w:space="0" w:color="auto"/>
        <w:bottom w:val="none" w:sz="0" w:space="0" w:color="auto"/>
        <w:right w:val="none" w:sz="0" w:space="0" w:color="auto"/>
      </w:divBdr>
    </w:div>
    <w:div w:id="1596598957">
      <w:bodyDiv w:val="1"/>
      <w:marLeft w:val="0"/>
      <w:marRight w:val="0"/>
      <w:marTop w:val="0"/>
      <w:marBottom w:val="0"/>
      <w:divBdr>
        <w:top w:val="none" w:sz="0" w:space="0" w:color="auto"/>
        <w:left w:val="none" w:sz="0" w:space="0" w:color="auto"/>
        <w:bottom w:val="none" w:sz="0" w:space="0" w:color="auto"/>
        <w:right w:val="none" w:sz="0" w:space="0" w:color="auto"/>
      </w:divBdr>
    </w:div>
    <w:div w:id="1599872569">
      <w:bodyDiv w:val="1"/>
      <w:marLeft w:val="0"/>
      <w:marRight w:val="0"/>
      <w:marTop w:val="0"/>
      <w:marBottom w:val="0"/>
      <w:divBdr>
        <w:top w:val="none" w:sz="0" w:space="0" w:color="auto"/>
        <w:left w:val="none" w:sz="0" w:space="0" w:color="auto"/>
        <w:bottom w:val="none" w:sz="0" w:space="0" w:color="auto"/>
        <w:right w:val="none" w:sz="0" w:space="0" w:color="auto"/>
      </w:divBdr>
    </w:div>
    <w:div w:id="1618023124">
      <w:bodyDiv w:val="1"/>
      <w:marLeft w:val="0"/>
      <w:marRight w:val="0"/>
      <w:marTop w:val="0"/>
      <w:marBottom w:val="0"/>
      <w:divBdr>
        <w:top w:val="none" w:sz="0" w:space="0" w:color="auto"/>
        <w:left w:val="none" w:sz="0" w:space="0" w:color="auto"/>
        <w:bottom w:val="none" w:sz="0" w:space="0" w:color="auto"/>
        <w:right w:val="none" w:sz="0" w:space="0" w:color="auto"/>
      </w:divBdr>
    </w:div>
    <w:div w:id="1677076187">
      <w:bodyDiv w:val="1"/>
      <w:marLeft w:val="0"/>
      <w:marRight w:val="0"/>
      <w:marTop w:val="0"/>
      <w:marBottom w:val="0"/>
      <w:divBdr>
        <w:top w:val="none" w:sz="0" w:space="0" w:color="auto"/>
        <w:left w:val="none" w:sz="0" w:space="0" w:color="auto"/>
        <w:bottom w:val="none" w:sz="0" w:space="0" w:color="auto"/>
        <w:right w:val="none" w:sz="0" w:space="0" w:color="auto"/>
      </w:divBdr>
    </w:div>
    <w:div w:id="1813868829">
      <w:bodyDiv w:val="1"/>
      <w:marLeft w:val="0"/>
      <w:marRight w:val="0"/>
      <w:marTop w:val="0"/>
      <w:marBottom w:val="0"/>
      <w:divBdr>
        <w:top w:val="none" w:sz="0" w:space="0" w:color="auto"/>
        <w:left w:val="none" w:sz="0" w:space="0" w:color="auto"/>
        <w:bottom w:val="none" w:sz="0" w:space="0" w:color="auto"/>
        <w:right w:val="none" w:sz="0" w:space="0" w:color="auto"/>
      </w:divBdr>
    </w:div>
    <w:div w:id="1861119709">
      <w:bodyDiv w:val="1"/>
      <w:marLeft w:val="0"/>
      <w:marRight w:val="0"/>
      <w:marTop w:val="0"/>
      <w:marBottom w:val="0"/>
      <w:divBdr>
        <w:top w:val="none" w:sz="0" w:space="0" w:color="auto"/>
        <w:left w:val="none" w:sz="0" w:space="0" w:color="auto"/>
        <w:bottom w:val="none" w:sz="0" w:space="0" w:color="auto"/>
        <w:right w:val="none" w:sz="0" w:space="0" w:color="auto"/>
      </w:divBdr>
    </w:div>
    <w:div w:id="1870071316">
      <w:bodyDiv w:val="1"/>
      <w:marLeft w:val="0"/>
      <w:marRight w:val="0"/>
      <w:marTop w:val="0"/>
      <w:marBottom w:val="0"/>
      <w:divBdr>
        <w:top w:val="none" w:sz="0" w:space="0" w:color="auto"/>
        <w:left w:val="none" w:sz="0" w:space="0" w:color="auto"/>
        <w:bottom w:val="none" w:sz="0" w:space="0" w:color="auto"/>
        <w:right w:val="none" w:sz="0" w:space="0" w:color="auto"/>
      </w:divBdr>
    </w:div>
    <w:div w:id="1889762161">
      <w:bodyDiv w:val="1"/>
      <w:marLeft w:val="0"/>
      <w:marRight w:val="0"/>
      <w:marTop w:val="0"/>
      <w:marBottom w:val="0"/>
      <w:divBdr>
        <w:top w:val="none" w:sz="0" w:space="0" w:color="auto"/>
        <w:left w:val="none" w:sz="0" w:space="0" w:color="auto"/>
        <w:bottom w:val="none" w:sz="0" w:space="0" w:color="auto"/>
        <w:right w:val="none" w:sz="0" w:space="0" w:color="auto"/>
      </w:divBdr>
    </w:div>
    <w:div w:id="1892183835">
      <w:bodyDiv w:val="1"/>
      <w:marLeft w:val="0"/>
      <w:marRight w:val="0"/>
      <w:marTop w:val="0"/>
      <w:marBottom w:val="0"/>
      <w:divBdr>
        <w:top w:val="none" w:sz="0" w:space="0" w:color="auto"/>
        <w:left w:val="none" w:sz="0" w:space="0" w:color="auto"/>
        <w:bottom w:val="none" w:sz="0" w:space="0" w:color="auto"/>
        <w:right w:val="none" w:sz="0" w:space="0" w:color="auto"/>
      </w:divBdr>
    </w:div>
    <w:div w:id="1905023579">
      <w:bodyDiv w:val="1"/>
      <w:marLeft w:val="0"/>
      <w:marRight w:val="0"/>
      <w:marTop w:val="0"/>
      <w:marBottom w:val="0"/>
      <w:divBdr>
        <w:top w:val="none" w:sz="0" w:space="0" w:color="auto"/>
        <w:left w:val="none" w:sz="0" w:space="0" w:color="auto"/>
        <w:bottom w:val="none" w:sz="0" w:space="0" w:color="auto"/>
        <w:right w:val="none" w:sz="0" w:space="0" w:color="auto"/>
      </w:divBdr>
    </w:div>
    <w:div w:id="1952206452">
      <w:bodyDiv w:val="1"/>
      <w:marLeft w:val="0"/>
      <w:marRight w:val="0"/>
      <w:marTop w:val="0"/>
      <w:marBottom w:val="0"/>
      <w:divBdr>
        <w:top w:val="none" w:sz="0" w:space="0" w:color="auto"/>
        <w:left w:val="none" w:sz="0" w:space="0" w:color="auto"/>
        <w:bottom w:val="none" w:sz="0" w:space="0" w:color="auto"/>
        <w:right w:val="none" w:sz="0" w:space="0" w:color="auto"/>
      </w:divBdr>
    </w:div>
    <w:div w:id="1985548509">
      <w:bodyDiv w:val="1"/>
      <w:marLeft w:val="0"/>
      <w:marRight w:val="0"/>
      <w:marTop w:val="0"/>
      <w:marBottom w:val="0"/>
      <w:divBdr>
        <w:top w:val="none" w:sz="0" w:space="0" w:color="auto"/>
        <w:left w:val="none" w:sz="0" w:space="0" w:color="auto"/>
        <w:bottom w:val="none" w:sz="0" w:space="0" w:color="auto"/>
        <w:right w:val="none" w:sz="0" w:space="0" w:color="auto"/>
      </w:divBdr>
    </w:div>
    <w:div w:id="2028679155">
      <w:bodyDiv w:val="1"/>
      <w:marLeft w:val="0"/>
      <w:marRight w:val="0"/>
      <w:marTop w:val="0"/>
      <w:marBottom w:val="0"/>
      <w:divBdr>
        <w:top w:val="none" w:sz="0" w:space="0" w:color="auto"/>
        <w:left w:val="none" w:sz="0" w:space="0" w:color="auto"/>
        <w:bottom w:val="none" w:sz="0" w:space="0" w:color="auto"/>
        <w:right w:val="none" w:sz="0" w:space="0" w:color="auto"/>
      </w:divBdr>
    </w:div>
    <w:div w:id="2063141033">
      <w:bodyDiv w:val="1"/>
      <w:marLeft w:val="0"/>
      <w:marRight w:val="0"/>
      <w:marTop w:val="0"/>
      <w:marBottom w:val="0"/>
      <w:divBdr>
        <w:top w:val="none" w:sz="0" w:space="0" w:color="auto"/>
        <w:left w:val="none" w:sz="0" w:space="0" w:color="auto"/>
        <w:bottom w:val="none" w:sz="0" w:space="0" w:color="auto"/>
        <w:right w:val="none" w:sz="0" w:space="0" w:color="auto"/>
      </w:divBdr>
    </w:div>
    <w:div w:id="2067562067">
      <w:bodyDiv w:val="1"/>
      <w:marLeft w:val="0"/>
      <w:marRight w:val="0"/>
      <w:marTop w:val="0"/>
      <w:marBottom w:val="0"/>
      <w:divBdr>
        <w:top w:val="none" w:sz="0" w:space="0" w:color="auto"/>
        <w:left w:val="none" w:sz="0" w:space="0" w:color="auto"/>
        <w:bottom w:val="none" w:sz="0" w:space="0" w:color="auto"/>
        <w:right w:val="none" w:sz="0" w:space="0" w:color="auto"/>
      </w:divBdr>
    </w:div>
    <w:div w:id="2073655246">
      <w:bodyDiv w:val="1"/>
      <w:marLeft w:val="0"/>
      <w:marRight w:val="0"/>
      <w:marTop w:val="0"/>
      <w:marBottom w:val="0"/>
      <w:divBdr>
        <w:top w:val="none" w:sz="0" w:space="0" w:color="auto"/>
        <w:left w:val="none" w:sz="0" w:space="0" w:color="auto"/>
        <w:bottom w:val="none" w:sz="0" w:space="0" w:color="auto"/>
        <w:right w:val="none" w:sz="0" w:space="0" w:color="auto"/>
      </w:divBdr>
    </w:div>
    <w:div w:id="2076198903">
      <w:bodyDiv w:val="1"/>
      <w:marLeft w:val="0"/>
      <w:marRight w:val="0"/>
      <w:marTop w:val="0"/>
      <w:marBottom w:val="0"/>
      <w:divBdr>
        <w:top w:val="none" w:sz="0" w:space="0" w:color="auto"/>
        <w:left w:val="none" w:sz="0" w:space="0" w:color="auto"/>
        <w:bottom w:val="none" w:sz="0" w:space="0" w:color="auto"/>
        <w:right w:val="none" w:sz="0" w:space="0" w:color="auto"/>
      </w:divBdr>
    </w:div>
    <w:div w:id="20847215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emf"/><Relationship Id="rId34" Type="http://schemas.openxmlformats.org/officeDocument/2006/relationships/chart" Target="charts/chart1.xml"/><Relationship Id="rId42" Type="http://schemas.openxmlformats.org/officeDocument/2006/relationships/chart" Target="charts/chart7.xml"/><Relationship Id="rId47" Type="http://schemas.openxmlformats.org/officeDocument/2006/relationships/package" Target="embeddings/Microsoft_Visio_Drawing7.vsdx"/><Relationship Id="rId50" Type="http://schemas.openxmlformats.org/officeDocument/2006/relationships/image" Target="media/image23.emf"/><Relationship Id="rId55" Type="http://schemas.openxmlformats.org/officeDocument/2006/relationships/package" Target="embeddings/Microsoft_Visio_Drawing10.vsdx"/><Relationship Id="rId63" Type="http://schemas.openxmlformats.org/officeDocument/2006/relationships/image" Target="media/image32.emf"/><Relationship Id="rId68" Type="http://schemas.openxmlformats.org/officeDocument/2006/relationships/image" Target="media/image36.png"/><Relationship Id="rId76" Type="http://schemas.openxmlformats.org/officeDocument/2006/relationships/image" Target="media/image43.emf"/><Relationship Id="rId84" Type="http://schemas.openxmlformats.org/officeDocument/2006/relationships/package" Target="embeddings/Microsoft_Visio_Drawing15.vsdx"/><Relationship Id="rId89" Type="http://schemas.openxmlformats.org/officeDocument/2006/relationships/image" Target="media/image53.emf"/><Relationship Id="rId97" Type="http://schemas.openxmlformats.org/officeDocument/2006/relationships/image" Target="media/image60.emf"/><Relationship Id="rId7" Type="http://schemas.openxmlformats.org/officeDocument/2006/relationships/endnotes" Target="endnotes.xml"/><Relationship Id="rId71" Type="http://schemas.openxmlformats.org/officeDocument/2006/relationships/image" Target="media/image39.emf"/><Relationship Id="rId92" Type="http://schemas.openxmlformats.org/officeDocument/2006/relationships/image" Target="media/image55.emf"/><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emf"/><Relationship Id="rId11" Type="http://schemas.openxmlformats.org/officeDocument/2006/relationships/header" Target="header2.xml"/><Relationship Id="rId24" Type="http://schemas.openxmlformats.org/officeDocument/2006/relationships/image" Target="media/image10.png"/><Relationship Id="rId32" Type="http://schemas.openxmlformats.org/officeDocument/2006/relationships/image" Target="media/image17.emf"/><Relationship Id="rId37" Type="http://schemas.openxmlformats.org/officeDocument/2006/relationships/chart" Target="charts/chart4.xml"/><Relationship Id="rId40" Type="http://schemas.openxmlformats.org/officeDocument/2006/relationships/chart" Target="charts/chart5.xml"/><Relationship Id="rId45" Type="http://schemas.openxmlformats.org/officeDocument/2006/relationships/package" Target="embeddings/Microsoft_Visio_Drawing6.vsdx"/><Relationship Id="rId53" Type="http://schemas.openxmlformats.org/officeDocument/2006/relationships/image" Target="media/image25.emf"/><Relationship Id="rId58" Type="http://schemas.openxmlformats.org/officeDocument/2006/relationships/image" Target="media/image29.emf"/><Relationship Id="rId66" Type="http://schemas.openxmlformats.org/officeDocument/2006/relationships/package" Target="embeddings/Microsoft_Visio_Drawing13.vsdx"/><Relationship Id="rId74" Type="http://schemas.openxmlformats.org/officeDocument/2006/relationships/image" Target="media/image41.emf"/><Relationship Id="rId79" Type="http://schemas.openxmlformats.org/officeDocument/2006/relationships/image" Target="media/image46.emf"/><Relationship Id="rId87" Type="http://schemas.openxmlformats.org/officeDocument/2006/relationships/image" Target="media/image52.emf"/><Relationship Id="rId5" Type="http://schemas.openxmlformats.org/officeDocument/2006/relationships/webSettings" Target="webSettings.xml"/><Relationship Id="rId61" Type="http://schemas.openxmlformats.org/officeDocument/2006/relationships/image" Target="media/image31.emf"/><Relationship Id="rId82" Type="http://schemas.openxmlformats.org/officeDocument/2006/relationships/image" Target="media/image49.emf"/><Relationship Id="rId90" Type="http://schemas.openxmlformats.org/officeDocument/2006/relationships/package" Target="embeddings/Microsoft_Visio_Drawing18.vsdx"/><Relationship Id="rId95" Type="http://schemas.openxmlformats.org/officeDocument/2006/relationships/image" Target="media/image58.jpeg"/><Relationship Id="rId19" Type="http://schemas.openxmlformats.org/officeDocument/2006/relationships/image" Target="media/image5.emf"/><Relationship Id="rId14" Type="http://schemas.microsoft.com/office/2011/relationships/commentsExtended" Target="commentsExtended.xml"/><Relationship Id="rId22" Type="http://schemas.openxmlformats.org/officeDocument/2006/relationships/image" Target="media/image8.emf"/><Relationship Id="rId27" Type="http://schemas.openxmlformats.org/officeDocument/2006/relationships/image" Target="media/image13.png"/><Relationship Id="rId30" Type="http://schemas.openxmlformats.org/officeDocument/2006/relationships/package" Target="embeddings/Microsoft_Visio_Drawing.vsdx"/><Relationship Id="rId35" Type="http://schemas.openxmlformats.org/officeDocument/2006/relationships/chart" Target="charts/chart2.xml"/><Relationship Id="rId43" Type="http://schemas.openxmlformats.org/officeDocument/2006/relationships/chart" Target="charts/chart8.xml"/><Relationship Id="rId48" Type="http://schemas.openxmlformats.org/officeDocument/2006/relationships/image" Target="media/image22.emf"/><Relationship Id="rId56" Type="http://schemas.openxmlformats.org/officeDocument/2006/relationships/image" Target="media/image27.emf"/><Relationship Id="rId64" Type="http://schemas.openxmlformats.org/officeDocument/2006/relationships/image" Target="media/image33.emf"/><Relationship Id="rId69" Type="http://schemas.openxmlformats.org/officeDocument/2006/relationships/image" Target="media/image37.jpeg"/><Relationship Id="rId77" Type="http://schemas.openxmlformats.org/officeDocument/2006/relationships/image" Target="media/image44.emf"/><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package" Target="embeddings/Microsoft_Visio_Drawing9.vsdx"/><Relationship Id="rId72" Type="http://schemas.openxmlformats.org/officeDocument/2006/relationships/package" Target="embeddings/Microsoft_Visio_Drawing14.vsdx"/><Relationship Id="rId80" Type="http://schemas.openxmlformats.org/officeDocument/2006/relationships/image" Target="media/image47.emf"/><Relationship Id="rId85" Type="http://schemas.openxmlformats.org/officeDocument/2006/relationships/image" Target="media/image51.emf"/><Relationship Id="rId93" Type="http://schemas.openxmlformats.org/officeDocument/2006/relationships/image" Target="media/image56.jpeg"/><Relationship Id="rId98" Type="http://schemas.openxmlformats.org/officeDocument/2006/relationships/image" Target="media/image61.emf"/><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3.png"/><Relationship Id="rId25" Type="http://schemas.openxmlformats.org/officeDocument/2006/relationships/image" Target="media/image11.emf"/><Relationship Id="rId33" Type="http://schemas.openxmlformats.org/officeDocument/2006/relationships/image" Target="media/image18.emf"/><Relationship Id="rId38" Type="http://schemas.openxmlformats.org/officeDocument/2006/relationships/image" Target="media/image19.emf"/><Relationship Id="rId46" Type="http://schemas.openxmlformats.org/officeDocument/2006/relationships/image" Target="media/image21.emf"/><Relationship Id="rId59" Type="http://schemas.openxmlformats.org/officeDocument/2006/relationships/package" Target="embeddings/Microsoft_Visio_Drawing11.vsdx"/><Relationship Id="rId67" Type="http://schemas.openxmlformats.org/officeDocument/2006/relationships/image" Target="media/image35.png"/><Relationship Id="rId20" Type="http://schemas.openxmlformats.org/officeDocument/2006/relationships/image" Target="media/image6.emf"/><Relationship Id="rId41" Type="http://schemas.openxmlformats.org/officeDocument/2006/relationships/chart" Target="charts/chart6.xml"/><Relationship Id="rId54" Type="http://schemas.openxmlformats.org/officeDocument/2006/relationships/image" Target="media/image26.emf"/><Relationship Id="rId62" Type="http://schemas.openxmlformats.org/officeDocument/2006/relationships/package" Target="embeddings/Microsoft_Visio_Drawing12.vsdx"/><Relationship Id="rId70" Type="http://schemas.openxmlformats.org/officeDocument/2006/relationships/image" Target="media/image38.emf"/><Relationship Id="rId75" Type="http://schemas.openxmlformats.org/officeDocument/2006/relationships/image" Target="media/image42.emf"/><Relationship Id="rId83" Type="http://schemas.openxmlformats.org/officeDocument/2006/relationships/image" Target="media/image50.emf"/><Relationship Id="rId88" Type="http://schemas.openxmlformats.org/officeDocument/2006/relationships/package" Target="embeddings/Microsoft_Visio_Drawing17.vsdx"/><Relationship Id="rId91" Type="http://schemas.openxmlformats.org/officeDocument/2006/relationships/image" Target="media/image54.emf"/><Relationship Id="rId96"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6/09/relationships/commentsIds" Target="commentsIds.xml"/><Relationship Id="rId23" Type="http://schemas.openxmlformats.org/officeDocument/2006/relationships/image" Target="media/image9.png"/><Relationship Id="rId28" Type="http://schemas.openxmlformats.org/officeDocument/2006/relationships/image" Target="media/image14.jpg"/><Relationship Id="rId36" Type="http://schemas.openxmlformats.org/officeDocument/2006/relationships/chart" Target="charts/chart3.xml"/><Relationship Id="rId49" Type="http://schemas.openxmlformats.org/officeDocument/2006/relationships/package" Target="embeddings/Microsoft_Visio_Drawing8.vsdx"/><Relationship Id="rId57" Type="http://schemas.openxmlformats.org/officeDocument/2006/relationships/image" Target="media/image28.emf"/><Relationship Id="rId10" Type="http://schemas.openxmlformats.org/officeDocument/2006/relationships/header" Target="header1.xml"/><Relationship Id="rId31" Type="http://schemas.openxmlformats.org/officeDocument/2006/relationships/image" Target="media/image16.png"/><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30.emf"/><Relationship Id="rId65" Type="http://schemas.openxmlformats.org/officeDocument/2006/relationships/image" Target="media/image34.emf"/><Relationship Id="rId73" Type="http://schemas.openxmlformats.org/officeDocument/2006/relationships/image" Target="media/image40.emf"/><Relationship Id="rId78" Type="http://schemas.openxmlformats.org/officeDocument/2006/relationships/image" Target="media/image45.emf"/><Relationship Id="rId81" Type="http://schemas.openxmlformats.org/officeDocument/2006/relationships/image" Target="media/image48.emf"/><Relationship Id="rId86" Type="http://schemas.openxmlformats.org/officeDocument/2006/relationships/package" Target="embeddings/Microsoft_Visio_Drawing16.vsdx"/><Relationship Id="rId94" Type="http://schemas.openxmlformats.org/officeDocument/2006/relationships/image" Target="media/image57.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file:///D:\Desktop\Informaci&#242;n\Desktop\Santiago\2020-10\Proyecto%20de%20Grado\Distribucion%20en%20Planta%20Maderpaco%205.docx" TargetMode="External"/><Relationship Id="rId13" Type="http://schemas.openxmlformats.org/officeDocument/2006/relationships/comments" Target="comments.xml"/><Relationship Id="rId18" Type="http://schemas.openxmlformats.org/officeDocument/2006/relationships/image" Target="media/image4.jpeg"/><Relationship Id="rId39" Type="http://schemas.openxmlformats.org/officeDocument/2006/relationships/package" Target="embeddings/Microsoft_Visio_Drawing4.vsdx"/></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Desktop\Informaci&#242;n\Desktop\Santiago\2020-10\Proyecto%20de%20Grado\Asesorias\Produccion%20historica%20Maderpaco.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Desktop\Informaci&#242;n\Desktop\Santiago\2020-10\Proyecto%20de%20Grado\Asesorias\Produccion%20historica%20Maderpaco.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Desktop\Informaci&#242;n\Desktop\Santiago\2020-10\Proyecto%20de%20Grado\Asesorias\Produccion%20historica%20Maderpaco.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Orden y Aseo</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CO"/>
        </a:p>
      </c:txPr>
    </c:title>
    <c:autoTitleDeleted val="0"/>
    <c:plotArea>
      <c:layout/>
      <c:barChart>
        <c:barDir val="col"/>
        <c:grouping val="stacked"/>
        <c:varyColors val="0"/>
        <c:ser>
          <c:idx val="0"/>
          <c:order val="0"/>
          <c:tx>
            <c:strRef>
              <c:f>Hoja1!$AF$8</c:f>
              <c:strCache>
                <c:ptCount val="1"/>
                <c:pt idx="0">
                  <c:v>Si</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(Hoja1!$F$5:$J$5,Hoja1!$AF$8,Hoja1!$AI$8,Hoja1!$AL$8)</c:f>
              <c:strCache>
                <c:ptCount val="8"/>
                <c:pt idx="0">
                  <c:v>P1</c:v>
                </c:pt>
                <c:pt idx="1">
                  <c:v>P2 </c:v>
                </c:pt>
                <c:pt idx="2">
                  <c:v>P3</c:v>
                </c:pt>
                <c:pt idx="3">
                  <c:v>P4</c:v>
                </c:pt>
                <c:pt idx="4">
                  <c:v>P5</c:v>
                </c:pt>
                <c:pt idx="5">
                  <c:v>Si</c:v>
                </c:pt>
                <c:pt idx="6">
                  <c:v>Algunas Veces</c:v>
                </c:pt>
                <c:pt idx="7">
                  <c:v>No</c:v>
                </c:pt>
              </c:strCache>
            </c:strRef>
          </c:cat>
          <c:val>
            <c:numRef>
              <c:f>Hoja1!$F$16:$J$16</c:f>
              <c:numCache>
                <c:formatCode>General</c:formatCode>
                <c:ptCount val="5"/>
                <c:pt idx="0">
                  <c:v>100</c:v>
                </c:pt>
                <c:pt idx="1">
                  <c:v>20</c:v>
                </c:pt>
                <c:pt idx="2">
                  <c:v>30</c:v>
                </c:pt>
                <c:pt idx="3">
                  <c:v>10</c:v>
                </c:pt>
                <c:pt idx="4">
                  <c:v>100</c:v>
                </c:pt>
              </c:numCache>
            </c:numRef>
          </c:val>
          <c:extLst>
            <c:ext xmlns:c16="http://schemas.microsoft.com/office/drawing/2014/chart" uri="{C3380CC4-5D6E-409C-BE32-E72D297353CC}">
              <c16:uniqueId val="{00000000-6EE7-4A0E-B0CF-3A9054B402F0}"/>
            </c:ext>
          </c:extLst>
        </c:ser>
        <c:ser>
          <c:idx val="1"/>
          <c:order val="1"/>
          <c:tx>
            <c:strRef>
              <c:f>Hoja1!$AI$8</c:f>
              <c:strCache>
                <c:ptCount val="1"/>
                <c:pt idx="0">
                  <c:v>Algunas Veces</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(Hoja1!$F$5:$J$5,Hoja1!$AF$8,Hoja1!$AI$8,Hoja1!$AL$8)</c:f>
              <c:strCache>
                <c:ptCount val="8"/>
                <c:pt idx="0">
                  <c:v>P1</c:v>
                </c:pt>
                <c:pt idx="1">
                  <c:v>P2 </c:v>
                </c:pt>
                <c:pt idx="2">
                  <c:v>P3</c:v>
                </c:pt>
                <c:pt idx="3">
                  <c:v>P4</c:v>
                </c:pt>
                <c:pt idx="4">
                  <c:v>P5</c:v>
                </c:pt>
                <c:pt idx="5">
                  <c:v>Si</c:v>
                </c:pt>
                <c:pt idx="6">
                  <c:v>Algunas Veces</c:v>
                </c:pt>
                <c:pt idx="7">
                  <c:v>No</c:v>
                </c:pt>
              </c:strCache>
            </c:strRef>
          </c:cat>
          <c:val>
            <c:numRef>
              <c:f>Hoja1!$F$17:$J$17</c:f>
              <c:numCache>
                <c:formatCode>General</c:formatCode>
                <c:ptCount val="5"/>
                <c:pt idx="0">
                  <c:v>0</c:v>
                </c:pt>
                <c:pt idx="1">
                  <c:v>60</c:v>
                </c:pt>
                <c:pt idx="2">
                  <c:v>50</c:v>
                </c:pt>
                <c:pt idx="3">
                  <c:v>40</c:v>
                </c:pt>
                <c:pt idx="4">
                  <c:v>0</c:v>
                </c:pt>
              </c:numCache>
            </c:numRef>
          </c:val>
          <c:extLst>
            <c:ext xmlns:c16="http://schemas.microsoft.com/office/drawing/2014/chart" uri="{C3380CC4-5D6E-409C-BE32-E72D297353CC}">
              <c16:uniqueId val="{00000001-6EE7-4A0E-B0CF-3A9054B402F0}"/>
            </c:ext>
          </c:extLst>
        </c:ser>
        <c:ser>
          <c:idx val="2"/>
          <c:order val="2"/>
          <c:tx>
            <c:strRef>
              <c:f>Hoja1!$AL$8</c:f>
              <c:strCache>
                <c:ptCount val="1"/>
                <c:pt idx="0">
                  <c:v>No</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(Hoja1!$F$5:$J$5,Hoja1!$AF$8,Hoja1!$AI$8,Hoja1!$AL$8)</c:f>
              <c:strCache>
                <c:ptCount val="8"/>
                <c:pt idx="0">
                  <c:v>P1</c:v>
                </c:pt>
                <c:pt idx="1">
                  <c:v>P2 </c:v>
                </c:pt>
                <c:pt idx="2">
                  <c:v>P3</c:v>
                </c:pt>
                <c:pt idx="3">
                  <c:v>P4</c:v>
                </c:pt>
                <c:pt idx="4">
                  <c:v>P5</c:v>
                </c:pt>
                <c:pt idx="5">
                  <c:v>Si</c:v>
                </c:pt>
                <c:pt idx="6">
                  <c:v>Algunas Veces</c:v>
                </c:pt>
                <c:pt idx="7">
                  <c:v>No</c:v>
                </c:pt>
              </c:strCache>
            </c:strRef>
          </c:cat>
          <c:val>
            <c:numRef>
              <c:f>Hoja1!$F$18:$J$18</c:f>
              <c:numCache>
                <c:formatCode>General</c:formatCode>
                <c:ptCount val="5"/>
                <c:pt idx="0">
                  <c:v>0</c:v>
                </c:pt>
                <c:pt idx="1">
                  <c:v>20</c:v>
                </c:pt>
                <c:pt idx="2">
                  <c:v>20</c:v>
                </c:pt>
                <c:pt idx="3">
                  <c:v>50</c:v>
                </c:pt>
                <c:pt idx="4">
                  <c:v>0</c:v>
                </c:pt>
              </c:numCache>
            </c:numRef>
          </c:val>
          <c:extLst>
            <c:ext xmlns:c16="http://schemas.microsoft.com/office/drawing/2014/chart" uri="{C3380CC4-5D6E-409C-BE32-E72D297353CC}">
              <c16:uniqueId val="{00000002-6EE7-4A0E-B0CF-3A9054B402F0}"/>
            </c:ext>
          </c:extLst>
        </c:ser>
        <c:dLbls>
          <c:dLblPos val="ctr"/>
          <c:showLegendKey val="0"/>
          <c:showVal val="1"/>
          <c:showCatName val="0"/>
          <c:showSerName val="0"/>
          <c:showPercent val="0"/>
          <c:showBubbleSize val="0"/>
        </c:dLbls>
        <c:gapWidth val="150"/>
        <c:overlap val="100"/>
        <c:axId val="503250840"/>
        <c:axId val="503247560"/>
      </c:barChart>
      <c:catAx>
        <c:axId val="5032508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503247560"/>
        <c:crosses val="autoZero"/>
        <c:auto val="1"/>
        <c:lblAlgn val="ctr"/>
        <c:lblOffset val="100"/>
        <c:noMultiLvlLbl val="0"/>
      </c:catAx>
      <c:valAx>
        <c:axId val="50324756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503250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CO"/>
              <a:t>TPM</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CO"/>
        </a:p>
      </c:txPr>
    </c:title>
    <c:autoTitleDeleted val="0"/>
    <c:plotArea>
      <c:layout/>
      <c:barChart>
        <c:barDir val="col"/>
        <c:grouping val="percentStacked"/>
        <c:varyColors val="0"/>
        <c:ser>
          <c:idx val="0"/>
          <c:order val="0"/>
          <c:tx>
            <c:strRef>
              <c:f>Hoja1!$AF$8</c:f>
              <c:strCache>
                <c:ptCount val="1"/>
                <c:pt idx="0">
                  <c:v>Si</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Hoja1!$O$5:$T$5</c:f>
              <c:strCache>
                <c:ptCount val="6"/>
                <c:pt idx="0">
                  <c:v>P10</c:v>
                </c:pt>
                <c:pt idx="1">
                  <c:v>P11</c:v>
                </c:pt>
                <c:pt idx="2">
                  <c:v>P12</c:v>
                </c:pt>
                <c:pt idx="3">
                  <c:v>P13</c:v>
                </c:pt>
                <c:pt idx="4">
                  <c:v>P14</c:v>
                </c:pt>
                <c:pt idx="5">
                  <c:v>P15</c:v>
                </c:pt>
              </c:strCache>
            </c:strRef>
          </c:cat>
          <c:val>
            <c:numRef>
              <c:f>Hoja1!$O$16:$T$16</c:f>
              <c:numCache>
                <c:formatCode>General</c:formatCode>
                <c:ptCount val="6"/>
                <c:pt idx="0">
                  <c:v>10</c:v>
                </c:pt>
                <c:pt idx="1">
                  <c:v>30</c:v>
                </c:pt>
                <c:pt idx="2">
                  <c:v>90</c:v>
                </c:pt>
                <c:pt idx="3">
                  <c:v>20</c:v>
                </c:pt>
                <c:pt idx="4">
                  <c:v>30</c:v>
                </c:pt>
                <c:pt idx="5">
                  <c:v>100</c:v>
                </c:pt>
              </c:numCache>
            </c:numRef>
          </c:val>
          <c:extLst>
            <c:ext xmlns:c16="http://schemas.microsoft.com/office/drawing/2014/chart" uri="{C3380CC4-5D6E-409C-BE32-E72D297353CC}">
              <c16:uniqueId val="{00000000-9B72-4E38-908A-4277978B200F}"/>
            </c:ext>
          </c:extLst>
        </c:ser>
        <c:ser>
          <c:idx val="1"/>
          <c:order val="1"/>
          <c:tx>
            <c:strRef>
              <c:f>Hoja1!$AI$8</c:f>
              <c:strCache>
                <c:ptCount val="1"/>
                <c:pt idx="0">
                  <c:v>Algunas Veces</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Hoja1!$O$5:$T$5</c:f>
              <c:strCache>
                <c:ptCount val="6"/>
                <c:pt idx="0">
                  <c:v>P10</c:v>
                </c:pt>
                <c:pt idx="1">
                  <c:v>P11</c:v>
                </c:pt>
                <c:pt idx="2">
                  <c:v>P12</c:v>
                </c:pt>
                <c:pt idx="3">
                  <c:v>P13</c:v>
                </c:pt>
                <c:pt idx="4">
                  <c:v>P14</c:v>
                </c:pt>
                <c:pt idx="5">
                  <c:v>P15</c:v>
                </c:pt>
              </c:strCache>
            </c:strRef>
          </c:cat>
          <c:val>
            <c:numRef>
              <c:f>Hoja1!$O$17:$T$17</c:f>
              <c:numCache>
                <c:formatCode>General</c:formatCode>
                <c:ptCount val="6"/>
                <c:pt idx="0">
                  <c:v>30</c:v>
                </c:pt>
                <c:pt idx="1">
                  <c:v>70</c:v>
                </c:pt>
                <c:pt idx="2">
                  <c:v>10</c:v>
                </c:pt>
                <c:pt idx="3">
                  <c:v>30</c:v>
                </c:pt>
                <c:pt idx="4">
                  <c:v>60</c:v>
                </c:pt>
                <c:pt idx="5">
                  <c:v>0</c:v>
                </c:pt>
              </c:numCache>
            </c:numRef>
          </c:val>
          <c:extLst>
            <c:ext xmlns:c16="http://schemas.microsoft.com/office/drawing/2014/chart" uri="{C3380CC4-5D6E-409C-BE32-E72D297353CC}">
              <c16:uniqueId val="{00000001-9B72-4E38-908A-4277978B200F}"/>
            </c:ext>
          </c:extLst>
        </c:ser>
        <c:ser>
          <c:idx val="2"/>
          <c:order val="2"/>
          <c:tx>
            <c:strRef>
              <c:f>Hoja1!$AL$8</c:f>
              <c:strCache>
                <c:ptCount val="1"/>
                <c:pt idx="0">
                  <c:v>No</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Hoja1!$O$5:$T$5</c:f>
              <c:strCache>
                <c:ptCount val="6"/>
                <c:pt idx="0">
                  <c:v>P10</c:v>
                </c:pt>
                <c:pt idx="1">
                  <c:v>P11</c:v>
                </c:pt>
                <c:pt idx="2">
                  <c:v>P12</c:v>
                </c:pt>
                <c:pt idx="3">
                  <c:v>P13</c:v>
                </c:pt>
                <c:pt idx="4">
                  <c:v>P14</c:v>
                </c:pt>
                <c:pt idx="5">
                  <c:v>P15</c:v>
                </c:pt>
              </c:strCache>
            </c:strRef>
          </c:cat>
          <c:val>
            <c:numRef>
              <c:f>Hoja1!$O$18:$T$18</c:f>
              <c:numCache>
                <c:formatCode>General</c:formatCode>
                <c:ptCount val="6"/>
                <c:pt idx="0">
                  <c:v>60</c:v>
                </c:pt>
                <c:pt idx="1">
                  <c:v>0</c:v>
                </c:pt>
                <c:pt idx="2">
                  <c:v>0</c:v>
                </c:pt>
                <c:pt idx="3">
                  <c:v>50</c:v>
                </c:pt>
                <c:pt idx="4">
                  <c:v>10</c:v>
                </c:pt>
                <c:pt idx="5">
                  <c:v>0</c:v>
                </c:pt>
              </c:numCache>
            </c:numRef>
          </c:val>
          <c:extLst>
            <c:ext xmlns:c16="http://schemas.microsoft.com/office/drawing/2014/chart" uri="{C3380CC4-5D6E-409C-BE32-E72D297353CC}">
              <c16:uniqueId val="{00000002-9B72-4E38-908A-4277978B200F}"/>
            </c:ext>
          </c:extLst>
        </c:ser>
        <c:dLbls>
          <c:dLblPos val="ctr"/>
          <c:showLegendKey val="0"/>
          <c:showVal val="1"/>
          <c:showCatName val="0"/>
          <c:showSerName val="0"/>
          <c:showPercent val="0"/>
          <c:showBubbleSize val="0"/>
        </c:dLbls>
        <c:gapWidth val="150"/>
        <c:overlap val="100"/>
        <c:axId val="573924672"/>
        <c:axId val="573925656"/>
      </c:barChart>
      <c:catAx>
        <c:axId val="57392467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573925656"/>
        <c:crosses val="autoZero"/>
        <c:auto val="1"/>
        <c:lblAlgn val="ctr"/>
        <c:lblOffset val="100"/>
        <c:noMultiLvlLbl val="0"/>
      </c:catAx>
      <c:valAx>
        <c:axId val="57392565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573924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CO"/>
              <a:t>Control Visual</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CO"/>
        </a:p>
      </c:txPr>
    </c:title>
    <c:autoTitleDeleted val="0"/>
    <c:plotArea>
      <c:layout/>
      <c:barChart>
        <c:barDir val="col"/>
        <c:grouping val="stacked"/>
        <c:varyColors val="0"/>
        <c:ser>
          <c:idx val="0"/>
          <c:order val="0"/>
          <c:tx>
            <c:strRef>
              <c:f>Hoja1!$AF$8</c:f>
              <c:strCache>
                <c:ptCount val="1"/>
                <c:pt idx="0">
                  <c:v>Si</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Hoja1!$U$5:$Y$5</c:f>
              <c:strCache>
                <c:ptCount val="5"/>
                <c:pt idx="0">
                  <c:v>P16</c:v>
                </c:pt>
                <c:pt idx="1">
                  <c:v>P17</c:v>
                </c:pt>
                <c:pt idx="2">
                  <c:v>P18</c:v>
                </c:pt>
                <c:pt idx="3">
                  <c:v>P19</c:v>
                </c:pt>
                <c:pt idx="4">
                  <c:v>P20</c:v>
                </c:pt>
              </c:strCache>
            </c:strRef>
          </c:cat>
          <c:val>
            <c:numRef>
              <c:f>Hoja1!$U$16:$Y$16</c:f>
              <c:numCache>
                <c:formatCode>General</c:formatCode>
                <c:ptCount val="5"/>
                <c:pt idx="0">
                  <c:v>30</c:v>
                </c:pt>
                <c:pt idx="1">
                  <c:v>50</c:v>
                </c:pt>
                <c:pt idx="2">
                  <c:v>60</c:v>
                </c:pt>
                <c:pt idx="3">
                  <c:v>100</c:v>
                </c:pt>
                <c:pt idx="4">
                  <c:v>10</c:v>
                </c:pt>
              </c:numCache>
            </c:numRef>
          </c:val>
          <c:extLst>
            <c:ext xmlns:c16="http://schemas.microsoft.com/office/drawing/2014/chart" uri="{C3380CC4-5D6E-409C-BE32-E72D297353CC}">
              <c16:uniqueId val="{00000000-BB15-4A1C-A5ED-45933C6D1DFC}"/>
            </c:ext>
          </c:extLst>
        </c:ser>
        <c:ser>
          <c:idx val="1"/>
          <c:order val="1"/>
          <c:tx>
            <c:strRef>
              <c:f>Hoja1!$AI$8</c:f>
              <c:strCache>
                <c:ptCount val="1"/>
                <c:pt idx="0">
                  <c:v>Algunas Veces</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Hoja1!$U$5:$Y$5</c:f>
              <c:strCache>
                <c:ptCount val="5"/>
                <c:pt idx="0">
                  <c:v>P16</c:v>
                </c:pt>
                <c:pt idx="1">
                  <c:v>P17</c:v>
                </c:pt>
                <c:pt idx="2">
                  <c:v>P18</c:v>
                </c:pt>
                <c:pt idx="3">
                  <c:v>P19</c:v>
                </c:pt>
                <c:pt idx="4">
                  <c:v>P20</c:v>
                </c:pt>
              </c:strCache>
            </c:strRef>
          </c:cat>
          <c:val>
            <c:numRef>
              <c:f>Hoja1!$U$17:$Y$17</c:f>
              <c:numCache>
                <c:formatCode>General</c:formatCode>
                <c:ptCount val="5"/>
                <c:pt idx="0">
                  <c:v>70</c:v>
                </c:pt>
                <c:pt idx="1">
                  <c:v>50</c:v>
                </c:pt>
                <c:pt idx="2">
                  <c:v>0</c:v>
                </c:pt>
                <c:pt idx="3">
                  <c:v>0</c:v>
                </c:pt>
                <c:pt idx="4">
                  <c:v>20</c:v>
                </c:pt>
              </c:numCache>
            </c:numRef>
          </c:val>
          <c:extLst>
            <c:ext xmlns:c16="http://schemas.microsoft.com/office/drawing/2014/chart" uri="{C3380CC4-5D6E-409C-BE32-E72D297353CC}">
              <c16:uniqueId val="{00000001-BB15-4A1C-A5ED-45933C6D1DFC}"/>
            </c:ext>
          </c:extLst>
        </c:ser>
        <c:ser>
          <c:idx val="2"/>
          <c:order val="2"/>
          <c:tx>
            <c:strRef>
              <c:f>Hoja1!$AL$8</c:f>
              <c:strCache>
                <c:ptCount val="1"/>
                <c:pt idx="0">
                  <c:v>No</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Hoja1!$U$5:$Y$5</c:f>
              <c:strCache>
                <c:ptCount val="5"/>
                <c:pt idx="0">
                  <c:v>P16</c:v>
                </c:pt>
                <c:pt idx="1">
                  <c:v>P17</c:v>
                </c:pt>
                <c:pt idx="2">
                  <c:v>P18</c:v>
                </c:pt>
                <c:pt idx="3">
                  <c:v>P19</c:v>
                </c:pt>
                <c:pt idx="4">
                  <c:v>P20</c:v>
                </c:pt>
              </c:strCache>
            </c:strRef>
          </c:cat>
          <c:val>
            <c:numRef>
              <c:f>Hoja1!$U$18:$Y$18</c:f>
              <c:numCache>
                <c:formatCode>General</c:formatCode>
                <c:ptCount val="5"/>
                <c:pt idx="0">
                  <c:v>0</c:v>
                </c:pt>
                <c:pt idx="1">
                  <c:v>0</c:v>
                </c:pt>
                <c:pt idx="2">
                  <c:v>40</c:v>
                </c:pt>
                <c:pt idx="3">
                  <c:v>0</c:v>
                </c:pt>
                <c:pt idx="4">
                  <c:v>70</c:v>
                </c:pt>
              </c:numCache>
            </c:numRef>
          </c:val>
          <c:extLst>
            <c:ext xmlns:c16="http://schemas.microsoft.com/office/drawing/2014/chart" uri="{C3380CC4-5D6E-409C-BE32-E72D297353CC}">
              <c16:uniqueId val="{00000002-BB15-4A1C-A5ED-45933C6D1DFC}"/>
            </c:ext>
          </c:extLst>
        </c:ser>
        <c:dLbls>
          <c:dLblPos val="ctr"/>
          <c:showLegendKey val="0"/>
          <c:showVal val="1"/>
          <c:showCatName val="0"/>
          <c:showSerName val="0"/>
          <c:showPercent val="0"/>
          <c:showBubbleSize val="0"/>
        </c:dLbls>
        <c:gapWidth val="150"/>
        <c:overlap val="100"/>
        <c:axId val="62037320"/>
        <c:axId val="62039616"/>
      </c:barChart>
      <c:catAx>
        <c:axId val="6203732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62039616"/>
        <c:crosses val="autoZero"/>
        <c:auto val="1"/>
        <c:lblAlgn val="ctr"/>
        <c:lblOffset val="100"/>
        <c:noMultiLvlLbl val="0"/>
      </c:catAx>
      <c:valAx>
        <c:axId val="6203961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62037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CO"/>
              <a:t>A prueba de Errores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CO"/>
        </a:p>
      </c:txPr>
    </c:title>
    <c:autoTitleDeleted val="0"/>
    <c:plotArea>
      <c:layout/>
      <c:barChart>
        <c:barDir val="col"/>
        <c:grouping val="stacked"/>
        <c:varyColors val="0"/>
        <c:ser>
          <c:idx val="0"/>
          <c:order val="0"/>
          <c:tx>
            <c:strRef>
              <c:f>Hoja1!$AF$8</c:f>
              <c:strCache>
                <c:ptCount val="1"/>
                <c:pt idx="0">
                  <c:v>Si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Hoja1!$Z$5:$AD$5</c:f>
              <c:strCache>
                <c:ptCount val="5"/>
                <c:pt idx="0">
                  <c:v>P21</c:v>
                </c:pt>
                <c:pt idx="1">
                  <c:v>P22</c:v>
                </c:pt>
                <c:pt idx="2">
                  <c:v>P23</c:v>
                </c:pt>
                <c:pt idx="3">
                  <c:v>P24</c:v>
                </c:pt>
                <c:pt idx="4">
                  <c:v>P25</c:v>
                </c:pt>
              </c:strCache>
            </c:strRef>
          </c:cat>
          <c:val>
            <c:numRef>
              <c:f>Hoja1!$Z$16:$AD$16</c:f>
              <c:numCache>
                <c:formatCode>General</c:formatCode>
                <c:ptCount val="5"/>
                <c:pt idx="0">
                  <c:v>30</c:v>
                </c:pt>
                <c:pt idx="1">
                  <c:v>20</c:v>
                </c:pt>
                <c:pt idx="2">
                  <c:v>60</c:v>
                </c:pt>
                <c:pt idx="3">
                  <c:v>40</c:v>
                </c:pt>
                <c:pt idx="4">
                  <c:v>100</c:v>
                </c:pt>
              </c:numCache>
            </c:numRef>
          </c:val>
          <c:extLst>
            <c:ext xmlns:c16="http://schemas.microsoft.com/office/drawing/2014/chart" uri="{C3380CC4-5D6E-409C-BE32-E72D297353CC}">
              <c16:uniqueId val="{00000000-29E0-49ED-9C00-6C156003EA17}"/>
            </c:ext>
          </c:extLst>
        </c:ser>
        <c:ser>
          <c:idx val="1"/>
          <c:order val="1"/>
          <c:tx>
            <c:strRef>
              <c:f>Hoja1!$AI$8</c:f>
              <c:strCache>
                <c:ptCount val="1"/>
                <c:pt idx="0">
                  <c:v>Algunas Veces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Hoja1!$Z$5:$AD$5</c:f>
              <c:strCache>
                <c:ptCount val="5"/>
                <c:pt idx="0">
                  <c:v>P21</c:v>
                </c:pt>
                <c:pt idx="1">
                  <c:v>P22</c:v>
                </c:pt>
                <c:pt idx="2">
                  <c:v>P23</c:v>
                </c:pt>
                <c:pt idx="3">
                  <c:v>P24</c:v>
                </c:pt>
                <c:pt idx="4">
                  <c:v>P25</c:v>
                </c:pt>
              </c:strCache>
            </c:strRef>
          </c:cat>
          <c:val>
            <c:numRef>
              <c:f>Hoja1!$Z$17:$AD$17</c:f>
              <c:numCache>
                <c:formatCode>General</c:formatCode>
                <c:ptCount val="5"/>
                <c:pt idx="0">
                  <c:v>0</c:v>
                </c:pt>
                <c:pt idx="1">
                  <c:v>0</c:v>
                </c:pt>
                <c:pt idx="2">
                  <c:v>0</c:v>
                </c:pt>
                <c:pt idx="3">
                  <c:v>60</c:v>
                </c:pt>
                <c:pt idx="4">
                  <c:v>0</c:v>
                </c:pt>
              </c:numCache>
            </c:numRef>
          </c:val>
          <c:extLst>
            <c:ext xmlns:c16="http://schemas.microsoft.com/office/drawing/2014/chart" uri="{C3380CC4-5D6E-409C-BE32-E72D297353CC}">
              <c16:uniqueId val="{00000001-29E0-49ED-9C00-6C156003EA17}"/>
            </c:ext>
          </c:extLst>
        </c:ser>
        <c:ser>
          <c:idx val="2"/>
          <c:order val="2"/>
          <c:tx>
            <c:strRef>
              <c:f>Hoja1!$AL$8</c:f>
              <c:strCache>
                <c:ptCount val="1"/>
                <c:pt idx="0">
                  <c:v>No</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Hoja1!$Z$5:$AD$5</c:f>
              <c:strCache>
                <c:ptCount val="5"/>
                <c:pt idx="0">
                  <c:v>P21</c:v>
                </c:pt>
                <c:pt idx="1">
                  <c:v>P22</c:v>
                </c:pt>
                <c:pt idx="2">
                  <c:v>P23</c:v>
                </c:pt>
                <c:pt idx="3">
                  <c:v>P24</c:v>
                </c:pt>
                <c:pt idx="4">
                  <c:v>P25</c:v>
                </c:pt>
              </c:strCache>
            </c:strRef>
          </c:cat>
          <c:val>
            <c:numRef>
              <c:f>Hoja1!$Z$18:$AD$18</c:f>
              <c:numCache>
                <c:formatCode>General</c:formatCode>
                <c:ptCount val="5"/>
                <c:pt idx="0">
                  <c:v>70</c:v>
                </c:pt>
                <c:pt idx="1">
                  <c:v>80</c:v>
                </c:pt>
                <c:pt idx="2">
                  <c:v>40</c:v>
                </c:pt>
                <c:pt idx="3">
                  <c:v>0</c:v>
                </c:pt>
                <c:pt idx="4">
                  <c:v>0</c:v>
                </c:pt>
              </c:numCache>
            </c:numRef>
          </c:val>
          <c:extLst>
            <c:ext xmlns:c16="http://schemas.microsoft.com/office/drawing/2014/chart" uri="{C3380CC4-5D6E-409C-BE32-E72D297353CC}">
              <c16:uniqueId val="{00000002-29E0-49ED-9C00-6C156003EA17}"/>
            </c:ext>
          </c:extLst>
        </c:ser>
        <c:dLbls>
          <c:dLblPos val="ctr"/>
          <c:showLegendKey val="0"/>
          <c:showVal val="1"/>
          <c:showCatName val="0"/>
          <c:showSerName val="0"/>
          <c:showPercent val="0"/>
          <c:showBubbleSize val="0"/>
        </c:dLbls>
        <c:gapWidth val="150"/>
        <c:overlap val="100"/>
        <c:axId val="511532632"/>
        <c:axId val="591654392"/>
      </c:barChart>
      <c:catAx>
        <c:axId val="51153263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591654392"/>
        <c:crosses val="autoZero"/>
        <c:auto val="1"/>
        <c:lblAlgn val="ctr"/>
        <c:lblOffset val="100"/>
        <c:noMultiLvlLbl val="0"/>
      </c:catAx>
      <c:valAx>
        <c:axId val="59165439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511532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Hoja1!$C$2:$C$3</c:f>
              <c:strCache>
                <c:ptCount val="2"/>
                <c:pt idx="0">
                  <c:v>Produccion Historica de N° de Sofas Año 2017-2020</c:v>
                </c:pt>
                <c:pt idx="1">
                  <c:v>Unidades Vendidas</c:v>
                </c:pt>
              </c:strCache>
            </c:strRef>
          </c:tx>
          <c:spPr>
            <a:solidFill>
              <a:schemeClr val="accent1"/>
            </a:solidFill>
            <a:ln>
              <a:noFill/>
            </a:ln>
            <a:effectLst/>
          </c:spPr>
          <c:invertIfNegative val="0"/>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13F-46CB-A4B8-144AF0AF9CA5}"/>
                </c:ext>
              </c:extLst>
            </c:dLbl>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359-472F-8747-7976A5C28016}"/>
                </c:ext>
              </c:extLst>
            </c:dLbl>
            <c:dLbl>
              <c:idx val="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359-472F-8747-7976A5C28016}"/>
                </c:ext>
              </c:extLst>
            </c:dLbl>
            <c:dLbl>
              <c:idx val="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359-472F-8747-7976A5C280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Hoja1!$B$4:$B$7</c:f>
              <c:numCache>
                <c:formatCode>General</c:formatCode>
                <c:ptCount val="4"/>
                <c:pt idx="0">
                  <c:v>2017</c:v>
                </c:pt>
                <c:pt idx="1">
                  <c:v>2018</c:v>
                </c:pt>
                <c:pt idx="2">
                  <c:v>2019</c:v>
                </c:pt>
                <c:pt idx="3">
                  <c:v>2020</c:v>
                </c:pt>
              </c:numCache>
            </c:numRef>
          </c:cat>
          <c:val>
            <c:numRef>
              <c:f>Hoja1!$C$4:$C$7</c:f>
              <c:numCache>
                <c:formatCode>General</c:formatCode>
                <c:ptCount val="4"/>
                <c:pt idx="0">
                  <c:v>270</c:v>
                </c:pt>
                <c:pt idx="1">
                  <c:v>201</c:v>
                </c:pt>
                <c:pt idx="2">
                  <c:v>231</c:v>
                </c:pt>
                <c:pt idx="3">
                  <c:v>240</c:v>
                </c:pt>
              </c:numCache>
            </c:numRef>
          </c:val>
          <c:extLst>
            <c:ext xmlns:c16="http://schemas.microsoft.com/office/drawing/2014/chart" uri="{C3380CC4-5D6E-409C-BE32-E72D297353CC}">
              <c16:uniqueId val="{00000000-E549-44A3-850C-E16396247EF4}"/>
            </c:ext>
          </c:extLst>
        </c:ser>
        <c:dLbls>
          <c:showLegendKey val="0"/>
          <c:showVal val="0"/>
          <c:showCatName val="0"/>
          <c:showSerName val="0"/>
          <c:showPercent val="0"/>
          <c:showBubbleSize val="0"/>
        </c:dLbls>
        <c:gapWidth val="267"/>
        <c:overlap val="-43"/>
        <c:axId val="428781608"/>
        <c:axId val="428781936"/>
      </c:barChart>
      <c:catAx>
        <c:axId val="42878160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CO"/>
          </a:p>
        </c:txPr>
        <c:crossAx val="428781936"/>
        <c:crosses val="autoZero"/>
        <c:auto val="1"/>
        <c:lblAlgn val="ctr"/>
        <c:lblOffset val="100"/>
        <c:noMultiLvlLbl val="0"/>
      </c:catAx>
      <c:valAx>
        <c:axId val="42878193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CO"/>
          </a:p>
        </c:txPr>
        <c:crossAx val="42878160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Hoja1!$C$24:$C$25</c:f>
              <c:strCache>
                <c:ptCount val="2"/>
                <c:pt idx="0">
                  <c:v>Produccion Historica de N° de Sillas Año 2017-2020</c:v>
                </c:pt>
                <c:pt idx="1">
                  <c:v>Unidades Vendidas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Hoja1!$B$26:$B$29</c:f>
              <c:numCache>
                <c:formatCode>General</c:formatCode>
                <c:ptCount val="4"/>
                <c:pt idx="0">
                  <c:v>2017</c:v>
                </c:pt>
                <c:pt idx="1">
                  <c:v>2018</c:v>
                </c:pt>
                <c:pt idx="2">
                  <c:v>2019</c:v>
                </c:pt>
                <c:pt idx="3">
                  <c:v>2020</c:v>
                </c:pt>
              </c:numCache>
            </c:numRef>
          </c:cat>
          <c:val>
            <c:numRef>
              <c:f>Hoja1!$C$26:$C$29</c:f>
              <c:numCache>
                <c:formatCode>General</c:formatCode>
                <c:ptCount val="4"/>
                <c:pt idx="0">
                  <c:v>114</c:v>
                </c:pt>
                <c:pt idx="1">
                  <c:v>103</c:v>
                </c:pt>
                <c:pt idx="2">
                  <c:v>127</c:v>
                </c:pt>
                <c:pt idx="3">
                  <c:v>123</c:v>
                </c:pt>
              </c:numCache>
            </c:numRef>
          </c:val>
          <c:extLst>
            <c:ext xmlns:c16="http://schemas.microsoft.com/office/drawing/2014/chart" uri="{C3380CC4-5D6E-409C-BE32-E72D297353CC}">
              <c16:uniqueId val="{00000000-D85B-4B78-B5C4-D0ED41E6E170}"/>
            </c:ext>
          </c:extLst>
        </c:ser>
        <c:dLbls>
          <c:dLblPos val="outEnd"/>
          <c:showLegendKey val="0"/>
          <c:showVal val="1"/>
          <c:showCatName val="0"/>
          <c:showSerName val="0"/>
          <c:showPercent val="0"/>
          <c:showBubbleSize val="0"/>
        </c:dLbls>
        <c:gapWidth val="267"/>
        <c:overlap val="-43"/>
        <c:axId val="434689792"/>
        <c:axId val="434690120"/>
      </c:barChart>
      <c:catAx>
        <c:axId val="43468979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CO"/>
          </a:p>
        </c:txPr>
        <c:crossAx val="434690120"/>
        <c:crosses val="autoZero"/>
        <c:auto val="1"/>
        <c:lblAlgn val="ctr"/>
        <c:lblOffset val="100"/>
        <c:noMultiLvlLbl val="0"/>
      </c:catAx>
      <c:valAx>
        <c:axId val="43469012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CO"/>
          </a:p>
        </c:txPr>
        <c:crossAx val="43468979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247594050743664E-2"/>
          <c:y val="6.4814814814814811E-2"/>
          <c:w val="0.89019685039370078"/>
          <c:h val="0.82778579760863225"/>
        </c:manualLayout>
      </c:layout>
      <c:barChart>
        <c:barDir val="col"/>
        <c:grouping val="clustered"/>
        <c:varyColors val="0"/>
        <c:ser>
          <c:idx val="0"/>
          <c:order val="0"/>
          <c:tx>
            <c:strRef>
              <c:f>Hoja1!$C$37:$C$38</c:f>
              <c:strCache>
                <c:ptCount val="2"/>
                <c:pt idx="0">
                  <c:v>Produccion Historica de N° de Sillas Año 2017-2020</c:v>
                </c:pt>
                <c:pt idx="1">
                  <c:v>Unidades Vendidas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Hoja1!$B$39:$B$42</c:f>
              <c:numCache>
                <c:formatCode>General</c:formatCode>
                <c:ptCount val="4"/>
                <c:pt idx="0">
                  <c:v>2017</c:v>
                </c:pt>
                <c:pt idx="1">
                  <c:v>2018</c:v>
                </c:pt>
                <c:pt idx="2">
                  <c:v>2019</c:v>
                </c:pt>
                <c:pt idx="3">
                  <c:v>2020</c:v>
                </c:pt>
              </c:numCache>
            </c:numRef>
          </c:cat>
          <c:val>
            <c:numRef>
              <c:f>Hoja1!$C$39:$C$42</c:f>
              <c:numCache>
                <c:formatCode>General</c:formatCode>
                <c:ptCount val="4"/>
                <c:pt idx="0">
                  <c:v>367</c:v>
                </c:pt>
                <c:pt idx="1">
                  <c:v>350</c:v>
                </c:pt>
                <c:pt idx="2">
                  <c:v>319</c:v>
                </c:pt>
                <c:pt idx="3">
                  <c:v>316</c:v>
                </c:pt>
              </c:numCache>
            </c:numRef>
          </c:val>
          <c:extLst>
            <c:ext xmlns:c16="http://schemas.microsoft.com/office/drawing/2014/chart" uri="{C3380CC4-5D6E-409C-BE32-E72D297353CC}">
              <c16:uniqueId val="{00000000-923A-4EB5-BD61-7B00521EA9E8}"/>
            </c:ext>
          </c:extLst>
        </c:ser>
        <c:dLbls>
          <c:dLblPos val="outEnd"/>
          <c:showLegendKey val="0"/>
          <c:showVal val="1"/>
          <c:showCatName val="0"/>
          <c:showSerName val="0"/>
          <c:showPercent val="0"/>
          <c:showBubbleSize val="0"/>
        </c:dLbls>
        <c:gapWidth val="267"/>
        <c:overlap val="-43"/>
        <c:axId val="437366376"/>
        <c:axId val="437362768"/>
      </c:barChart>
      <c:catAx>
        <c:axId val="43736637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CO"/>
          </a:p>
        </c:txPr>
        <c:crossAx val="437362768"/>
        <c:crosses val="autoZero"/>
        <c:auto val="1"/>
        <c:lblAlgn val="ctr"/>
        <c:lblOffset val="100"/>
        <c:noMultiLvlLbl val="0"/>
      </c:catAx>
      <c:valAx>
        <c:axId val="43736276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CO"/>
          </a:p>
        </c:txPr>
        <c:crossAx val="43736637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003-467F-818C-F8E2AABCA34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003-467F-818C-F8E2AABCA34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003-467F-818C-F8E2AABCA34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Hoja4!$H$14:$J$14</c:f>
              <c:strCache>
                <c:ptCount val="3"/>
                <c:pt idx="0">
                  <c:v>Mesas</c:v>
                </c:pt>
                <c:pt idx="1">
                  <c:v>Sillas </c:v>
                </c:pt>
                <c:pt idx="2">
                  <c:v>Sofas</c:v>
                </c:pt>
              </c:strCache>
            </c:strRef>
          </c:cat>
          <c:val>
            <c:numRef>
              <c:f>Hoja4!$H$27:$J$27</c:f>
              <c:numCache>
                <c:formatCode>0%</c:formatCode>
                <c:ptCount val="3"/>
                <c:pt idx="0">
                  <c:v>0.52916666666666667</c:v>
                </c:pt>
                <c:pt idx="1">
                  <c:v>0.2416666666666667</c:v>
                </c:pt>
                <c:pt idx="2">
                  <c:v>0.22916666666666666</c:v>
                </c:pt>
              </c:numCache>
            </c:numRef>
          </c:val>
          <c:extLst>
            <c:ext xmlns:c16="http://schemas.microsoft.com/office/drawing/2014/chart" uri="{C3380CC4-5D6E-409C-BE32-E72D297353CC}">
              <c16:uniqueId val="{00000006-9003-467F-818C-F8E2AABCA344}"/>
            </c:ext>
          </c:extLst>
        </c:ser>
        <c:ser>
          <c:idx val="1"/>
          <c:order val="1"/>
          <c:tx>
            <c:strRef>
              <c:f>Hoja4!$H$14</c:f>
              <c:strCache>
                <c:ptCount val="1"/>
                <c:pt idx="0">
                  <c:v>Mesas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8-9003-467F-818C-F8E2AABCA34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Hoja4!$H$14:$J$14</c:f>
              <c:strCache>
                <c:ptCount val="3"/>
                <c:pt idx="0">
                  <c:v>Mesas</c:v>
                </c:pt>
                <c:pt idx="1">
                  <c:v>Sillas </c:v>
                </c:pt>
                <c:pt idx="2">
                  <c:v>Sofas</c:v>
                </c:pt>
              </c:strCache>
            </c:strRef>
          </c:cat>
          <c:val>
            <c:numLit>
              <c:formatCode>General</c:formatCode>
              <c:ptCount val="1"/>
              <c:pt idx="0">
                <c:v>1</c:v>
              </c:pt>
            </c:numLit>
          </c:val>
          <c:extLst>
            <c:ext xmlns:c16="http://schemas.microsoft.com/office/drawing/2014/chart" uri="{C3380CC4-5D6E-409C-BE32-E72D297353CC}">
              <c16:uniqueId val="{00000009-9003-467F-818C-F8E2AABCA344}"/>
            </c:ext>
          </c:extLst>
        </c:ser>
        <c:ser>
          <c:idx val="2"/>
          <c:order val="2"/>
          <c:tx>
            <c:strRef>
              <c:f>Hoja4!$I$14</c:f>
              <c:strCache>
                <c:ptCount val="1"/>
                <c:pt idx="0">
                  <c:v>Sillas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9003-467F-818C-F8E2AABCA34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Hoja4!$H$14:$J$14</c:f>
              <c:strCache>
                <c:ptCount val="3"/>
                <c:pt idx="0">
                  <c:v>Mesas</c:v>
                </c:pt>
                <c:pt idx="1">
                  <c:v>Sillas </c:v>
                </c:pt>
                <c:pt idx="2">
                  <c:v>Sofas</c:v>
                </c:pt>
              </c:strCache>
            </c:strRef>
          </c:cat>
          <c:val>
            <c:numLit>
              <c:formatCode>General</c:formatCode>
              <c:ptCount val="1"/>
              <c:pt idx="0">
                <c:v>1</c:v>
              </c:pt>
            </c:numLit>
          </c:val>
          <c:extLst>
            <c:ext xmlns:c16="http://schemas.microsoft.com/office/drawing/2014/chart" uri="{C3380CC4-5D6E-409C-BE32-E72D297353CC}">
              <c16:uniqueId val="{0000000C-9003-467F-818C-F8E2AABCA344}"/>
            </c:ext>
          </c:extLst>
        </c:ser>
        <c:ser>
          <c:idx val="3"/>
          <c:order val="3"/>
          <c:tx>
            <c:strRef>
              <c:f>Hoja4!$J$14</c:f>
              <c:strCache>
                <c:ptCount val="1"/>
                <c:pt idx="0">
                  <c:v>Sofas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E-9003-467F-818C-F8E2AABCA34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Hoja4!$H$14:$J$14</c:f>
              <c:strCache>
                <c:ptCount val="3"/>
                <c:pt idx="0">
                  <c:v>Mesas</c:v>
                </c:pt>
                <c:pt idx="1">
                  <c:v>Sillas </c:v>
                </c:pt>
                <c:pt idx="2">
                  <c:v>Sofas</c:v>
                </c:pt>
              </c:strCache>
            </c:strRef>
          </c:cat>
          <c:val>
            <c:numLit>
              <c:formatCode>General</c:formatCode>
              <c:ptCount val="1"/>
              <c:pt idx="0">
                <c:v>1</c:v>
              </c:pt>
            </c:numLit>
          </c:val>
          <c:extLst>
            <c:ext xmlns:c16="http://schemas.microsoft.com/office/drawing/2014/chart" uri="{C3380CC4-5D6E-409C-BE32-E72D297353CC}">
              <c16:uniqueId val="{0000000F-9003-467F-818C-F8E2AABCA344}"/>
            </c:ext>
          </c:extLst>
        </c:ser>
        <c:dLbls>
          <c:dLblPos val="bestFit"/>
          <c:showLegendKey val="0"/>
          <c:showVal val="0"/>
          <c:showCatName val="0"/>
          <c:showSerName val="0"/>
          <c:showPercent val="1"/>
          <c:showBubbleSize val="0"/>
          <c:showLeaderLines val="1"/>
        </c:dLbls>
        <c:firstSliceAng val="0"/>
      </c:pieChart>
      <c:spPr>
        <a:noFill/>
        <a:ln>
          <a:noFill/>
        </a:ln>
        <a:effectLst/>
      </c:spPr>
    </c:plotArea>
    <c:legend>
      <c:legendPos val="t"/>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7.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Ame10</b:Tag>
    <b:SourceType>Book</b:SourceType>
    <b:Guid>{4C1E6FC8-0033-41CE-9B40-584BF80587AB}</b:Guid>
    <b:Author>
      <b:Author>
        <b:Corporate>American Psychological Association</b:Corporate>
      </b:Author>
      <b:Translator>
        <b:NameList>
          <b:Person>
            <b:Last>Frías</b:Last>
            <b:First>Miroslava</b:First>
            <b:Middle>Guerra</b:Middle>
          </b:Person>
        </b:NameList>
      </b:Translator>
    </b:Author>
    <b:Title>Manual de Publicaciones de la American Psychological Association</b:Title>
    <b:Year>2010</b:Year>
    <b:City>México</b:City>
    <b:Publisher>El Manual Moderno</b:Publisher>
    <b:CountryRegion>México</b:CountryRegion>
    <b:Edition>6</b:Edition>
    <b:RefOrder>1</b:RefOrder>
  </b:Source>
</b:Sources>
</file>

<file path=customXml/itemProps1.xml><?xml version="1.0" encoding="utf-8"?>
<ds:datastoreItem xmlns:ds="http://schemas.openxmlformats.org/officeDocument/2006/customXml" ds:itemID="{439ADF3B-A318-4988-92BB-05B1CA1F75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152</Pages>
  <Words>30987</Words>
  <Characters>170431</Characters>
  <Application>Microsoft Office Word</Application>
  <DocSecurity>0</DocSecurity>
  <Lines>1420</Lines>
  <Paragraphs>402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201016</CharactersWithSpaces>
  <SharedDoc>false</SharedDoc>
  <HLinks>
    <vt:vector size="156" baseType="variant">
      <vt:variant>
        <vt:i4>1310780</vt:i4>
      </vt:variant>
      <vt:variant>
        <vt:i4>160</vt:i4>
      </vt:variant>
      <vt:variant>
        <vt:i4>0</vt:i4>
      </vt:variant>
      <vt:variant>
        <vt:i4>5</vt:i4>
      </vt:variant>
      <vt:variant>
        <vt:lpwstr/>
      </vt:variant>
      <vt:variant>
        <vt:lpwstr>_Toc202755916</vt:lpwstr>
      </vt:variant>
      <vt:variant>
        <vt:i4>1310780</vt:i4>
      </vt:variant>
      <vt:variant>
        <vt:i4>151</vt:i4>
      </vt:variant>
      <vt:variant>
        <vt:i4>0</vt:i4>
      </vt:variant>
      <vt:variant>
        <vt:i4>5</vt:i4>
      </vt:variant>
      <vt:variant>
        <vt:lpwstr/>
      </vt:variant>
      <vt:variant>
        <vt:lpwstr>_Toc202755915</vt:lpwstr>
      </vt:variant>
      <vt:variant>
        <vt:i4>1900604</vt:i4>
      </vt:variant>
      <vt:variant>
        <vt:i4>142</vt:i4>
      </vt:variant>
      <vt:variant>
        <vt:i4>0</vt:i4>
      </vt:variant>
      <vt:variant>
        <vt:i4>5</vt:i4>
      </vt:variant>
      <vt:variant>
        <vt:lpwstr/>
      </vt:variant>
      <vt:variant>
        <vt:lpwstr>_Toc285535822</vt:lpwstr>
      </vt:variant>
      <vt:variant>
        <vt:i4>1900604</vt:i4>
      </vt:variant>
      <vt:variant>
        <vt:i4>136</vt:i4>
      </vt:variant>
      <vt:variant>
        <vt:i4>0</vt:i4>
      </vt:variant>
      <vt:variant>
        <vt:i4>5</vt:i4>
      </vt:variant>
      <vt:variant>
        <vt:lpwstr/>
      </vt:variant>
      <vt:variant>
        <vt:lpwstr>_Toc285535821</vt:lpwstr>
      </vt:variant>
      <vt:variant>
        <vt:i4>1900604</vt:i4>
      </vt:variant>
      <vt:variant>
        <vt:i4>130</vt:i4>
      </vt:variant>
      <vt:variant>
        <vt:i4>0</vt:i4>
      </vt:variant>
      <vt:variant>
        <vt:i4>5</vt:i4>
      </vt:variant>
      <vt:variant>
        <vt:lpwstr/>
      </vt:variant>
      <vt:variant>
        <vt:lpwstr>_Toc285535820</vt:lpwstr>
      </vt:variant>
      <vt:variant>
        <vt:i4>1966140</vt:i4>
      </vt:variant>
      <vt:variant>
        <vt:i4>124</vt:i4>
      </vt:variant>
      <vt:variant>
        <vt:i4>0</vt:i4>
      </vt:variant>
      <vt:variant>
        <vt:i4>5</vt:i4>
      </vt:variant>
      <vt:variant>
        <vt:lpwstr/>
      </vt:variant>
      <vt:variant>
        <vt:lpwstr>_Toc285535819</vt:lpwstr>
      </vt:variant>
      <vt:variant>
        <vt:i4>1966140</vt:i4>
      </vt:variant>
      <vt:variant>
        <vt:i4>118</vt:i4>
      </vt:variant>
      <vt:variant>
        <vt:i4>0</vt:i4>
      </vt:variant>
      <vt:variant>
        <vt:i4>5</vt:i4>
      </vt:variant>
      <vt:variant>
        <vt:lpwstr/>
      </vt:variant>
      <vt:variant>
        <vt:lpwstr>_Toc285535818</vt:lpwstr>
      </vt:variant>
      <vt:variant>
        <vt:i4>1966140</vt:i4>
      </vt:variant>
      <vt:variant>
        <vt:i4>112</vt:i4>
      </vt:variant>
      <vt:variant>
        <vt:i4>0</vt:i4>
      </vt:variant>
      <vt:variant>
        <vt:i4>5</vt:i4>
      </vt:variant>
      <vt:variant>
        <vt:lpwstr/>
      </vt:variant>
      <vt:variant>
        <vt:lpwstr>_Toc285535817</vt:lpwstr>
      </vt:variant>
      <vt:variant>
        <vt:i4>1966140</vt:i4>
      </vt:variant>
      <vt:variant>
        <vt:i4>106</vt:i4>
      </vt:variant>
      <vt:variant>
        <vt:i4>0</vt:i4>
      </vt:variant>
      <vt:variant>
        <vt:i4>5</vt:i4>
      </vt:variant>
      <vt:variant>
        <vt:lpwstr/>
      </vt:variant>
      <vt:variant>
        <vt:lpwstr>_Toc285535816</vt:lpwstr>
      </vt:variant>
      <vt:variant>
        <vt:i4>1966140</vt:i4>
      </vt:variant>
      <vt:variant>
        <vt:i4>100</vt:i4>
      </vt:variant>
      <vt:variant>
        <vt:i4>0</vt:i4>
      </vt:variant>
      <vt:variant>
        <vt:i4>5</vt:i4>
      </vt:variant>
      <vt:variant>
        <vt:lpwstr/>
      </vt:variant>
      <vt:variant>
        <vt:lpwstr>_Toc285535815</vt:lpwstr>
      </vt:variant>
      <vt:variant>
        <vt:i4>1966140</vt:i4>
      </vt:variant>
      <vt:variant>
        <vt:i4>94</vt:i4>
      </vt:variant>
      <vt:variant>
        <vt:i4>0</vt:i4>
      </vt:variant>
      <vt:variant>
        <vt:i4>5</vt:i4>
      </vt:variant>
      <vt:variant>
        <vt:lpwstr/>
      </vt:variant>
      <vt:variant>
        <vt:lpwstr>_Toc285535814</vt:lpwstr>
      </vt:variant>
      <vt:variant>
        <vt:i4>1966140</vt:i4>
      </vt:variant>
      <vt:variant>
        <vt:i4>88</vt:i4>
      </vt:variant>
      <vt:variant>
        <vt:i4>0</vt:i4>
      </vt:variant>
      <vt:variant>
        <vt:i4>5</vt:i4>
      </vt:variant>
      <vt:variant>
        <vt:lpwstr/>
      </vt:variant>
      <vt:variant>
        <vt:lpwstr>_Toc285535813</vt:lpwstr>
      </vt:variant>
      <vt:variant>
        <vt:i4>1966140</vt:i4>
      </vt:variant>
      <vt:variant>
        <vt:i4>82</vt:i4>
      </vt:variant>
      <vt:variant>
        <vt:i4>0</vt:i4>
      </vt:variant>
      <vt:variant>
        <vt:i4>5</vt:i4>
      </vt:variant>
      <vt:variant>
        <vt:lpwstr/>
      </vt:variant>
      <vt:variant>
        <vt:lpwstr>_Toc285535812</vt:lpwstr>
      </vt:variant>
      <vt:variant>
        <vt:i4>1966140</vt:i4>
      </vt:variant>
      <vt:variant>
        <vt:i4>76</vt:i4>
      </vt:variant>
      <vt:variant>
        <vt:i4>0</vt:i4>
      </vt:variant>
      <vt:variant>
        <vt:i4>5</vt:i4>
      </vt:variant>
      <vt:variant>
        <vt:lpwstr/>
      </vt:variant>
      <vt:variant>
        <vt:lpwstr>_Toc285535811</vt:lpwstr>
      </vt:variant>
      <vt:variant>
        <vt:i4>1966140</vt:i4>
      </vt:variant>
      <vt:variant>
        <vt:i4>70</vt:i4>
      </vt:variant>
      <vt:variant>
        <vt:i4>0</vt:i4>
      </vt:variant>
      <vt:variant>
        <vt:i4>5</vt:i4>
      </vt:variant>
      <vt:variant>
        <vt:lpwstr/>
      </vt:variant>
      <vt:variant>
        <vt:lpwstr>_Toc285535810</vt:lpwstr>
      </vt:variant>
      <vt:variant>
        <vt:i4>2031676</vt:i4>
      </vt:variant>
      <vt:variant>
        <vt:i4>64</vt:i4>
      </vt:variant>
      <vt:variant>
        <vt:i4>0</vt:i4>
      </vt:variant>
      <vt:variant>
        <vt:i4>5</vt:i4>
      </vt:variant>
      <vt:variant>
        <vt:lpwstr/>
      </vt:variant>
      <vt:variant>
        <vt:lpwstr>_Toc285535809</vt:lpwstr>
      </vt:variant>
      <vt:variant>
        <vt:i4>2031676</vt:i4>
      </vt:variant>
      <vt:variant>
        <vt:i4>58</vt:i4>
      </vt:variant>
      <vt:variant>
        <vt:i4>0</vt:i4>
      </vt:variant>
      <vt:variant>
        <vt:i4>5</vt:i4>
      </vt:variant>
      <vt:variant>
        <vt:lpwstr/>
      </vt:variant>
      <vt:variant>
        <vt:lpwstr>_Toc285535808</vt:lpwstr>
      </vt:variant>
      <vt:variant>
        <vt:i4>2031676</vt:i4>
      </vt:variant>
      <vt:variant>
        <vt:i4>52</vt:i4>
      </vt:variant>
      <vt:variant>
        <vt:i4>0</vt:i4>
      </vt:variant>
      <vt:variant>
        <vt:i4>5</vt:i4>
      </vt:variant>
      <vt:variant>
        <vt:lpwstr/>
      </vt:variant>
      <vt:variant>
        <vt:lpwstr>_Toc285535807</vt:lpwstr>
      </vt:variant>
      <vt:variant>
        <vt:i4>2031676</vt:i4>
      </vt:variant>
      <vt:variant>
        <vt:i4>46</vt:i4>
      </vt:variant>
      <vt:variant>
        <vt:i4>0</vt:i4>
      </vt:variant>
      <vt:variant>
        <vt:i4>5</vt:i4>
      </vt:variant>
      <vt:variant>
        <vt:lpwstr/>
      </vt:variant>
      <vt:variant>
        <vt:lpwstr>_Toc285535806</vt:lpwstr>
      </vt:variant>
      <vt:variant>
        <vt:i4>2031676</vt:i4>
      </vt:variant>
      <vt:variant>
        <vt:i4>40</vt:i4>
      </vt:variant>
      <vt:variant>
        <vt:i4>0</vt:i4>
      </vt:variant>
      <vt:variant>
        <vt:i4>5</vt:i4>
      </vt:variant>
      <vt:variant>
        <vt:lpwstr/>
      </vt:variant>
      <vt:variant>
        <vt:lpwstr>_Toc285535805</vt:lpwstr>
      </vt:variant>
      <vt:variant>
        <vt:i4>2031676</vt:i4>
      </vt:variant>
      <vt:variant>
        <vt:i4>34</vt:i4>
      </vt:variant>
      <vt:variant>
        <vt:i4>0</vt:i4>
      </vt:variant>
      <vt:variant>
        <vt:i4>5</vt:i4>
      </vt:variant>
      <vt:variant>
        <vt:lpwstr/>
      </vt:variant>
      <vt:variant>
        <vt:lpwstr>_Toc285535804</vt:lpwstr>
      </vt:variant>
      <vt:variant>
        <vt:i4>2031676</vt:i4>
      </vt:variant>
      <vt:variant>
        <vt:i4>28</vt:i4>
      </vt:variant>
      <vt:variant>
        <vt:i4>0</vt:i4>
      </vt:variant>
      <vt:variant>
        <vt:i4>5</vt:i4>
      </vt:variant>
      <vt:variant>
        <vt:lpwstr/>
      </vt:variant>
      <vt:variant>
        <vt:lpwstr>_Toc285535803</vt:lpwstr>
      </vt:variant>
      <vt:variant>
        <vt:i4>2031676</vt:i4>
      </vt:variant>
      <vt:variant>
        <vt:i4>22</vt:i4>
      </vt:variant>
      <vt:variant>
        <vt:i4>0</vt:i4>
      </vt:variant>
      <vt:variant>
        <vt:i4>5</vt:i4>
      </vt:variant>
      <vt:variant>
        <vt:lpwstr/>
      </vt:variant>
      <vt:variant>
        <vt:lpwstr>_Toc285535802</vt:lpwstr>
      </vt:variant>
      <vt:variant>
        <vt:i4>2031676</vt:i4>
      </vt:variant>
      <vt:variant>
        <vt:i4>16</vt:i4>
      </vt:variant>
      <vt:variant>
        <vt:i4>0</vt:i4>
      </vt:variant>
      <vt:variant>
        <vt:i4>5</vt:i4>
      </vt:variant>
      <vt:variant>
        <vt:lpwstr/>
      </vt:variant>
      <vt:variant>
        <vt:lpwstr>_Toc285535801</vt:lpwstr>
      </vt:variant>
      <vt:variant>
        <vt:i4>2031676</vt:i4>
      </vt:variant>
      <vt:variant>
        <vt:i4>10</vt:i4>
      </vt:variant>
      <vt:variant>
        <vt:i4>0</vt:i4>
      </vt:variant>
      <vt:variant>
        <vt:i4>5</vt:i4>
      </vt:variant>
      <vt:variant>
        <vt:lpwstr/>
      </vt:variant>
      <vt:variant>
        <vt:lpwstr>_Toc285535800</vt:lpwstr>
      </vt:variant>
      <vt:variant>
        <vt:i4>1441843</vt:i4>
      </vt:variant>
      <vt:variant>
        <vt:i4>4</vt:i4>
      </vt:variant>
      <vt:variant>
        <vt:i4>0</vt:i4>
      </vt:variant>
      <vt:variant>
        <vt:i4>5</vt:i4>
      </vt:variant>
      <vt:variant>
        <vt:lpwstr/>
      </vt:variant>
      <vt:variant>
        <vt:lpwstr>_Toc285535799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2021-11-24T00:12:00Z</dcterms:created>
  <dcterms:modified xsi:type="dcterms:W3CDTF">2021-11-24T01:19:00Z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 11th edition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7th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 6th edition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10th edition - Harvard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8th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Unique User Id_1">
    <vt:lpwstr>cfa73c83-30a3-3ebe-bbd7-e7c3e72c0d63</vt:lpwstr>
  </property>
  <property fmtid="{D5CDD505-2E9C-101B-9397-08002B2CF9AE}" pid="24" name="Mendeley Citation Style_1">
    <vt:lpwstr>http://www.zotero.org/styles/apa</vt:lpwstr>
  </property>
</Properties>
</file>