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4FA5A" w14:textId="2E691C99" w:rsidR="009D5BA5" w:rsidRPr="00145788" w:rsidRDefault="00A1666D" w:rsidP="00A1666D">
      <w:pPr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sz w:val="24"/>
          <w:szCs w:val="24"/>
        </w:rPr>
        <w:t>INFORME DE AVANCE</w:t>
      </w:r>
      <w:r w:rsidR="00E4614A" w:rsidRPr="00145788">
        <w:rPr>
          <w:rFonts w:ascii="Times New Roman" w:hAnsi="Times New Roman" w:cs="Times New Roman"/>
          <w:b/>
          <w:bCs/>
          <w:sz w:val="24"/>
          <w:szCs w:val="24"/>
        </w:rPr>
        <w:t xml:space="preserve"> DE EJECUCIÓN</w:t>
      </w:r>
      <w:r w:rsidRPr="00145788">
        <w:rPr>
          <w:rFonts w:ascii="Times New Roman" w:hAnsi="Times New Roman" w:cs="Times New Roman"/>
          <w:b/>
          <w:bCs/>
          <w:sz w:val="24"/>
          <w:szCs w:val="24"/>
        </w:rPr>
        <w:t xml:space="preserve"> DE OBRA</w:t>
      </w:r>
    </w:p>
    <w:tbl>
      <w:tblPr>
        <w:tblStyle w:val="Tablaconcuadrcula"/>
        <w:tblW w:w="10296" w:type="dxa"/>
        <w:jc w:val="center"/>
        <w:tblLook w:val="04A0" w:firstRow="1" w:lastRow="0" w:firstColumn="1" w:lastColumn="0" w:noHBand="0" w:noVBand="1"/>
      </w:tblPr>
      <w:tblGrid>
        <w:gridCol w:w="2830"/>
        <w:gridCol w:w="7466"/>
      </w:tblGrid>
      <w:tr w:rsidR="00A1666D" w:rsidRPr="00145788" w14:paraId="2F5AB8B8" w14:textId="77777777" w:rsidTr="00E9748B">
        <w:trPr>
          <w:trHeight w:val="479"/>
          <w:jc w:val="center"/>
        </w:trPr>
        <w:tc>
          <w:tcPr>
            <w:tcW w:w="102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CB9CA" w:themeFill="text2" w:themeFillTint="66"/>
            <w:vAlign w:val="center"/>
          </w:tcPr>
          <w:p w14:paraId="358E4E33" w14:textId="6FC778B9" w:rsidR="00A1666D" w:rsidRPr="00145788" w:rsidRDefault="00A1666D" w:rsidP="004309F0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URBANIZACIÓN “</w:t>
            </w:r>
            <w:r w:rsidR="004309F0"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CAMINOS DE ESPERANZA SAMACÁ-BOYACÁ</w:t>
            </w: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</w:tr>
      <w:tr w:rsidR="00A1666D" w:rsidRPr="00145788" w14:paraId="6C2B2C6E" w14:textId="77777777" w:rsidTr="000940CE">
        <w:trPr>
          <w:trHeight w:val="50"/>
          <w:jc w:val="center"/>
        </w:trPr>
        <w:tc>
          <w:tcPr>
            <w:tcW w:w="1029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E5278D" w14:textId="77777777" w:rsidR="00A1666D" w:rsidRPr="00145788" w:rsidRDefault="00A1666D" w:rsidP="00A1666D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6428" w:rsidRPr="00145788" w14:paraId="12583817" w14:textId="77777777" w:rsidTr="00E9748B">
        <w:trPr>
          <w:trHeight w:val="300"/>
          <w:jc w:val="center"/>
        </w:trPr>
        <w:tc>
          <w:tcPr>
            <w:tcW w:w="28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14:paraId="72206837" w14:textId="4545DEC0" w:rsidR="00706428" w:rsidRPr="00145788" w:rsidRDefault="00706428" w:rsidP="002E31F5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INFORME N°</w:t>
            </w:r>
          </w:p>
        </w:tc>
        <w:tc>
          <w:tcPr>
            <w:tcW w:w="74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6838CF" w14:textId="165565AD" w:rsidR="00706428" w:rsidRPr="00145788" w:rsidRDefault="006D6590" w:rsidP="008C2F76">
            <w:pPr>
              <w:ind w:left="40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2F76" w:rsidRPr="00145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845" w:rsidRPr="00145788" w14:paraId="40F45428" w14:textId="77777777" w:rsidTr="00E9748B">
        <w:trPr>
          <w:trHeight w:val="300"/>
          <w:jc w:val="center"/>
        </w:trPr>
        <w:tc>
          <w:tcPr>
            <w:tcW w:w="2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14:paraId="50437FC0" w14:textId="182B5FBA" w:rsidR="00F05845" w:rsidRPr="00145788" w:rsidRDefault="00F05845" w:rsidP="00076DAF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PERIODO </w:t>
            </w:r>
            <w:r w:rsidR="004E4D93"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 INFORME</w:t>
            </w: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46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88BE2B" w14:textId="7C49846B" w:rsidR="00F05845" w:rsidRPr="00145788" w:rsidRDefault="008C2F76" w:rsidP="008C2F76">
            <w:pPr>
              <w:ind w:left="40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4D93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Agosto</w:t>
            </w:r>
            <w:r w:rsidR="004E4D93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del </w:t>
            </w:r>
            <w:r w:rsidR="004309F0" w:rsidRPr="0014578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4E4D93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0C72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="004E4D93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03F5B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Septiembre</w:t>
            </w:r>
            <w:r w:rsidR="004E4D93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del </w:t>
            </w:r>
            <w:r w:rsidR="004309F0" w:rsidRPr="0014578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8277A" w:rsidRPr="00145788" w14:paraId="39C72967" w14:textId="77777777" w:rsidTr="00E9748B">
        <w:trPr>
          <w:trHeight w:val="300"/>
          <w:jc w:val="center"/>
        </w:trPr>
        <w:tc>
          <w:tcPr>
            <w:tcW w:w="2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14:paraId="46AAE7F6" w14:textId="6548C53C" w:rsidR="0078277A" w:rsidRPr="00145788" w:rsidRDefault="0078277A" w:rsidP="00076DAF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CONTRATANTE</w:t>
            </w:r>
          </w:p>
        </w:tc>
        <w:tc>
          <w:tcPr>
            <w:tcW w:w="746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C7A30E" w14:textId="53EA65D0" w:rsidR="0078277A" w:rsidRPr="00145788" w:rsidRDefault="00215054" w:rsidP="004309F0">
            <w:pPr>
              <w:ind w:left="40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ASOCIACIÓN POPULAR DE VIVIENDA “</w:t>
            </w:r>
            <w:r w:rsidR="004309F0" w:rsidRPr="00145788">
              <w:rPr>
                <w:rFonts w:ascii="Times New Roman" w:hAnsi="Times New Roman" w:cs="Times New Roman"/>
                <w:sz w:val="24"/>
                <w:szCs w:val="24"/>
              </w:rPr>
              <w:t>CAMINOS DE ESPERANZA</w:t>
            </w: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78277A" w:rsidRPr="00145788" w14:paraId="4C977227" w14:textId="77777777" w:rsidTr="00E9748B">
        <w:trPr>
          <w:trHeight w:val="300"/>
          <w:jc w:val="center"/>
        </w:trPr>
        <w:tc>
          <w:tcPr>
            <w:tcW w:w="2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14:paraId="2685E1B3" w14:textId="2CC2462A" w:rsidR="0078277A" w:rsidRPr="00145788" w:rsidRDefault="0078277A" w:rsidP="00076DAF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EJECUTOR</w:t>
            </w:r>
          </w:p>
        </w:tc>
        <w:tc>
          <w:tcPr>
            <w:tcW w:w="746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304A18" w14:textId="47124580" w:rsidR="0078277A" w:rsidRPr="00145788" w:rsidRDefault="00215054" w:rsidP="00706428">
            <w:pPr>
              <w:ind w:left="2166" w:hanging="212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Cs/>
                <w:sz w:val="24"/>
                <w:szCs w:val="24"/>
              </w:rPr>
              <w:t>INGENIERÍA, ARQUITECTURA Y PROYECTOS - INARPROYECT S.A.S.</w:t>
            </w:r>
          </w:p>
        </w:tc>
      </w:tr>
    </w:tbl>
    <w:p w14:paraId="6F69D7A3" w14:textId="09F6CAE3" w:rsidR="00A1666D" w:rsidRPr="00145788" w:rsidRDefault="00A1666D" w:rsidP="00A1666D">
      <w:pPr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94D5B" w14:textId="574599C9" w:rsidR="0067119D" w:rsidRPr="00145788" w:rsidRDefault="0067119D" w:rsidP="00D10C7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sz w:val="24"/>
          <w:szCs w:val="24"/>
        </w:rPr>
        <w:t xml:space="preserve">La supervisión técnica según la NSR-10 es la verificación de planos, diseños y especificaciones realizadas por el diseñador estructural.  </w:t>
      </w:r>
    </w:p>
    <w:p w14:paraId="5BD20E66" w14:textId="1D706F44" w:rsidR="00F05845" w:rsidRPr="00145788" w:rsidRDefault="00C01C52" w:rsidP="00D10C7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sz w:val="24"/>
          <w:szCs w:val="24"/>
        </w:rPr>
        <w:t>INTRODUCCIÓN</w:t>
      </w:r>
    </w:p>
    <w:p w14:paraId="51932344" w14:textId="754F6F63" w:rsidR="00FC7827" w:rsidRPr="00145788" w:rsidRDefault="00FC7827" w:rsidP="00D10C72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5788">
        <w:rPr>
          <w:rFonts w:ascii="Times New Roman" w:hAnsi="Times New Roman" w:cs="Times New Roman"/>
          <w:iCs/>
          <w:sz w:val="24"/>
          <w:szCs w:val="24"/>
        </w:rPr>
        <w:t xml:space="preserve">El presente documento contiene el Informe de Avance de </w:t>
      </w:r>
      <w:r w:rsidR="00E4614A" w:rsidRPr="00145788">
        <w:rPr>
          <w:rFonts w:ascii="Times New Roman" w:hAnsi="Times New Roman" w:cs="Times New Roman"/>
          <w:iCs/>
          <w:sz w:val="24"/>
          <w:szCs w:val="24"/>
        </w:rPr>
        <w:t>Ejecución</w:t>
      </w:r>
      <w:r w:rsidR="004E4D93" w:rsidRPr="00145788">
        <w:rPr>
          <w:rFonts w:ascii="Times New Roman" w:hAnsi="Times New Roman" w:cs="Times New Roman"/>
          <w:iCs/>
          <w:sz w:val="24"/>
          <w:szCs w:val="24"/>
        </w:rPr>
        <w:t xml:space="preserve"> de Obra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71188" w:rsidRPr="00145788">
        <w:rPr>
          <w:rFonts w:ascii="Times New Roman" w:hAnsi="Times New Roman" w:cs="Times New Roman"/>
          <w:iCs/>
          <w:sz w:val="24"/>
          <w:szCs w:val="24"/>
        </w:rPr>
        <w:t xml:space="preserve">en el periodo del mes de agosto a septiembre 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de la construcción de las viviendas del Proyecto de Interés Social denominado Urbanización  </w:t>
      </w:r>
      <w:r w:rsidR="004E4D93" w:rsidRPr="00145788">
        <w:rPr>
          <w:rFonts w:ascii="Times New Roman" w:hAnsi="Times New Roman" w:cs="Times New Roman"/>
          <w:iCs/>
          <w:sz w:val="24"/>
          <w:szCs w:val="24"/>
        </w:rPr>
        <w:t>“</w:t>
      </w:r>
      <w:r w:rsidR="00D11359" w:rsidRPr="00145788">
        <w:rPr>
          <w:rFonts w:ascii="Times New Roman" w:hAnsi="Times New Roman" w:cs="Times New Roman"/>
          <w:iCs/>
          <w:sz w:val="24"/>
          <w:szCs w:val="24"/>
        </w:rPr>
        <w:t>CAMINOS DE ESPERANZA</w:t>
      </w:r>
      <w:r w:rsidR="004E4D93" w:rsidRPr="00145788">
        <w:rPr>
          <w:rFonts w:ascii="Times New Roman" w:hAnsi="Times New Roman" w:cs="Times New Roman"/>
          <w:iCs/>
          <w:sz w:val="24"/>
          <w:szCs w:val="24"/>
        </w:rPr>
        <w:t>”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ubicado en el Municipio de </w:t>
      </w:r>
      <w:proofErr w:type="spellStart"/>
      <w:r w:rsidR="00D11359" w:rsidRPr="00145788">
        <w:rPr>
          <w:rFonts w:ascii="Times New Roman" w:hAnsi="Times New Roman" w:cs="Times New Roman"/>
          <w:iCs/>
          <w:sz w:val="24"/>
          <w:szCs w:val="24"/>
        </w:rPr>
        <w:t>Samacá</w:t>
      </w:r>
      <w:proofErr w:type="spellEnd"/>
      <w:r w:rsidRPr="00145788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 w:rsidR="004E4D93" w:rsidRPr="0014578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Boyacá, con una cobertura de </w:t>
      </w:r>
      <w:r w:rsidR="00D11359" w:rsidRPr="00145788">
        <w:rPr>
          <w:rFonts w:ascii="Times New Roman" w:hAnsi="Times New Roman" w:cs="Times New Roman"/>
          <w:iCs/>
          <w:sz w:val="24"/>
          <w:szCs w:val="24"/>
        </w:rPr>
        <w:t>4 bloques cada uno de 20 unidades y 2 bloques de 10 unidades para un total de 100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unidades habitacionales en la modalidad de vivienda </w:t>
      </w:r>
      <w:r w:rsidR="00D11359" w:rsidRPr="00145788">
        <w:rPr>
          <w:rFonts w:ascii="Times New Roman" w:hAnsi="Times New Roman" w:cs="Times New Roman"/>
          <w:iCs/>
          <w:sz w:val="24"/>
          <w:szCs w:val="24"/>
        </w:rPr>
        <w:t>multi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familiar, conforme a los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d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iseños,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p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lanos y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p</w:t>
      </w:r>
      <w:r w:rsidRPr="00145788">
        <w:rPr>
          <w:rFonts w:ascii="Times New Roman" w:hAnsi="Times New Roman" w:cs="Times New Roman"/>
          <w:iCs/>
          <w:sz w:val="24"/>
          <w:szCs w:val="24"/>
        </w:rPr>
        <w:t>resupuestos aprobados por el Municipio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,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la Asociación Popular de Vivienda y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 xml:space="preserve">de acuerdo 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a las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l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icencias de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c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onstrucción y de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u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rbanismo </w:t>
      </w:r>
      <w:r w:rsidR="00916661" w:rsidRPr="00145788">
        <w:rPr>
          <w:rFonts w:ascii="Times New Roman" w:hAnsi="Times New Roman" w:cs="Times New Roman"/>
          <w:iCs/>
          <w:sz w:val="24"/>
          <w:szCs w:val="24"/>
        </w:rPr>
        <w:t>e</w:t>
      </w:r>
      <w:r w:rsidRPr="00145788">
        <w:rPr>
          <w:rFonts w:ascii="Times New Roman" w:hAnsi="Times New Roman" w:cs="Times New Roman"/>
          <w:iCs/>
          <w:sz w:val="24"/>
          <w:szCs w:val="24"/>
        </w:rPr>
        <w:t>xpedidas por la Secretaría de Planeación Municipal.</w:t>
      </w:r>
    </w:p>
    <w:p w14:paraId="14BCCFDB" w14:textId="2255849A" w:rsidR="00FC7827" w:rsidRPr="00145788" w:rsidRDefault="00FC7827" w:rsidP="00D10C72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5788">
        <w:rPr>
          <w:rFonts w:ascii="Times New Roman" w:hAnsi="Times New Roman" w:cs="Times New Roman"/>
          <w:iCs/>
          <w:sz w:val="24"/>
          <w:szCs w:val="24"/>
        </w:rPr>
        <w:t xml:space="preserve">La construcción de las viviendas está a cargo de la firma INGENIERÍA, ARQUITECTURA Y </w:t>
      </w:r>
      <w:r w:rsidR="006E3196" w:rsidRPr="00145788">
        <w:rPr>
          <w:rFonts w:ascii="Times New Roman" w:hAnsi="Times New Roman" w:cs="Times New Roman"/>
          <w:iCs/>
          <w:sz w:val="24"/>
          <w:szCs w:val="24"/>
        </w:rPr>
        <w:t>PROYECTOS -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INARPROYECT S</w:t>
      </w:r>
      <w:r w:rsidR="00DA2D16" w:rsidRPr="00145788">
        <w:rPr>
          <w:rFonts w:ascii="Times New Roman" w:hAnsi="Times New Roman" w:cs="Times New Roman"/>
          <w:iCs/>
          <w:sz w:val="24"/>
          <w:szCs w:val="24"/>
        </w:rPr>
        <w:t>.</w:t>
      </w:r>
      <w:r w:rsidRPr="00145788">
        <w:rPr>
          <w:rFonts w:ascii="Times New Roman" w:hAnsi="Times New Roman" w:cs="Times New Roman"/>
          <w:iCs/>
          <w:sz w:val="24"/>
          <w:szCs w:val="24"/>
        </w:rPr>
        <w:t>A</w:t>
      </w:r>
      <w:r w:rsidR="00DA2D16" w:rsidRPr="00145788">
        <w:rPr>
          <w:rFonts w:ascii="Times New Roman" w:hAnsi="Times New Roman" w:cs="Times New Roman"/>
          <w:iCs/>
          <w:sz w:val="24"/>
          <w:szCs w:val="24"/>
        </w:rPr>
        <w:t>.</w:t>
      </w:r>
      <w:r w:rsidRPr="00145788">
        <w:rPr>
          <w:rFonts w:ascii="Times New Roman" w:hAnsi="Times New Roman" w:cs="Times New Roman"/>
          <w:iCs/>
          <w:sz w:val="24"/>
          <w:szCs w:val="24"/>
        </w:rPr>
        <w:t>S</w:t>
      </w:r>
      <w:r w:rsidR="00DA2D16" w:rsidRPr="00145788">
        <w:rPr>
          <w:rFonts w:ascii="Times New Roman" w:hAnsi="Times New Roman" w:cs="Times New Roman"/>
          <w:iCs/>
          <w:sz w:val="24"/>
          <w:szCs w:val="24"/>
        </w:rPr>
        <w:t>.</w:t>
      </w:r>
    </w:p>
    <w:p w14:paraId="712DEDA7" w14:textId="616B793A" w:rsidR="00FC7827" w:rsidRPr="00145788" w:rsidRDefault="00FC7827" w:rsidP="00D10C72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578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Este informe es presentado </w:t>
      </w:r>
      <w:r w:rsidR="00D71188" w:rsidRPr="00145788">
        <w:rPr>
          <w:rFonts w:ascii="Times New Roman" w:hAnsi="Times New Roman" w:cs="Times New Roman"/>
          <w:iCs/>
          <w:sz w:val="24"/>
          <w:szCs w:val="24"/>
        </w:rPr>
        <w:t xml:space="preserve">al director de proyecto de grado ingeniero Ramón de Jesús Manrique. </w:t>
      </w:r>
    </w:p>
    <w:p w14:paraId="75F6A21D" w14:textId="673A199C" w:rsidR="00FC7827" w:rsidRPr="00145788" w:rsidRDefault="00FC7827" w:rsidP="00D10C72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s-ES"/>
        </w:rPr>
      </w:pPr>
      <w:bookmarkStart w:id="0" w:name="_Toc146705780"/>
      <w:r w:rsidRPr="00145788">
        <w:rPr>
          <w:rFonts w:ascii="Times New Roman" w:hAnsi="Times New Roman" w:cs="Times New Roman"/>
          <w:i/>
          <w:sz w:val="24"/>
          <w:szCs w:val="24"/>
          <w:u w:val="single"/>
          <w:lang w:val="es-ES"/>
        </w:rPr>
        <w:t>Localización</w:t>
      </w:r>
      <w:bookmarkEnd w:id="0"/>
    </w:p>
    <w:p w14:paraId="3B68DBB0" w14:textId="22D5B86D" w:rsidR="00FC7827" w:rsidRPr="00D10C72" w:rsidRDefault="00FC7827" w:rsidP="00D10C7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788">
        <w:rPr>
          <w:rFonts w:ascii="Times New Roman" w:hAnsi="Times New Roman" w:cs="Times New Roman"/>
          <w:iCs/>
          <w:sz w:val="24"/>
          <w:szCs w:val="24"/>
        </w:rPr>
        <w:t xml:space="preserve">El Proyecto </w:t>
      </w:r>
      <w:r w:rsidR="006E3196" w:rsidRPr="00145788">
        <w:rPr>
          <w:rFonts w:ascii="Times New Roman" w:hAnsi="Times New Roman" w:cs="Times New Roman"/>
          <w:iCs/>
          <w:sz w:val="24"/>
          <w:szCs w:val="24"/>
        </w:rPr>
        <w:t>Urbanización Caminos de Esperanza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, está localizado </w:t>
      </w:r>
      <w:r w:rsidRPr="00145788">
        <w:rPr>
          <w:rFonts w:ascii="Times New Roman" w:hAnsi="Times New Roman" w:cs="Times New Roman"/>
          <w:sz w:val="24"/>
          <w:szCs w:val="24"/>
        </w:rPr>
        <w:t xml:space="preserve">en el </w:t>
      </w:r>
      <w:r w:rsidR="00C5651D" w:rsidRPr="00145788">
        <w:rPr>
          <w:rFonts w:ascii="Times New Roman" w:hAnsi="Times New Roman" w:cs="Times New Roman"/>
          <w:sz w:val="24"/>
          <w:szCs w:val="24"/>
        </w:rPr>
        <w:t>c</w:t>
      </w:r>
      <w:r w:rsidRPr="00145788">
        <w:rPr>
          <w:rFonts w:ascii="Times New Roman" w:hAnsi="Times New Roman" w:cs="Times New Roman"/>
          <w:sz w:val="24"/>
          <w:szCs w:val="24"/>
        </w:rPr>
        <w:t xml:space="preserve">asco </w:t>
      </w:r>
      <w:r w:rsidR="00C5651D" w:rsidRPr="00145788">
        <w:rPr>
          <w:rFonts w:ascii="Times New Roman" w:hAnsi="Times New Roman" w:cs="Times New Roman"/>
          <w:sz w:val="24"/>
          <w:szCs w:val="24"/>
        </w:rPr>
        <w:t>u</w:t>
      </w:r>
      <w:r w:rsidRPr="00145788">
        <w:rPr>
          <w:rFonts w:ascii="Times New Roman" w:hAnsi="Times New Roman" w:cs="Times New Roman"/>
          <w:sz w:val="24"/>
          <w:szCs w:val="24"/>
        </w:rPr>
        <w:t xml:space="preserve">rbano del Municipio de </w:t>
      </w:r>
      <w:proofErr w:type="spellStart"/>
      <w:r w:rsidR="006E3196" w:rsidRPr="00145788">
        <w:rPr>
          <w:rFonts w:ascii="Times New Roman" w:hAnsi="Times New Roman" w:cs="Times New Roman"/>
          <w:sz w:val="24"/>
          <w:szCs w:val="24"/>
        </w:rPr>
        <w:t>Samacá</w:t>
      </w:r>
      <w:proofErr w:type="spellEnd"/>
      <w:r w:rsidRPr="00145788">
        <w:rPr>
          <w:rFonts w:ascii="Times New Roman" w:hAnsi="Times New Roman" w:cs="Times New Roman"/>
          <w:sz w:val="24"/>
          <w:szCs w:val="24"/>
        </w:rPr>
        <w:t xml:space="preserve"> </w:t>
      </w:r>
      <w:r w:rsidR="00C5651D" w:rsidRPr="00145788">
        <w:rPr>
          <w:rFonts w:ascii="Times New Roman" w:hAnsi="Times New Roman" w:cs="Times New Roman"/>
          <w:sz w:val="24"/>
          <w:szCs w:val="24"/>
        </w:rPr>
        <w:t>-</w:t>
      </w:r>
      <w:r w:rsidRPr="00145788">
        <w:rPr>
          <w:rFonts w:ascii="Times New Roman" w:hAnsi="Times New Roman" w:cs="Times New Roman"/>
          <w:sz w:val="24"/>
          <w:szCs w:val="24"/>
        </w:rPr>
        <w:t xml:space="preserve"> Boyacá, en la </w:t>
      </w:r>
      <w:r w:rsidR="006E3196" w:rsidRPr="00145788">
        <w:rPr>
          <w:rFonts w:ascii="Times New Roman" w:hAnsi="Times New Roman" w:cs="Times New Roman"/>
          <w:sz w:val="24"/>
          <w:szCs w:val="24"/>
        </w:rPr>
        <w:t>calle 5ª N° 10-128.</w:t>
      </w:r>
    </w:p>
    <w:p w14:paraId="40C0BFA3" w14:textId="6E2C7DCB" w:rsidR="00FC7827" w:rsidRPr="00145788" w:rsidRDefault="00FC7827" w:rsidP="00530ED9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es-ES"/>
        </w:rPr>
      </w:pPr>
      <w:bookmarkStart w:id="1" w:name="_Toc146705781"/>
      <w:r w:rsidRPr="00145788">
        <w:rPr>
          <w:rFonts w:ascii="Times New Roman" w:hAnsi="Times New Roman" w:cs="Times New Roman"/>
          <w:i/>
          <w:sz w:val="24"/>
          <w:szCs w:val="24"/>
          <w:u w:val="single"/>
          <w:lang w:val="es-ES"/>
        </w:rPr>
        <w:t>Descripción</w:t>
      </w:r>
      <w:bookmarkEnd w:id="1"/>
    </w:p>
    <w:p w14:paraId="3D849BBE" w14:textId="6E520394" w:rsidR="00FC7827" w:rsidRPr="00145788" w:rsidRDefault="00FC7827" w:rsidP="00D10C72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5788">
        <w:rPr>
          <w:rFonts w:ascii="Times New Roman" w:hAnsi="Times New Roman" w:cs="Times New Roman"/>
          <w:iCs/>
          <w:sz w:val="24"/>
          <w:szCs w:val="24"/>
        </w:rPr>
        <w:t xml:space="preserve">El Proyecto General se desarrolla en un área de </w:t>
      </w:r>
      <w:r w:rsidR="006E3196" w:rsidRPr="00145788">
        <w:rPr>
          <w:rFonts w:ascii="Times New Roman" w:hAnsi="Times New Roman" w:cs="Times New Roman"/>
          <w:iCs/>
          <w:sz w:val="24"/>
          <w:szCs w:val="24"/>
        </w:rPr>
        <w:t>3.428 M</w:t>
      </w:r>
      <w:r w:rsidR="009D4A02" w:rsidRPr="00145788">
        <w:rPr>
          <w:rFonts w:ascii="Times New Roman" w:hAnsi="Times New Roman" w:cs="Times New Roman"/>
          <w:iCs/>
          <w:sz w:val="24"/>
          <w:szCs w:val="24"/>
        </w:rPr>
        <w:t>2, en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el que se proyecta construir un total de </w:t>
      </w:r>
      <w:r w:rsidR="004309F0" w:rsidRPr="00145788">
        <w:rPr>
          <w:rFonts w:ascii="Times New Roman" w:hAnsi="Times New Roman" w:cs="Times New Roman"/>
          <w:iCs/>
          <w:sz w:val="24"/>
          <w:szCs w:val="24"/>
        </w:rPr>
        <w:t xml:space="preserve">100 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unidades de vivienda, en la modalidad de vivienda </w:t>
      </w:r>
      <w:r w:rsidR="006E3196" w:rsidRPr="00145788">
        <w:rPr>
          <w:rFonts w:ascii="Times New Roman" w:hAnsi="Times New Roman" w:cs="Times New Roman"/>
          <w:iCs/>
          <w:sz w:val="24"/>
          <w:szCs w:val="24"/>
        </w:rPr>
        <w:t>multif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amiliar; implantadas en </w:t>
      </w:r>
      <w:r w:rsidR="006E3196" w:rsidRPr="00145788">
        <w:rPr>
          <w:rFonts w:ascii="Times New Roman" w:hAnsi="Times New Roman" w:cs="Times New Roman"/>
          <w:iCs/>
          <w:sz w:val="24"/>
          <w:szCs w:val="24"/>
        </w:rPr>
        <w:t>un trazado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urbano rectangular generando la integración de espacios privados y públicos,</w:t>
      </w:r>
      <w:r w:rsidR="00D17467" w:rsidRPr="0014578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con sus </w:t>
      </w:r>
      <w:r w:rsidR="00FB2727" w:rsidRPr="00145788">
        <w:rPr>
          <w:rFonts w:ascii="Times New Roman" w:hAnsi="Times New Roman" w:cs="Times New Roman"/>
          <w:iCs/>
          <w:sz w:val="24"/>
          <w:szCs w:val="24"/>
        </w:rPr>
        <w:t xml:space="preserve">respectivas </w:t>
      </w:r>
      <w:proofErr w:type="spellStart"/>
      <w:r w:rsidRPr="00145788">
        <w:rPr>
          <w:rFonts w:ascii="Times New Roman" w:hAnsi="Times New Roman" w:cs="Times New Roman"/>
          <w:iCs/>
          <w:sz w:val="24"/>
          <w:szCs w:val="24"/>
        </w:rPr>
        <w:t>paramentaciones</w:t>
      </w:r>
      <w:proofErr w:type="spellEnd"/>
      <w:r w:rsidRPr="00145788">
        <w:rPr>
          <w:rFonts w:ascii="Times New Roman" w:hAnsi="Times New Roman" w:cs="Times New Roman"/>
          <w:iCs/>
          <w:sz w:val="24"/>
          <w:szCs w:val="24"/>
        </w:rPr>
        <w:t>.</w:t>
      </w:r>
    </w:p>
    <w:p w14:paraId="747366BF" w14:textId="17D8594F" w:rsidR="00FC7827" w:rsidRPr="00145788" w:rsidRDefault="00FC7827" w:rsidP="00D10C72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5788">
        <w:rPr>
          <w:rFonts w:ascii="Times New Roman" w:hAnsi="Times New Roman" w:cs="Times New Roman"/>
          <w:iCs/>
          <w:sz w:val="24"/>
          <w:szCs w:val="24"/>
        </w:rPr>
        <w:t xml:space="preserve">El lote se encuentra enmarcado en la calle </w:t>
      </w:r>
      <w:r w:rsidR="006E3196" w:rsidRPr="00145788">
        <w:rPr>
          <w:rFonts w:ascii="Times New Roman" w:hAnsi="Times New Roman" w:cs="Times New Roman"/>
          <w:iCs/>
          <w:sz w:val="24"/>
          <w:szCs w:val="24"/>
        </w:rPr>
        <w:t xml:space="preserve">4ª y la calle </w:t>
      </w:r>
      <w:r w:rsidR="00AF606F" w:rsidRPr="00145788">
        <w:rPr>
          <w:rFonts w:ascii="Times New Roman" w:hAnsi="Times New Roman" w:cs="Times New Roman"/>
          <w:iCs/>
          <w:sz w:val="24"/>
          <w:szCs w:val="24"/>
        </w:rPr>
        <w:t>5ª,</w:t>
      </w:r>
      <w:r w:rsidR="006965A4" w:rsidRPr="00145788">
        <w:rPr>
          <w:rFonts w:ascii="Times New Roman" w:hAnsi="Times New Roman" w:cs="Times New Roman"/>
          <w:iCs/>
          <w:sz w:val="24"/>
          <w:szCs w:val="24"/>
        </w:rPr>
        <w:t xml:space="preserve"> dadas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las diferencias de nivel del terreno el proyecto se va a ejecutar en 2 terrazas, en cada una de las cuales se han ubicado dos manzanas A y B.</w:t>
      </w:r>
    </w:p>
    <w:p w14:paraId="0A39A726" w14:textId="767ED15D" w:rsidR="00FC7827" w:rsidRPr="00145788" w:rsidRDefault="00FC7827" w:rsidP="00D10C72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5788">
        <w:rPr>
          <w:rFonts w:ascii="Times New Roman" w:hAnsi="Times New Roman" w:cs="Times New Roman"/>
          <w:iCs/>
          <w:sz w:val="24"/>
          <w:szCs w:val="24"/>
        </w:rPr>
        <w:t xml:space="preserve">Las </w:t>
      </w:r>
      <w:r w:rsidR="006E3196" w:rsidRPr="00145788">
        <w:rPr>
          <w:rFonts w:ascii="Times New Roman" w:hAnsi="Times New Roman" w:cs="Times New Roman"/>
          <w:iCs/>
          <w:sz w:val="24"/>
          <w:szCs w:val="24"/>
        </w:rPr>
        <w:t>100</w:t>
      </w:r>
      <w:r w:rsidRPr="00145788">
        <w:rPr>
          <w:rFonts w:ascii="Times New Roman" w:hAnsi="Times New Roman" w:cs="Times New Roman"/>
          <w:iCs/>
          <w:sz w:val="24"/>
          <w:szCs w:val="24"/>
        </w:rPr>
        <w:t xml:space="preserve"> unidades de vivienda se encuentran distribuidas así:</w:t>
      </w:r>
      <w:r w:rsidR="006965A4" w:rsidRPr="0014578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14"/>
        <w:gridCol w:w="3214"/>
      </w:tblGrid>
      <w:tr w:rsidR="00E9748B" w:rsidRPr="00145788" w14:paraId="6154D90F" w14:textId="77777777" w:rsidTr="00E9748B">
        <w:trPr>
          <w:trHeight w:val="285"/>
          <w:jc w:val="center"/>
        </w:trPr>
        <w:tc>
          <w:tcPr>
            <w:tcW w:w="3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 w:themeFill="text2" w:themeFillTint="33"/>
          </w:tcPr>
          <w:p w14:paraId="1C1660C2" w14:textId="4C62803C" w:rsidR="00E9748B" w:rsidRPr="00145788" w:rsidRDefault="00E9748B" w:rsidP="00E974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N° BLOQUES</w:t>
            </w:r>
          </w:p>
        </w:tc>
        <w:tc>
          <w:tcPr>
            <w:tcW w:w="321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218AB52A" w14:textId="03B7CC9C" w:rsidR="00E9748B" w:rsidRPr="00145788" w:rsidRDefault="00E9748B" w:rsidP="00E974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N° VIVIENDAS</w:t>
            </w:r>
          </w:p>
        </w:tc>
      </w:tr>
      <w:tr w:rsidR="002410DE" w:rsidRPr="00145788" w14:paraId="2555BECF" w14:textId="77777777" w:rsidTr="00E9748B">
        <w:trPr>
          <w:trHeight w:val="269"/>
          <w:jc w:val="center"/>
        </w:trPr>
        <w:tc>
          <w:tcPr>
            <w:tcW w:w="3214" w:type="dxa"/>
            <w:tcBorders>
              <w:top w:val="single" w:sz="12" w:space="0" w:color="auto"/>
              <w:left w:val="single" w:sz="12" w:space="0" w:color="auto"/>
            </w:tcBorders>
          </w:tcPr>
          <w:p w14:paraId="0F17F543" w14:textId="6626E1D6" w:rsidR="002410DE" w:rsidRPr="00145788" w:rsidRDefault="002410DE" w:rsidP="006E3196">
            <w:pPr>
              <w:pStyle w:val="Prrafodelista"/>
              <w:numPr>
                <w:ilvl w:val="0"/>
                <w:numId w:val="3"/>
              </w:numPr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Bloque </w:t>
            </w:r>
            <w:r w:rsidR="006E3196" w:rsidRPr="0014578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214" w:type="dxa"/>
            <w:tcBorders>
              <w:top w:val="single" w:sz="12" w:space="0" w:color="auto"/>
              <w:right w:val="single" w:sz="12" w:space="0" w:color="auto"/>
            </w:tcBorders>
          </w:tcPr>
          <w:p w14:paraId="2528B288" w14:textId="4AC9CC12" w:rsidR="002410DE" w:rsidRPr="00145788" w:rsidRDefault="006E3196" w:rsidP="002410DE">
            <w:pPr>
              <w:pStyle w:val="Prrafodelista"/>
              <w:numPr>
                <w:ilvl w:val="0"/>
                <w:numId w:val="2"/>
              </w:num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410DE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Viviendas</w:t>
            </w:r>
          </w:p>
        </w:tc>
      </w:tr>
      <w:tr w:rsidR="002410DE" w:rsidRPr="00145788" w14:paraId="76F435CF" w14:textId="77777777" w:rsidTr="00E9748B">
        <w:trPr>
          <w:trHeight w:val="285"/>
          <w:jc w:val="center"/>
        </w:trPr>
        <w:tc>
          <w:tcPr>
            <w:tcW w:w="3214" w:type="dxa"/>
            <w:tcBorders>
              <w:left w:val="single" w:sz="12" w:space="0" w:color="auto"/>
            </w:tcBorders>
          </w:tcPr>
          <w:p w14:paraId="6585D5E7" w14:textId="22618A39" w:rsidR="002410DE" w:rsidRPr="00145788" w:rsidRDefault="002410DE" w:rsidP="006E3196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Bloque </w:t>
            </w:r>
            <w:r w:rsidR="006E3196" w:rsidRPr="0014578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214" w:type="dxa"/>
            <w:tcBorders>
              <w:right w:val="single" w:sz="12" w:space="0" w:color="auto"/>
            </w:tcBorders>
          </w:tcPr>
          <w:p w14:paraId="5A6BDC6D" w14:textId="3F441249" w:rsidR="002410DE" w:rsidRPr="00145788" w:rsidRDefault="006E3196" w:rsidP="002410DE">
            <w:pPr>
              <w:pStyle w:val="Prrafodelista"/>
              <w:numPr>
                <w:ilvl w:val="0"/>
                <w:numId w:val="2"/>
              </w:num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410DE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Viviendas</w:t>
            </w:r>
          </w:p>
        </w:tc>
      </w:tr>
      <w:tr w:rsidR="002410DE" w:rsidRPr="00145788" w14:paraId="44A54BE7" w14:textId="77777777" w:rsidTr="00E9748B">
        <w:trPr>
          <w:trHeight w:val="269"/>
          <w:jc w:val="center"/>
        </w:trPr>
        <w:tc>
          <w:tcPr>
            <w:tcW w:w="3214" w:type="dxa"/>
            <w:tcBorders>
              <w:left w:val="single" w:sz="12" w:space="0" w:color="auto"/>
            </w:tcBorders>
          </w:tcPr>
          <w:p w14:paraId="11C13BD7" w14:textId="176167CC" w:rsidR="002410DE" w:rsidRPr="00145788" w:rsidRDefault="002410DE" w:rsidP="006E3196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Bloque </w:t>
            </w:r>
            <w:r w:rsidR="006E3196" w:rsidRPr="0014578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214" w:type="dxa"/>
            <w:tcBorders>
              <w:right w:val="single" w:sz="12" w:space="0" w:color="auto"/>
            </w:tcBorders>
          </w:tcPr>
          <w:p w14:paraId="3D21617A" w14:textId="6ECE8A35" w:rsidR="002410DE" w:rsidRPr="00145788" w:rsidRDefault="006E3196" w:rsidP="002410DE">
            <w:pPr>
              <w:pStyle w:val="Prrafodelista"/>
              <w:numPr>
                <w:ilvl w:val="0"/>
                <w:numId w:val="2"/>
              </w:num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10DE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Viviendas</w:t>
            </w:r>
          </w:p>
        </w:tc>
      </w:tr>
      <w:tr w:rsidR="002410DE" w:rsidRPr="00145788" w14:paraId="6AEE9B4A" w14:textId="77777777" w:rsidTr="006E3196">
        <w:trPr>
          <w:trHeight w:val="269"/>
          <w:jc w:val="center"/>
        </w:trPr>
        <w:tc>
          <w:tcPr>
            <w:tcW w:w="3214" w:type="dxa"/>
            <w:tcBorders>
              <w:left w:val="single" w:sz="12" w:space="0" w:color="auto"/>
            </w:tcBorders>
          </w:tcPr>
          <w:p w14:paraId="145DBACE" w14:textId="20D3F7C5" w:rsidR="002410DE" w:rsidRPr="00145788" w:rsidRDefault="002410DE" w:rsidP="006E3196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Bloque </w:t>
            </w:r>
            <w:r w:rsidR="006E3196" w:rsidRPr="0014578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214" w:type="dxa"/>
            <w:tcBorders>
              <w:right w:val="single" w:sz="12" w:space="0" w:color="auto"/>
            </w:tcBorders>
          </w:tcPr>
          <w:p w14:paraId="6AD43B2A" w14:textId="24B3DB79" w:rsidR="002410DE" w:rsidRPr="00145788" w:rsidRDefault="006E3196" w:rsidP="002410DE">
            <w:pPr>
              <w:pStyle w:val="Prrafodelista"/>
              <w:numPr>
                <w:ilvl w:val="0"/>
                <w:numId w:val="2"/>
              </w:num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10DE" w:rsidRPr="00145788">
              <w:rPr>
                <w:rFonts w:ascii="Times New Roman" w:hAnsi="Times New Roman" w:cs="Times New Roman"/>
                <w:sz w:val="24"/>
                <w:szCs w:val="24"/>
              </w:rPr>
              <w:t xml:space="preserve"> Viviendas</w:t>
            </w:r>
          </w:p>
        </w:tc>
      </w:tr>
      <w:tr w:rsidR="006E3196" w:rsidRPr="00145788" w14:paraId="3FC4DC88" w14:textId="77777777" w:rsidTr="006E3196">
        <w:trPr>
          <w:trHeight w:val="269"/>
          <w:jc w:val="center"/>
        </w:trPr>
        <w:tc>
          <w:tcPr>
            <w:tcW w:w="3214" w:type="dxa"/>
            <w:tcBorders>
              <w:left w:val="single" w:sz="12" w:space="0" w:color="auto"/>
            </w:tcBorders>
          </w:tcPr>
          <w:p w14:paraId="0BA9A3DB" w14:textId="7BDDC8F6" w:rsidR="006E3196" w:rsidRPr="00145788" w:rsidRDefault="006E3196" w:rsidP="006E3196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Bloque E</w:t>
            </w:r>
          </w:p>
        </w:tc>
        <w:tc>
          <w:tcPr>
            <w:tcW w:w="3214" w:type="dxa"/>
            <w:tcBorders>
              <w:right w:val="single" w:sz="12" w:space="0" w:color="auto"/>
            </w:tcBorders>
          </w:tcPr>
          <w:p w14:paraId="05FFC212" w14:textId="3DE9F03B" w:rsidR="006E3196" w:rsidRPr="00145788" w:rsidRDefault="006E3196" w:rsidP="002410DE">
            <w:pPr>
              <w:pStyle w:val="Prrafodelista"/>
              <w:numPr>
                <w:ilvl w:val="0"/>
                <w:numId w:val="2"/>
              </w:num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20 Viviendas</w:t>
            </w:r>
          </w:p>
        </w:tc>
      </w:tr>
      <w:tr w:rsidR="006E3196" w:rsidRPr="00145788" w14:paraId="5DF6BA76" w14:textId="77777777" w:rsidTr="006E3196">
        <w:trPr>
          <w:trHeight w:val="269"/>
          <w:jc w:val="center"/>
        </w:trPr>
        <w:tc>
          <w:tcPr>
            <w:tcW w:w="3214" w:type="dxa"/>
            <w:tcBorders>
              <w:left w:val="single" w:sz="12" w:space="0" w:color="auto"/>
            </w:tcBorders>
          </w:tcPr>
          <w:p w14:paraId="7E4D2123" w14:textId="6373D849" w:rsidR="006E3196" w:rsidRPr="00145788" w:rsidRDefault="006E3196" w:rsidP="006E3196">
            <w:pPr>
              <w:pStyle w:val="Prrafodelista"/>
              <w:numPr>
                <w:ilvl w:val="0"/>
                <w:numId w:val="2"/>
              </w:numPr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Bloque F</w:t>
            </w:r>
          </w:p>
        </w:tc>
        <w:tc>
          <w:tcPr>
            <w:tcW w:w="3214" w:type="dxa"/>
            <w:tcBorders>
              <w:right w:val="single" w:sz="12" w:space="0" w:color="auto"/>
            </w:tcBorders>
          </w:tcPr>
          <w:p w14:paraId="6FFD280F" w14:textId="549AA8D5" w:rsidR="006E3196" w:rsidRPr="00145788" w:rsidRDefault="006E3196" w:rsidP="002410DE">
            <w:pPr>
              <w:pStyle w:val="Prrafodelista"/>
              <w:numPr>
                <w:ilvl w:val="0"/>
                <w:numId w:val="2"/>
              </w:num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20 Viviendas</w:t>
            </w:r>
          </w:p>
        </w:tc>
      </w:tr>
      <w:tr w:rsidR="006E3196" w:rsidRPr="00145788" w14:paraId="3CB19A5D" w14:textId="77777777" w:rsidTr="006E3196">
        <w:trPr>
          <w:trHeight w:val="269"/>
          <w:jc w:val="center"/>
        </w:trPr>
        <w:tc>
          <w:tcPr>
            <w:tcW w:w="3214" w:type="dxa"/>
            <w:tcBorders>
              <w:left w:val="single" w:sz="12" w:space="0" w:color="auto"/>
            </w:tcBorders>
          </w:tcPr>
          <w:p w14:paraId="2DD565C9" w14:textId="1BAF640B" w:rsidR="006E3196" w:rsidRPr="00145788" w:rsidRDefault="006E3196" w:rsidP="006E3196">
            <w:pPr>
              <w:pStyle w:val="Prrafodelista"/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3214" w:type="dxa"/>
            <w:tcBorders>
              <w:right w:val="single" w:sz="12" w:space="0" w:color="auto"/>
            </w:tcBorders>
          </w:tcPr>
          <w:p w14:paraId="6EAEA30A" w14:textId="03E7137C" w:rsidR="006E3196" w:rsidRPr="00145788" w:rsidRDefault="006E3196" w:rsidP="006E3196">
            <w:pPr>
              <w:pStyle w:val="Prrafodelista"/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100 Viviendas</w:t>
            </w:r>
          </w:p>
        </w:tc>
      </w:tr>
    </w:tbl>
    <w:p w14:paraId="76639FD1" w14:textId="198466E6" w:rsidR="00C01C52" w:rsidRDefault="00C01C52" w:rsidP="00FC78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6C4FF6" w14:textId="77777777" w:rsidR="00D10C72" w:rsidRPr="00145788" w:rsidRDefault="00D10C72" w:rsidP="00FC78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8E9877" w14:textId="55232668" w:rsidR="00292073" w:rsidRPr="00145788" w:rsidRDefault="00292073" w:rsidP="00D10C72">
      <w:pPr>
        <w:pStyle w:val="Prrafodelist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sz w:val="24"/>
          <w:szCs w:val="24"/>
        </w:rPr>
        <w:lastRenderedPageBreak/>
        <w:t>ACTIVIDADES EJECUTADAS AL CORTE DEL PRESENTE INFORME</w:t>
      </w:r>
    </w:p>
    <w:p w14:paraId="74AA6A4C" w14:textId="6A8AD136" w:rsidR="00145788" w:rsidRPr="00412B58" w:rsidRDefault="00145788" w:rsidP="001457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En el </w:t>
      </w:r>
      <w:r w:rsidRPr="00412B58">
        <w:rPr>
          <w:rFonts w:ascii="Times New Roman" w:hAnsi="Times New Roman" w:cs="Times New Roman"/>
          <w:bCs/>
          <w:sz w:val="24"/>
          <w:szCs w:val="24"/>
        </w:rPr>
        <w:t xml:space="preserve">momento de mi llegada ya se habían realizado las actividades de excavación y relleno de grava dando cumplimiento a los estudios de suelos realizados y recomendaciones descritas, las actividades de nivelación, compactación y estabilización del terreno para lo cual se realizan ensayos de tomas de pruebas de densidad dando como resultado un 95% de densidad, a su vez la elaboración de cajas de inspección </w:t>
      </w:r>
      <w:r>
        <w:rPr>
          <w:rFonts w:ascii="Times New Roman" w:hAnsi="Times New Roman" w:cs="Times New Roman"/>
          <w:bCs/>
          <w:sz w:val="24"/>
          <w:szCs w:val="24"/>
        </w:rPr>
        <w:t>para aguas sanitarias. S</w:t>
      </w:r>
      <w:r w:rsidRPr="00412B58">
        <w:rPr>
          <w:rFonts w:ascii="Times New Roman" w:hAnsi="Times New Roman" w:cs="Times New Roman"/>
          <w:bCs/>
          <w:sz w:val="24"/>
          <w:szCs w:val="24"/>
        </w:rPr>
        <w:t>e suspenden las actividades en el bloque C debido a que se dificulta el ingreso de materiales y con el fin de adelantar</w:t>
      </w:r>
      <w:r>
        <w:rPr>
          <w:rFonts w:ascii="Times New Roman" w:hAnsi="Times New Roman" w:cs="Times New Roman"/>
          <w:bCs/>
          <w:sz w:val="24"/>
          <w:szCs w:val="24"/>
        </w:rPr>
        <w:t xml:space="preserve"> la construcción del bloque B.</w:t>
      </w:r>
    </w:p>
    <w:p w14:paraId="166E22EF" w14:textId="34A8637C" w:rsidR="004309F0" w:rsidRPr="00145788" w:rsidRDefault="004309F0" w:rsidP="001457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sz w:val="24"/>
          <w:szCs w:val="24"/>
        </w:rPr>
        <w:t>El presente informe contiene las activ</w:t>
      </w:r>
      <w:r w:rsidR="000A6BCD" w:rsidRPr="00145788">
        <w:rPr>
          <w:rFonts w:ascii="Times New Roman" w:hAnsi="Times New Roman" w:cs="Times New Roman"/>
          <w:bCs/>
          <w:sz w:val="24"/>
          <w:szCs w:val="24"/>
        </w:rPr>
        <w:t>idades ejecutadas desde el día 1 de agosto al 1 de septiembre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 del 2022, principalmente de la construcción del bloque B de la manzana A y me permito describirlas a continuación: </w:t>
      </w:r>
    </w:p>
    <w:p w14:paraId="5B1EB660" w14:textId="55B6FA66" w:rsidR="00DF5BFE" w:rsidRPr="00145788" w:rsidRDefault="00DF5BFE" w:rsidP="00E56AC2">
      <w:pPr>
        <w:pStyle w:val="Prrafodelista"/>
        <w:numPr>
          <w:ilvl w:val="1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sz w:val="24"/>
          <w:szCs w:val="24"/>
        </w:rPr>
        <w:t xml:space="preserve">MAMPOSTERIA </w:t>
      </w:r>
    </w:p>
    <w:p w14:paraId="67B10108" w14:textId="5472FAA5" w:rsidR="00DF5BFE" w:rsidRPr="00145788" w:rsidRDefault="00103F5B" w:rsidP="001457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sz w:val="24"/>
          <w:szCs w:val="24"/>
        </w:rPr>
        <w:t>Se ejecutó</w:t>
      </w:r>
      <w:r w:rsidR="00DF5BFE" w:rsidRPr="00145788">
        <w:rPr>
          <w:rFonts w:ascii="Times New Roman" w:hAnsi="Times New Roman" w:cs="Times New Roman"/>
          <w:bCs/>
          <w:sz w:val="24"/>
          <w:szCs w:val="24"/>
        </w:rPr>
        <w:t xml:space="preserve"> mampostería e</w:t>
      </w:r>
      <w:r w:rsidRPr="00145788">
        <w:rPr>
          <w:rFonts w:ascii="Times New Roman" w:hAnsi="Times New Roman" w:cs="Times New Roman"/>
          <w:bCs/>
          <w:sz w:val="24"/>
          <w:szCs w:val="24"/>
        </w:rPr>
        <w:t>structural de los apartamentos 401, 402, 403, 4</w:t>
      </w:r>
      <w:r w:rsidR="00DF5BFE" w:rsidRPr="00145788">
        <w:rPr>
          <w:rFonts w:ascii="Times New Roman" w:hAnsi="Times New Roman" w:cs="Times New Roman"/>
          <w:bCs/>
          <w:sz w:val="24"/>
          <w:szCs w:val="24"/>
        </w:rPr>
        <w:t xml:space="preserve">04B. </w:t>
      </w:r>
    </w:p>
    <w:p w14:paraId="24BBFBEA" w14:textId="2E735E75" w:rsidR="00297721" w:rsidRPr="00145788" w:rsidRDefault="00297721" w:rsidP="001457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sz w:val="24"/>
          <w:szCs w:val="24"/>
        </w:rPr>
        <w:t xml:space="preserve">Se realizó la formación </w:t>
      </w:r>
      <w:r w:rsidR="00D95327" w:rsidRPr="00145788">
        <w:rPr>
          <w:rFonts w:ascii="Times New Roman" w:hAnsi="Times New Roman" w:cs="Times New Roman"/>
          <w:bCs/>
          <w:sz w:val="24"/>
          <w:szCs w:val="24"/>
        </w:rPr>
        <w:t xml:space="preserve">de la mampostería estructural 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de los apartamentos la cual están construidos con ladrillos </w:t>
      </w:r>
      <w:proofErr w:type="spellStart"/>
      <w:r w:rsidRPr="00145788">
        <w:rPr>
          <w:rFonts w:ascii="Times New Roman" w:hAnsi="Times New Roman" w:cs="Times New Roman"/>
          <w:bCs/>
          <w:sz w:val="24"/>
          <w:szCs w:val="24"/>
        </w:rPr>
        <w:t>Zipa</w:t>
      </w:r>
      <w:proofErr w:type="spellEnd"/>
      <w:r w:rsidRPr="00145788">
        <w:rPr>
          <w:rFonts w:ascii="Times New Roman" w:hAnsi="Times New Roman" w:cs="Times New Roman"/>
          <w:bCs/>
          <w:sz w:val="24"/>
          <w:szCs w:val="24"/>
        </w:rPr>
        <w:t xml:space="preserve"> portante, de medidas en centímetros 9x14x29 con dovelas rectangula</w:t>
      </w:r>
      <w:r w:rsidR="00D95327" w:rsidRPr="00145788">
        <w:rPr>
          <w:rFonts w:ascii="Times New Roman" w:hAnsi="Times New Roman" w:cs="Times New Roman"/>
          <w:bCs/>
          <w:sz w:val="24"/>
          <w:szCs w:val="24"/>
        </w:rPr>
        <w:t>res. Los muros tienen refuerzo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 vertical </w:t>
      </w:r>
      <w:r w:rsidR="00D95327" w:rsidRPr="00145788">
        <w:rPr>
          <w:rFonts w:ascii="Times New Roman" w:hAnsi="Times New Roman" w:cs="Times New Roman"/>
          <w:bCs/>
          <w:sz w:val="24"/>
          <w:szCs w:val="24"/>
        </w:rPr>
        <w:t xml:space="preserve">(dovela) 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en varilla corruga de diámetros de 1/2”, 3/8” y 3/4”, ubicado dentro </w:t>
      </w:r>
      <w:r w:rsidR="00D95327" w:rsidRPr="00145788">
        <w:rPr>
          <w:rFonts w:ascii="Times New Roman" w:hAnsi="Times New Roman" w:cs="Times New Roman"/>
          <w:bCs/>
          <w:sz w:val="24"/>
          <w:szCs w:val="24"/>
        </w:rPr>
        <w:t xml:space="preserve">de los ductos que contiene el ladrillo 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y como refuerzo horizontal se ubican dos </w:t>
      </w:r>
      <w:proofErr w:type="spellStart"/>
      <w:r w:rsidRPr="00145788">
        <w:rPr>
          <w:rFonts w:ascii="Times New Roman" w:hAnsi="Times New Roman" w:cs="Times New Roman"/>
          <w:bCs/>
          <w:sz w:val="24"/>
          <w:szCs w:val="24"/>
        </w:rPr>
        <w:t>grafiles</w:t>
      </w:r>
      <w:proofErr w:type="spellEnd"/>
      <w:r w:rsidRPr="00145788">
        <w:rPr>
          <w:rFonts w:ascii="Times New Roman" w:hAnsi="Times New Roman" w:cs="Times New Roman"/>
          <w:bCs/>
          <w:sz w:val="24"/>
          <w:szCs w:val="24"/>
        </w:rPr>
        <w:t xml:space="preserve"> de 4mm a lo largo de los muros del apartamento según el tipo del muro especificado en el plano estructural</w:t>
      </w:r>
      <w:r w:rsidR="00D95327" w:rsidRPr="00145788">
        <w:rPr>
          <w:rFonts w:ascii="Times New Roman" w:hAnsi="Times New Roman" w:cs="Times New Roman"/>
          <w:bCs/>
          <w:sz w:val="24"/>
          <w:szCs w:val="24"/>
        </w:rPr>
        <w:t>,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 de la siguiente forma: muro t1 </w:t>
      </w:r>
      <w:proofErr w:type="spellStart"/>
      <w:r w:rsidRPr="00145788">
        <w:rPr>
          <w:rFonts w:ascii="Times New Roman" w:hAnsi="Times New Roman" w:cs="Times New Roman"/>
          <w:bCs/>
          <w:sz w:val="24"/>
          <w:szCs w:val="24"/>
        </w:rPr>
        <w:t>grafil</w:t>
      </w:r>
      <w:proofErr w:type="spellEnd"/>
      <w:r w:rsidRPr="00145788">
        <w:rPr>
          <w:rFonts w:ascii="Times New Roman" w:hAnsi="Times New Roman" w:cs="Times New Roman"/>
          <w:bCs/>
          <w:sz w:val="24"/>
          <w:szCs w:val="24"/>
        </w:rPr>
        <w:t xml:space="preserve"> 2N4mm cada 4 hiladas de ladrillo, muro t2 </w:t>
      </w:r>
      <w:proofErr w:type="spellStart"/>
      <w:r w:rsidRPr="00145788">
        <w:rPr>
          <w:rFonts w:ascii="Times New Roman" w:hAnsi="Times New Roman" w:cs="Times New Roman"/>
          <w:bCs/>
          <w:sz w:val="24"/>
          <w:szCs w:val="24"/>
        </w:rPr>
        <w:t>grafil</w:t>
      </w:r>
      <w:proofErr w:type="spellEnd"/>
      <w:r w:rsidRPr="00145788">
        <w:rPr>
          <w:rFonts w:ascii="Times New Roman" w:hAnsi="Times New Roman" w:cs="Times New Roman"/>
          <w:bCs/>
          <w:sz w:val="24"/>
          <w:szCs w:val="24"/>
        </w:rPr>
        <w:t xml:space="preserve"> 2N4mm cada 2 hiladas de ladrillo, muro t3 </w:t>
      </w:r>
      <w:bookmarkStart w:id="2" w:name="_GoBack"/>
      <w:bookmarkEnd w:id="2"/>
      <w:r w:rsidRPr="00145788">
        <w:rPr>
          <w:rFonts w:ascii="Times New Roman" w:hAnsi="Times New Roman" w:cs="Times New Roman"/>
          <w:bCs/>
          <w:sz w:val="24"/>
          <w:szCs w:val="24"/>
        </w:rPr>
        <w:t xml:space="preserve">2N5mm cada hilada de ladrillo. En las esquinas, en las uniones con muros internos y en </w:t>
      </w:r>
      <w:r w:rsidRPr="00145788">
        <w:rPr>
          <w:rFonts w:ascii="Times New Roman" w:hAnsi="Times New Roman" w:cs="Times New Roman"/>
          <w:bCs/>
          <w:sz w:val="24"/>
          <w:szCs w:val="24"/>
        </w:rPr>
        <w:lastRenderedPageBreak/>
        <w:t>elementos de borde se dispusieron conec</w:t>
      </w:r>
      <w:r w:rsidR="00D95327" w:rsidRPr="00145788">
        <w:rPr>
          <w:rFonts w:ascii="Times New Roman" w:hAnsi="Times New Roman" w:cs="Times New Roman"/>
          <w:bCs/>
          <w:sz w:val="24"/>
          <w:szCs w:val="24"/>
        </w:rPr>
        <w:t xml:space="preserve">tores y flejes en </w:t>
      </w:r>
      <w:proofErr w:type="spellStart"/>
      <w:r w:rsidR="00D95327" w:rsidRPr="00145788">
        <w:rPr>
          <w:rFonts w:ascii="Times New Roman" w:hAnsi="Times New Roman" w:cs="Times New Roman"/>
          <w:bCs/>
          <w:sz w:val="24"/>
          <w:szCs w:val="24"/>
        </w:rPr>
        <w:t>grafil</w:t>
      </w:r>
      <w:proofErr w:type="spellEnd"/>
      <w:r w:rsidR="00D95327" w:rsidRPr="00145788">
        <w:rPr>
          <w:rFonts w:ascii="Times New Roman" w:hAnsi="Times New Roman" w:cs="Times New Roman"/>
          <w:bCs/>
          <w:sz w:val="24"/>
          <w:szCs w:val="24"/>
        </w:rPr>
        <w:t xml:space="preserve"> de 5mm los cuales proporcionan estabilidad y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 evitar dilataciones futuras que puedan afectar la estabilidad estructural de la edificación.</w:t>
      </w:r>
      <w:r w:rsidR="00E71370" w:rsidRPr="001457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1824" w:rsidRPr="00145788">
        <w:rPr>
          <w:rFonts w:ascii="Times New Roman" w:hAnsi="Times New Roman" w:cs="Times New Roman"/>
          <w:bCs/>
          <w:sz w:val="24"/>
          <w:szCs w:val="24"/>
        </w:rPr>
        <w:t xml:space="preserve">Los ductos para las instalaciones eléctricas, hidrosanitarias y de gas por el sistema empleado que es la mampostería estructural se instalan dentro del ducto del ladrillo; todas estas especificaciones las verifique en obra y con los planos respectivos aprobados del proyecto, dando cumplimiento a los diseños y memorias respectivas. </w:t>
      </w:r>
    </w:p>
    <w:p w14:paraId="6D46A8A2" w14:textId="16F78345" w:rsidR="00297721" w:rsidRPr="00145788" w:rsidRDefault="00297721" w:rsidP="00297721">
      <w:pPr>
        <w:rPr>
          <w:rFonts w:ascii="Times New Roman" w:hAnsi="Times New Roman" w:cs="Times New Roman"/>
          <w:bCs/>
          <w:sz w:val="24"/>
          <w:szCs w:val="24"/>
        </w:rPr>
      </w:pPr>
    </w:p>
    <w:p w14:paraId="0C96B9FC" w14:textId="59157AE2" w:rsidR="00297721" w:rsidRPr="00145788" w:rsidRDefault="00BE4A1C" w:rsidP="005A3BAA">
      <w:pPr>
        <w:pStyle w:val="Prrafodelista"/>
        <w:ind w:left="7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drawing>
          <wp:inline distT="0" distB="0" distL="0" distR="0" wp14:anchorId="6A7F124B" wp14:editId="27C3F9DE">
            <wp:extent cx="4002443" cy="3000375"/>
            <wp:effectExtent l="0" t="0" r="0" b="0"/>
            <wp:docPr id="10" name="Imagen 10" descr="C:\Users\camil\OneDrive\Escritorio\INARPROYECT\179___08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l\OneDrive\Escritorio\INARPROYECT\179___08\IMG_2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82" cy="30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08ECE" w14:textId="15C4662D" w:rsidR="00297721" w:rsidRDefault="00297721" w:rsidP="00BE4A1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i/>
          <w:sz w:val="24"/>
          <w:szCs w:val="24"/>
        </w:rPr>
        <w:t>Imagen 1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F7EC9" w:rsidRPr="00145788">
        <w:rPr>
          <w:rFonts w:ascii="Times New Roman" w:hAnsi="Times New Roman" w:cs="Times New Roman"/>
          <w:bCs/>
          <w:sz w:val="24"/>
          <w:szCs w:val="24"/>
        </w:rPr>
        <w:t>Mampostería del apartamento 4</w:t>
      </w:r>
      <w:r w:rsidR="00BE4A1C" w:rsidRPr="00145788">
        <w:rPr>
          <w:rFonts w:ascii="Times New Roman" w:hAnsi="Times New Roman" w:cs="Times New Roman"/>
          <w:bCs/>
          <w:sz w:val="24"/>
          <w:szCs w:val="24"/>
        </w:rPr>
        <w:t xml:space="preserve">02B donde se fueron fundiendo los apartamentos 3 y 4 de forma alterna y posterior mente los apartamentos 1 y 2. </w:t>
      </w:r>
    </w:p>
    <w:p w14:paraId="2A9078B5" w14:textId="77777777" w:rsidR="00145788" w:rsidRPr="00145788" w:rsidRDefault="00145788" w:rsidP="00BE4A1C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7718FD0" w14:textId="0FDC05D2" w:rsidR="00297721" w:rsidRPr="00145788" w:rsidRDefault="004F7EC9" w:rsidP="0029772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06D81139" wp14:editId="2A197992">
            <wp:extent cx="3448051" cy="2962275"/>
            <wp:effectExtent l="0" t="0" r="0" b="0"/>
            <wp:docPr id="13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1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67E5" w14:textId="154AAC78" w:rsidR="003A79AD" w:rsidRPr="00145788" w:rsidRDefault="00297721" w:rsidP="005A3BA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i/>
          <w:sz w:val="24"/>
          <w:szCs w:val="24"/>
        </w:rPr>
        <w:t>Imagen 2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F7EC9" w:rsidRPr="00145788">
        <w:rPr>
          <w:rFonts w:ascii="Times New Roman" w:hAnsi="Times New Roman" w:cs="Times New Roman"/>
          <w:bCs/>
          <w:sz w:val="24"/>
          <w:szCs w:val="24"/>
        </w:rPr>
        <w:t>Mampostería apartamento 4</w:t>
      </w:r>
      <w:r w:rsidR="00BE4A1C" w:rsidRPr="00145788">
        <w:rPr>
          <w:rFonts w:ascii="Times New Roman" w:hAnsi="Times New Roman" w:cs="Times New Roman"/>
          <w:bCs/>
          <w:sz w:val="24"/>
          <w:szCs w:val="24"/>
        </w:rPr>
        <w:t xml:space="preserve">01B. </w:t>
      </w:r>
    </w:p>
    <w:p w14:paraId="073834E2" w14:textId="43516FD5" w:rsidR="008B7255" w:rsidRPr="00145788" w:rsidRDefault="008B7255" w:rsidP="00292073">
      <w:pPr>
        <w:jc w:val="both"/>
        <w:rPr>
          <w:rFonts w:ascii="Times New Roman" w:hAnsi="Times New Roman" w:cs="Times New Roman"/>
          <w:sz w:val="24"/>
          <w:szCs w:val="24"/>
          <w:highlight w:val="yellow"/>
          <w:lang w:eastAsia="es-ES"/>
        </w:rPr>
      </w:pPr>
    </w:p>
    <w:p w14:paraId="47496643" w14:textId="70C58C15" w:rsidR="00145788" w:rsidRPr="00145788" w:rsidRDefault="00E71370" w:rsidP="00145788">
      <w:pPr>
        <w:pStyle w:val="Prrafodelista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b/>
          <w:sz w:val="24"/>
          <w:szCs w:val="24"/>
          <w:lang w:eastAsia="es-ES"/>
        </w:rPr>
        <w:t xml:space="preserve">PLACA DE ENTREPISO </w:t>
      </w:r>
    </w:p>
    <w:p w14:paraId="1F8DBFE9" w14:textId="2E6F014B" w:rsidR="00E71370" w:rsidRPr="00145788" w:rsidRDefault="00C81824" w:rsidP="0014578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Después fundir las </w:t>
      </w:r>
      <w:r w:rsidR="00E71370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dovelas de la mampostería estructural y según los planos, se procede a encofrar los apartamentos para fundir la placa de entrepiso. La placa de entrepiso les da rigidez a los muros y complementa el sistema estructural. </w:t>
      </w:r>
    </w:p>
    <w:p w14:paraId="29994D41" w14:textId="79AD3E44" w:rsidR="009333EF" w:rsidRPr="00145788" w:rsidRDefault="00E71370" w:rsidP="0014578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sz w:val="24"/>
          <w:szCs w:val="24"/>
          <w:lang w:eastAsia="es-ES"/>
        </w:rPr>
        <w:t>Se fundieron las corres</w:t>
      </w:r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pondientes placas de entrepiso reforzada con malla </w:t>
      </w:r>
      <w:proofErr w:type="spellStart"/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>electr</w:t>
      </w:r>
      <w:r w:rsidR="00C81824" w:rsidRPr="00145788">
        <w:rPr>
          <w:rFonts w:ascii="Times New Roman" w:hAnsi="Times New Roman" w:cs="Times New Roman"/>
          <w:sz w:val="24"/>
          <w:szCs w:val="24"/>
          <w:lang w:eastAsia="es-ES"/>
        </w:rPr>
        <w:t>o</w:t>
      </w:r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>soldada</w:t>
      </w:r>
      <w:proofErr w:type="spellEnd"/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 de 6mm con separación de 15cm de doble parrilla, </w:t>
      </w:r>
      <w:r w:rsidR="00C81824" w:rsidRPr="00145788">
        <w:rPr>
          <w:rFonts w:ascii="Times New Roman" w:hAnsi="Times New Roman" w:cs="Times New Roman"/>
          <w:sz w:val="24"/>
          <w:szCs w:val="24"/>
          <w:lang w:eastAsia="es-ES"/>
        </w:rPr>
        <w:t>riostras para</w:t>
      </w:r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 dinteles con flejes </w:t>
      </w:r>
      <w:r w:rsidR="00C81824" w:rsidRPr="00145788">
        <w:rPr>
          <w:rFonts w:ascii="Times New Roman" w:hAnsi="Times New Roman" w:cs="Times New Roman"/>
          <w:sz w:val="24"/>
          <w:szCs w:val="24"/>
          <w:lang w:eastAsia="es-ES"/>
        </w:rPr>
        <w:t>en S, refuerzo de varilla de 1/2</w:t>
      </w:r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” perimetralmente </w:t>
      </w:r>
      <w:r w:rsidR="00C81824" w:rsidRPr="00145788">
        <w:rPr>
          <w:rFonts w:ascii="Times New Roman" w:hAnsi="Times New Roman" w:cs="Times New Roman"/>
          <w:sz w:val="24"/>
          <w:szCs w:val="24"/>
          <w:lang w:eastAsia="es-ES"/>
        </w:rPr>
        <w:t>sobre</w:t>
      </w:r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 todos los muros de mampostería estructural y finalmente refuerzos de bastones en </w:t>
      </w:r>
      <w:proofErr w:type="spellStart"/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>grafil</w:t>
      </w:r>
      <w:proofErr w:type="spellEnd"/>
      <w:r w:rsidR="009333EF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 de 6mm en las luces donde requiere según el diseño estructural. Las placas de entrepiso tienen un espesor de 0.12m y la resistencia es de 21 Mpa-3000 psi la cual es un concreto premezclado plástico de grava ½” el cual fue suministrado por Argos. </w:t>
      </w:r>
    </w:p>
    <w:p w14:paraId="259719FE" w14:textId="13C25C8C" w:rsidR="009333EF" w:rsidRPr="00145788" w:rsidRDefault="009333EF" w:rsidP="0014578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sz w:val="24"/>
          <w:szCs w:val="24"/>
          <w:lang w:eastAsia="es-ES"/>
        </w:rPr>
        <w:lastRenderedPageBreak/>
        <w:t>Todas las tuberías hidráulicas, eléctricas y de gas están distribuidas entre la placa mientras las tuberías hidrosanitarias son conducidas por ductos ubicados estratégicamente en los baños</w:t>
      </w:r>
      <w:r w:rsidR="00AD1DC6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 de acuerdo a los diseños aprobados</w:t>
      </w:r>
      <w:r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. </w:t>
      </w:r>
    </w:p>
    <w:p w14:paraId="345CDBEA" w14:textId="21F1AF65" w:rsidR="009333EF" w:rsidRPr="00145788" w:rsidRDefault="00AF606D" w:rsidP="0014578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sz w:val="24"/>
          <w:szCs w:val="24"/>
          <w:lang w:eastAsia="es-ES"/>
        </w:rPr>
        <w:t>Se fundió la placa de e</w:t>
      </w:r>
      <w:r w:rsidR="00AD1DC6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ntrepiso </w:t>
      </w:r>
      <w:r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con concreto premezclado de cemento argos estructural, se tomaron ensayos de cilindros para enviar muestras al laboratorio con el fin de realizar pruebas de resistencia a la compresión. </w:t>
      </w:r>
      <w:r w:rsidR="00AD1DC6" w:rsidRPr="00145788">
        <w:rPr>
          <w:rFonts w:ascii="Times New Roman" w:hAnsi="Times New Roman" w:cs="Times New Roman"/>
          <w:sz w:val="24"/>
          <w:szCs w:val="24"/>
          <w:lang w:eastAsia="es-ES"/>
        </w:rPr>
        <w:t xml:space="preserve">Esta actividad se realizó sin ningún tipo de inconveniente ni novedad técnica. </w:t>
      </w:r>
    </w:p>
    <w:p w14:paraId="3A802CA3" w14:textId="206C6F3C" w:rsidR="00AF606D" w:rsidRPr="00145788" w:rsidRDefault="004F7EC9" w:rsidP="00206401">
      <w:pPr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7AF4119B" wp14:editId="00546C16">
            <wp:extent cx="3418766" cy="2238376"/>
            <wp:effectExtent l="0" t="0" r="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766" cy="223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0E49" w14:textId="77777777" w:rsidR="00145788" w:rsidRPr="00145788" w:rsidRDefault="00206401" w:rsidP="0014578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i/>
          <w:sz w:val="24"/>
          <w:szCs w:val="24"/>
        </w:rPr>
        <w:t>Imagen 3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. Vista general del bloque B y su avance hasta la fecha. </w:t>
      </w:r>
    </w:p>
    <w:p w14:paraId="51589C72" w14:textId="77777777" w:rsidR="00145788" w:rsidRPr="00145788" w:rsidRDefault="00145788" w:rsidP="00145788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453527B" w14:textId="3757DD33" w:rsidR="00145788" w:rsidRPr="00145788" w:rsidRDefault="00145788" w:rsidP="0014578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145788">
        <w:rPr>
          <w:rFonts w:ascii="Times New Roman" w:hAnsi="Times New Roman" w:cs="Times New Roman"/>
          <w:b/>
          <w:bCs/>
          <w:sz w:val="24"/>
          <w:szCs w:val="24"/>
        </w:rPr>
        <w:t>1.3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5788">
        <w:rPr>
          <w:rFonts w:ascii="Times New Roman" w:hAnsi="Times New Roman" w:cs="Times New Roman"/>
          <w:b/>
          <w:bCs/>
          <w:sz w:val="24"/>
          <w:szCs w:val="24"/>
        </w:rPr>
        <w:t>ORNAMENTACION DEL BLOQUE A</w:t>
      </w:r>
    </w:p>
    <w:p w14:paraId="2B8FF903" w14:textId="77777777" w:rsidR="00145788" w:rsidRPr="00145788" w:rsidRDefault="00145788" w:rsidP="001457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sz w:val="24"/>
          <w:szCs w:val="24"/>
        </w:rPr>
        <w:t>Se realizó la instalación de la ornamentación del bloque A de los 20 apartamentos.</w:t>
      </w:r>
    </w:p>
    <w:p w14:paraId="4D50AC63" w14:textId="77777777" w:rsidR="00145788" w:rsidRPr="00145788" w:rsidRDefault="00145788" w:rsidP="001457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sz w:val="24"/>
          <w:szCs w:val="24"/>
        </w:rPr>
        <w:t>Teniendo en cuenta que hay algunos seguros de balcones que hacen falta en el</w:t>
      </w:r>
    </w:p>
    <w:p w14:paraId="2AF22E51" w14:textId="77777777" w:rsidR="00145788" w:rsidRPr="00145788" w:rsidRDefault="00145788" w:rsidP="001457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sz w:val="24"/>
          <w:szCs w:val="24"/>
        </w:rPr>
        <w:t>apartamento 201 y 301.</w:t>
      </w:r>
    </w:p>
    <w:p w14:paraId="27E79B37" w14:textId="77777777" w:rsidR="00145788" w:rsidRPr="00145788" w:rsidRDefault="00145788" w:rsidP="0014578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lastRenderedPageBreak/>
        <w:drawing>
          <wp:inline distT="0" distB="0" distL="0" distR="0" wp14:anchorId="4A80F624" wp14:editId="506F980C">
            <wp:extent cx="2562225" cy="3416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09-20 at 3.55.12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58" cy="341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52E3" w14:textId="77777777" w:rsidR="00145788" w:rsidRPr="00145788" w:rsidRDefault="00145788" w:rsidP="0014578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10C72">
        <w:rPr>
          <w:rFonts w:ascii="Times New Roman" w:hAnsi="Times New Roman" w:cs="Times New Roman"/>
          <w:b/>
          <w:bCs/>
          <w:i/>
          <w:sz w:val="24"/>
          <w:szCs w:val="24"/>
        </w:rPr>
        <w:t>Imagen 4</w:t>
      </w:r>
      <w:r w:rsidRPr="00145788">
        <w:rPr>
          <w:rFonts w:ascii="Times New Roman" w:hAnsi="Times New Roman" w:cs="Times New Roman"/>
          <w:bCs/>
          <w:sz w:val="24"/>
          <w:szCs w:val="24"/>
        </w:rPr>
        <w:t>. Vista del bloque A con su respectiva ornamentación</w:t>
      </w:r>
    </w:p>
    <w:p w14:paraId="078ABA5E" w14:textId="77777777" w:rsidR="00145788" w:rsidRPr="00145788" w:rsidRDefault="00145788" w:rsidP="00145788">
      <w:pPr>
        <w:jc w:val="center"/>
        <w:rPr>
          <w:rFonts w:ascii="Times New Roman" w:hAnsi="Times New Roman" w:cs="Times New Roman"/>
          <w:bCs/>
          <w:noProof/>
          <w:sz w:val="24"/>
          <w:szCs w:val="24"/>
          <w:lang w:eastAsia="es-CO"/>
        </w:rPr>
      </w:pPr>
    </w:p>
    <w:p w14:paraId="701C4AD6" w14:textId="77777777" w:rsidR="00145788" w:rsidRPr="00145788" w:rsidRDefault="00145788" w:rsidP="0014578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5788"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drawing>
          <wp:inline distT="0" distB="0" distL="0" distR="0" wp14:anchorId="6428DD72" wp14:editId="0EC45D7F">
            <wp:extent cx="3845399" cy="2594344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9-01 at 10.35.19 AM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8" b="30692"/>
                    <a:stretch/>
                  </pic:blipFill>
                  <pic:spPr bwMode="auto">
                    <a:xfrm>
                      <a:off x="0" y="0"/>
                      <a:ext cx="3853828" cy="260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D929D" w14:textId="04A08251" w:rsidR="003A79AD" w:rsidRDefault="00145788" w:rsidP="0014578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10C72">
        <w:rPr>
          <w:rFonts w:ascii="Times New Roman" w:hAnsi="Times New Roman" w:cs="Times New Roman"/>
          <w:b/>
          <w:bCs/>
          <w:i/>
          <w:sz w:val="24"/>
          <w:szCs w:val="24"/>
        </w:rPr>
        <w:t>Imagen 5</w:t>
      </w:r>
      <w:r w:rsidRPr="00D10C72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145788">
        <w:rPr>
          <w:rFonts w:ascii="Times New Roman" w:hAnsi="Times New Roman" w:cs="Times New Roman"/>
          <w:bCs/>
          <w:sz w:val="24"/>
          <w:szCs w:val="24"/>
        </w:rPr>
        <w:t xml:space="preserve"> Vista general del mejoramiento del suelo bloque C</w:t>
      </w:r>
    </w:p>
    <w:p w14:paraId="3027DADA" w14:textId="6BF6E782" w:rsidR="00D10C72" w:rsidRDefault="00D10C72" w:rsidP="00D10C72">
      <w:pPr>
        <w:rPr>
          <w:rFonts w:ascii="Times New Roman" w:hAnsi="Times New Roman" w:cs="Times New Roman"/>
          <w:bCs/>
          <w:sz w:val="24"/>
          <w:szCs w:val="24"/>
        </w:rPr>
      </w:pPr>
    </w:p>
    <w:p w14:paraId="627B80BD" w14:textId="77777777" w:rsidR="00145788" w:rsidRPr="00145788" w:rsidRDefault="00145788" w:rsidP="00145788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4FA568" w14:textId="16064930" w:rsidR="003A79AD" w:rsidRPr="00145788" w:rsidRDefault="003A79AD" w:rsidP="003131A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A326B1E" w14:textId="77777777" w:rsidR="003A79AD" w:rsidRPr="00145788" w:rsidRDefault="003A79AD" w:rsidP="003131A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D284F38" w14:textId="1956AD09" w:rsidR="009C22C1" w:rsidRPr="00145788" w:rsidRDefault="00B93814" w:rsidP="00145788">
      <w:pPr>
        <w:pStyle w:val="Prrafodelista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iCs/>
          <w:sz w:val="24"/>
          <w:szCs w:val="24"/>
        </w:rPr>
        <w:t>CUADROS CONTROL DE PERSONAL Y EQUIPO</w:t>
      </w:r>
    </w:p>
    <w:p w14:paraId="16A1E149" w14:textId="72DD1300" w:rsidR="00B93814" w:rsidRPr="00145788" w:rsidRDefault="00B93814" w:rsidP="00B93814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62EDDEA" w14:textId="2AD60DC8" w:rsidR="00B93814" w:rsidRPr="00145788" w:rsidRDefault="008F796A" w:rsidP="00145788">
      <w:pPr>
        <w:pStyle w:val="Prrafodelista"/>
        <w:numPr>
          <w:ilvl w:val="1"/>
          <w:numId w:val="4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iCs/>
          <w:sz w:val="24"/>
          <w:szCs w:val="24"/>
        </w:rPr>
        <w:t>PERSONAL:</w:t>
      </w:r>
    </w:p>
    <w:p w14:paraId="0F6EB6A3" w14:textId="46692CC6" w:rsidR="008F796A" w:rsidRPr="00145788" w:rsidRDefault="008F796A" w:rsidP="008F796A">
      <w:pPr>
        <w:pStyle w:val="Prrafodelista"/>
        <w:spacing w:after="0" w:line="240" w:lineRule="auto"/>
        <w:ind w:left="780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678"/>
      </w:tblGrid>
      <w:tr w:rsidR="001112A7" w:rsidRPr="00145788" w14:paraId="4A203CA0" w14:textId="77777777" w:rsidTr="005009C1">
        <w:trPr>
          <w:trHeight w:val="269"/>
          <w:jc w:val="center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14:paraId="11747F59" w14:textId="5AD2E4D1" w:rsidR="001112A7" w:rsidRPr="00145788" w:rsidRDefault="00747E86" w:rsidP="00747E86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N°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14:paraId="3D4639B2" w14:textId="565B9F9F" w:rsidR="001112A7" w:rsidRPr="00145788" w:rsidRDefault="00747E86" w:rsidP="00747E86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DESCRIPCIÓN</w:t>
            </w:r>
          </w:p>
        </w:tc>
      </w:tr>
      <w:tr w:rsidR="001112A7" w:rsidRPr="00145788" w14:paraId="4016E029" w14:textId="77777777" w:rsidTr="00934C2E">
        <w:trPr>
          <w:trHeight w:val="253"/>
          <w:jc w:val="center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C2B398" w14:textId="5D4FA3BF" w:rsidR="001112A7" w:rsidRPr="00145788" w:rsidRDefault="003C7C33" w:rsidP="00747E86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0B685" w14:textId="0A1FADBA" w:rsidR="001112A7" w:rsidRPr="00145788" w:rsidRDefault="00BE0099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Director de Obra</w:t>
            </w:r>
          </w:p>
        </w:tc>
      </w:tr>
      <w:tr w:rsidR="001112A7" w:rsidRPr="00145788" w14:paraId="058DEA2A" w14:textId="77777777" w:rsidTr="00934C2E">
        <w:trPr>
          <w:trHeight w:val="269"/>
          <w:jc w:val="center"/>
        </w:trPr>
        <w:tc>
          <w:tcPr>
            <w:tcW w:w="704" w:type="dxa"/>
            <w:tcBorders>
              <w:left w:val="single" w:sz="12" w:space="0" w:color="auto"/>
            </w:tcBorders>
            <w:vAlign w:val="center"/>
          </w:tcPr>
          <w:p w14:paraId="48A2688D" w14:textId="55C97856" w:rsidR="001112A7" w:rsidRPr="00145788" w:rsidRDefault="003C7C33" w:rsidP="00747E86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vAlign w:val="center"/>
          </w:tcPr>
          <w:p w14:paraId="1991B308" w14:textId="3ED2F7B6" w:rsidR="001112A7" w:rsidRPr="00145788" w:rsidRDefault="00BE0099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Maestro General</w:t>
            </w:r>
          </w:p>
        </w:tc>
      </w:tr>
      <w:tr w:rsidR="001112A7" w:rsidRPr="00145788" w14:paraId="055BF5CD" w14:textId="77777777" w:rsidTr="00934C2E">
        <w:trPr>
          <w:trHeight w:val="253"/>
          <w:jc w:val="center"/>
        </w:trPr>
        <w:tc>
          <w:tcPr>
            <w:tcW w:w="704" w:type="dxa"/>
            <w:tcBorders>
              <w:left w:val="single" w:sz="12" w:space="0" w:color="auto"/>
            </w:tcBorders>
            <w:vAlign w:val="center"/>
          </w:tcPr>
          <w:p w14:paraId="305CFFD6" w14:textId="69182A2B" w:rsidR="001112A7" w:rsidRPr="00145788" w:rsidRDefault="003C7C33" w:rsidP="00747E86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vAlign w:val="center"/>
          </w:tcPr>
          <w:p w14:paraId="7ACF7F84" w14:textId="08863A11" w:rsidR="001112A7" w:rsidRPr="00145788" w:rsidRDefault="00BE0099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Oficiales (Armadores y plomero)</w:t>
            </w:r>
          </w:p>
        </w:tc>
      </w:tr>
      <w:tr w:rsidR="00BE0099" w:rsidRPr="00145788" w14:paraId="29CBF771" w14:textId="77777777" w:rsidTr="00934C2E">
        <w:trPr>
          <w:trHeight w:val="253"/>
          <w:jc w:val="center"/>
        </w:trPr>
        <w:tc>
          <w:tcPr>
            <w:tcW w:w="704" w:type="dxa"/>
            <w:tcBorders>
              <w:left w:val="single" w:sz="12" w:space="0" w:color="auto"/>
            </w:tcBorders>
            <w:vAlign w:val="center"/>
          </w:tcPr>
          <w:p w14:paraId="2CBDD949" w14:textId="1D7837AE" w:rsidR="00BE0099" w:rsidRPr="00145788" w:rsidRDefault="00007888" w:rsidP="00747E86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vAlign w:val="center"/>
          </w:tcPr>
          <w:p w14:paraId="0A4590AD" w14:textId="4BE02560" w:rsidR="00BE0099" w:rsidRPr="00145788" w:rsidRDefault="00BE0099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Oficial (Eléctrico)</w:t>
            </w:r>
          </w:p>
        </w:tc>
      </w:tr>
      <w:tr w:rsidR="002A3E3F" w:rsidRPr="00145788" w14:paraId="609816B2" w14:textId="77777777" w:rsidTr="00934C2E">
        <w:trPr>
          <w:trHeight w:val="253"/>
          <w:jc w:val="center"/>
        </w:trPr>
        <w:tc>
          <w:tcPr>
            <w:tcW w:w="704" w:type="dxa"/>
            <w:tcBorders>
              <w:left w:val="single" w:sz="12" w:space="0" w:color="auto"/>
            </w:tcBorders>
            <w:vAlign w:val="center"/>
          </w:tcPr>
          <w:p w14:paraId="194CCCBF" w14:textId="0C3174F2" w:rsidR="002A3E3F" w:rsidRPr="00145788" w:rsidRDefault="00007888" w:rsidP="00747E86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vAlign w:val="center"/>
          </w:tcPr>
          <w:p w14:paraId="325777B5" w14:textId="609E9134" w:rsidR="002A3E3F" w:rsidRPr="00145788" w:rsidRDefault="002A3E3F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Ayudantes</w:t>
            </w:r>
          </w:p>
        </w:tc>
      </w:tr>
    </w:tbl>
    <w:p w14:paraId="16BED270" w14:textId="77777777" w:rsidR="003C7C33" w:rsidRPr="00145788" w:rsidRDefault="003C7C33" w:rsidP="003C7C33">
      <w:pPr>
        <w:pStyle w:val="Prrafodelista"/>
        <w:spacing w:after="0" w:line="240" w:lineRule="auto"/>
        <w:ind w:left="780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F715BA8" w14:textId="78880F45" w:rsidR="008F796A" w:rsidRPr="00145788" w:rsidRDefault="008F796A" w:rsidP="003C7C33">
      <w:pPr>
        <w:pStyle w:val="Prrafodelista"/>
        <w:spacing w:after="0" w:line="240" w:lineRule="auto"/>
        <w:ind w:left="780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45788">
        <w:rPr>
          <w:rFonts w:ascii="Times New Roman" w:hAnsi="Times New Roman" w:cs="Times New Roman"/>
          <w:b/>
          <w:bCs/>
          <w:iCs/>
          <w:sz w:val="24"/>
          <w:szCs w:val="24"/>
        </w:rPr>
        <w:t>MAQUINARIA Y EQUIPO:</w:t>
      </w:r>
      <w:r w:rsidR="00754396" w:rsidRPr="001457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754396" w:rsidRPr="00145788">
        <w:rPr>
          <w:rFonts w:ascii="Times New Roman" w:hAnsi="Times New Roman" w:cs="Times New Roman"/>
          <w:iCs/>
          <w:sz w:val="24"/>
          <w:szCs w:val="24"/>
        </w:rPr>
        <w:t>El Contratista ha utilizado equipo propio y de alquiler, según el siguiente detalle:</w:t>
      </w:r>
    </w:p>
    <w:p w14:paraId="4850BFC7" w14:textId="6DC92C39" w:rsidR="00754396" w:rsidRPr="00145788" w:rsidRDefault="00754396" w:rsidP="0075439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678"/>
      </w:tblGrid>
      <w:tr w:rsidR="00754396" w:rsidRPr="00145788" w14:paraId="69038A8E" w14:textId="77777777" w:rsidTr="005009C1">
        <w:trPr>
          <w:trHeight w:val="269"/>
          <w:jc w:val="center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14:paraId="2E84661F" w14:textId="77777777" w:rsidR="00754396" w:rsidRPr="00145788" w:rsidRDefault="00754396" w:rsidP="009D5BA5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N°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14:paraId="284E9053" w14:textId="77777777" w:rsidR="00754396" w:rsidRPr="00145788" w:rsidRDefault="00754396" w:rsidP="009D5BA5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DESCRIPCIÓN</w:t>
            </w:r>
          </w:p>
        </w:tc>
      </w:tr>
      <w:tr w:rsidR="00754396" w:rsidRPr="00145788" w14:paraId="607F23CA" w14:textId="77777777" w:rsidTr="009D5BA5">
        <w:trPr>
          <w:trHeight w:val="253"/>
          <w:jc w:val="center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E75196" w14:textId="7CA5F9AC" w:rsidR="00754396" w:rsidRPr="00145788" w:rsidRDefault="003C7C33" w:rsidP="009D5BA5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31C5D5" w14:textId="656B3808" w:rsidR="00754396" w:rsidRPr="00145788" w:rsidRDefault="00BE0099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Vibrador de Concreto</w:t>
            </w:r>
          </w:p>
        </w:tc>
      </w:tr>
      <w:tr w:rsidR="00754396" w:rsidRPr="00145788" w14:paraId="388ED23C" w14:textId="77777777" w:rsidTr="009D5BA5">
        <w:trPr>
          <w:trHeight w:val="269"/>
          <w:jc w:val="center"/>
        </w:trPr>
        <w:tc>
          <w:tcPr>
            <w:tcW w:w="704" w:type="dxa"/>
            <w:tcBorders>
              <w:left w:val="single" w:sz="12" w:space="0" w:color="auto"/>
            </w:tcBorders>
            <w:vAlign w:val="center"/>
          </w:tcPr>
          <w:p w14:paraId="088CEB0E" w14:textId="74FF95D5" w:rsidR="00754396" w:rsidRPr="00145788" w:rsidRDefault="003C7C33" w:rsidP="009D5BA5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vAlign w:val="center"/>
          </w:tcPr>
          <w:p w14:paraId="2122366E" w14:textId="6818E8FB" w:rsidR="00754396" w:rsidRPr="00145788" w:rsidRDefault="003C7C33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Mezcladora 3 bultos</w:t>
            </w:r>
          </w:p>
        </w:tc>
      </w:tr>
      <w:tr w:rsidR="00754396" w:rsidRPr="00145788" w14:paraId="67DACBC3" w14:textId="77777777" w:rsidTr="009D5BA5">
        <w:trPr>
          <w:trHeight w:val="253"/>
          <w:jc w:val="center"/>
        </w:trPr>
        <w:tc>
          <w:tcPr>
            <w:tcW w:w="704" w:type="dxa"/>
            <w:tcBorders>
              <w:left w:val="single" w:sz="12" w:space="0" w:color="auto"/>
            </w:tcBorders>
            <w:vAlign w:val="center"/>
          </w:tcPr>
          <w:p w14:paraId="5A240B15" w14:textId="25C5A656" w:rsidR="00754396" w:rsidRPr="00145788" w:rsidRDefault="003C7C33" w:rsidP="009D5BA5">
            <w:pPr>
              <w:pStyle w:val="Prrafodelista"/>
              <w:ind w:left="0"/>
              <w:jc w:val="center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vAlign w:val="center"/>
          </w:tcPr>
          <w:p w14:paraId="33CA02D1" w14:textId="6EDD57BC" w:rsidR="00754396" w:rsidRPr="00145788" w:rsidRDefault="00BE0099" w:rsidP="00BE0099">
            <w:pPr>
              <w:pStyle w:val="Prrafodelista"/>
              <w:ind w:left="0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Cs/>
                <w:sz w:val="24"/>
                <w:szCs w:val="24"/>
              </w:rPr>
              <w:t>Bomba hidráulica en concreto</w:t>
            </w:r>
          </w:p>
        </w:tc>
      </w:tr>
    </w:tbl>
    <w:p w14:paraId="6C05E3C1" w14:textId="21F50A1D" w:rsidR="000046FA" w:rsidRPr="00145788" w:rsidRDefault="000046FA" w:rsidP="003C7C33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8FF55E7" w14:textId="59396522" w:rsidR="000046FA" w:rsidRPr="00145788" w:rsidRDefault="000046FA" w:rsidP="000046F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5788">
        <w:rPr>
          <w:rFonts w:ascii="Times New Roman" w:hAnsi="Times New Roman" w:cs="Times New Roman"/>
          <w:sz w:val="24"/>
          <w:szCs w:val="24"/>
        </w:rPr>
        <w:t xml:space="preserve">Se suscribe el presente informe a los </w:t>
      </w:r>
      <w:r w:rsidR="00145788">
        <w:rPr>
          <w:rFonts w:ascii="Times New Roman" w:hAnsi="Times New Roman" w:cs="Times New Roman"/>
          <w:sz w:val="24"/>
          <w:szCs w:val="24"/>
        </w:rPr>
        <w:t>15</w:t>
      </w:r>
      <w:r w:rsidRPr="00145788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145788">
        <w:rPr>
          <w:rFonts w:ascii="Times New Roman" w:hAnsi="Times New Roman" w:cs="Times New Roman"/>
          <w:sz w:val="24"/>
          <w:szCs w:val="24"/>
        </w:rPr>
        <w:t xml:space="preserve">septiembre </w:t>
      </w:r>
      <w:r w:rsidRPr="00145788">
        <w:rPr>
          <w:rFonts w:ascii="Times New Roman" w:hAnsi="Times New Roman" w:cs="Times New Roman"/>
          <w:sz w:val="24"/>
          <w:szCs w:val="24"/>
        </w:rPr>
        <w:t xml:space="preserve">de </w:t>
      </w:r>
      <w:r w:rsidR="00236A41" w:rsidRPr="00145788">
        <w:rPr>
          <w:rFonts w:ascii="Times New Roman" w:hAnsi="Times New Roman" w:cs="Times New Roman"/>
          <w:sz w:val="24"/>
          <w:szCs w:val="24"/>
        </w:rPr>
        <w:t>2022</w:t>
      </w:r>
    </w:p>
    <w:p w14:paraId="6AC6F58D" w14:textId="77777777" w:rsidR="00575852" w:rsidRPr="00145788" w:rsidRDefault="00575852" w:rsidP="000046F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5BD38CD" w14:textId="0D462AB9" w:rsidR="000046FA" w:rsidRPr="00145788" w:rsidRDefault="000046FA" w:rsidP="000046FA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aconcuadrcula"/>
        <w:tblW w:w="4500" w:type="dxa"/>
        <w:jc w:val="center"/>
        <w:tblLook w:val="04A0" w:firstRow="1" w:lastRow="0" w:firstColumn="1" w:lastColumn="0" w:noHBand="0" w:noVBand="1"/>
      </w:tblPr>
      <w:tblGrid>
        <w:gridCol w:w="3626"/>
        <w:gridCol w:w="250"/>
        <w:gridCol w:w="374"/>
        <w:gridCol w:w="250"/>
      </w:tblGrid>
      <w:tr w:rsidR="00145788" w:rsidRPr="00145788" w14:paraId="4A6F304B" w14:textId="77777777" w:rsidTr="00145788">
        <w:trPr>
          <w:trHeight w:val="313"/>
          <w:jc w:val="center"/>
        </w:trPr>
        <w:tc>
          <w:tcPr>
            <w:tcW w:w="3626" w:type="dxa"/>
            <w:tcBorders>
              <w:top w:val="nil"/>
              <w:left w:val="nil"/>
              <w:right w:val="nil"/>
            </w:tcBorders>
            <w:vAlign w:val="center"/>
          </w:tcPr>
          <w:p w14:paraId="2C86F154" w14:textId="34A98AEA" w:rsidR="00145788" w:rsidRPr="00145788" w:rsidRDefault="00145788" w:rsidP="00575852">
            <w:pPr>
              <w:ind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sz w:val="24"/>
                <w:szCs w:val="24"/>
              </w:rPr>
              <w:t>Elaboró,</w:t>
            </w:r>
          </w:p>
          <w:p w14:paraId="747F55BA" w14:textId="5408A9EB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B8532" w14:textId="756FCB61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A327D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50153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0B6E1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49487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2E121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788" w:rsidRPr="00145788" w14:paraId="5FB09851" w14:textId="77777777" w:rsidTr="00145788">
        <w:trPr>
          <w:trHeight w:val="408"/>
          <w:jc w:val="center"/>
        </w:trPr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C7E52" w14:textId="197A289C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45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Paula Camila Chinchilla Mesa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6D7CB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175F2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6674E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145788" w:rsidRPr="00145788" w14:paraId="32A5E98B" w14:textId="77777777" w:rsidTr="00145788">
        <w:trPr>
          <w:trHeight w:val="408"/>
          <w:jc w:val="center"/>
        </w:trPr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34CA" w14:textId="265E9D5F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57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PASANTE DE INGENIERIA CIVIL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4E0C1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F2EE0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5FAEC" w14:textId="77777777" w:rsidR="00145788" w:rsidRPr="00145788" w:rsidRDefault="00145788" w:rsidP="009D5BA5">
            <w:pPr>
              <w:ind w:right="-9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619B770A" w14:textId="77777777" w:rsidR="0046359B" w:rsidRPr="00145788" w:rsidRDefault="0046359B" w:rsidP="00463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D9701" w14:textId="2432B824" w:rsidR="0046359B" w:rsidRPr="00145788" w:rsidRDefault="0046359B" w:rsidP="0046359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s-ES"/>
        </w:rPr>
      </w:pPr>
    </w:p>
    <w:p w14:paraId="1E99C9F9" w14:textId="05A12536" w:rsidR="00236A41" w:rsidRDefault="00236A41" w:rsidP="007A2629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highlight w:val="yellow"/>
          <w:lang w:eastAsia="es-ES"/>
        </w:rPr>
      </w:pPr>
    </w:p>
    <w:p w14:paraId="121D344E" w14:textId="5F0A47F0" w:rsidR="00145788" w:rsidRDefault="00145788" w:rsidP="007A2629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highlight w:val="yellow"/>
          <w:lang w:eastAsia="es-ES"/>
        </w:rPr>
      </w:pPr>
    </w:p>
    <w:p w14:paraId="2876BBA6" w14:textId="77777777" w:rsidR="00145788" w:rsidRPr="00145788" w:rsidRDefault="00145788" w:rsidP="007A2629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highlight w:val="yellow"/>
          <w:lang w:eastAsia="es-ES"/>
        </w:rPr>
      </w:pPr>
    </w:p>
    <w:p w14:paraId="64BF902A" w14:textId="77777777" w:rsidR="003A79AD" w:rsidRPr="00145788" w:rsidRDefault="003A79AD" w:rsidP="007A2629">
      <w:pPr>
        <w:rPr>
          <w:rFonts w:ascii="Times New Roman" w:hAnsi="Times New Roman" w:cs="Times New Roman"/>
          <w:sz w:val="24"/>
          <w:szCs w:val="24"/>
          <w:highlight w:val="yellow"/>
          <w:lang w:eastAsia="es-ES"/>
        </w:rPr>
      </w:pPr>
    </w:p>
    <w:p w14:paraId="65D4C134" w14:textId="23A3AB3F" w:rsidR="007A2629" w:rsidRPr="00145788" w:rsidRDefault="007A2629" w:rsidP="007A2629">
      <w:pPr>
        <w:tabs>
          <w:tab w:val="left" w:pos="2100"/>
        </w:tabs>
        <w:rPr>
          <w:rFonts w:ascii="Times New Roman" w:hAnsi="Times New Roman" w:cs="Times New Roman"/>
          <w:sz w:val="24"/>
          <w:szCs w:val="24"/>
          <w:lang w:eastAsia="es-ES"/>
        </w:rPr>
      </w:pPr>
    </w:p>
    <w:p w14:paraId="08E1E517" w14:textId="41BB1FAA" w:rsidR="007A2629" w:rsidRPr="00145788" w:rsidRDefault="007A2629" w:rsidP="007A2629">
      <w:pPr>
        <w:tabs>
          <w:tab w:val="left" w:pos="2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b/>
          <w:bCs/>
          <w:sz w:val="24"/>
          <w:szCs w:val="24"/>
          <w:lang w:eastAsia="es-ES"/>
        </w:rPr>
        <w:lastRenderedPageBreak/>
        <w:t>ANEXOS</w:t>
      </w:r>
    </w:p>
    <w:p w14:paraId="42BA825E" w14:textId="0828202D" w:rsidR="007A2629" w:rsidRPr="00145788" w:rsidRDefault="007A2629" w:rsidP="007A2629">
      <w:pPr>
        <w:tabs>
          <w:tab w:val="left" w:pos="2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14:paraId="67AB4F5A" w14:textId="6A31237C" w:rsidR="0052564F" w:rsidRPr="00145788" w:rsidRDefault="007A2629" w:rsidP="0052564F">
      <w:pPr>
        <w:tabs>
          <w:tab w:val="left" w:pos="2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b/>
          <w:bCs/>
          <w:sz w:val="24"/>
          <w:szCs w:val="24"/>
          <w:lang w:eastAsia="es-ES"/>
        </w:rPr>
        <w:t>ANEXO 1. ENSAYOS DE LABORATORIO</w:t>
      </w:r>
    </w:p>
    <w:p w14:paraId="230F7C9B" w14:textId="4175AF9B" w:rsidR="007A2629" w:rsidRPr="00145788" w:rsidRDefault="00236A41" w:rsidP="00236A41">
      <w:pPr>
        <w:tabs>
          <w:tab w:val="left" w:pos="2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b/>
          <w:bCs/>
          <w:noProof/>
          <w:sz w:val="24"/>
          <w:szCs w:val="24"/>
          <w:lang w:eastAsia="es-CO"/>
        </w:rPr>
        <w:drawing>
          <wp:inline distT="0" distB="0" distL="0" distR="0" wp14:anchorId="70324B10" wp14:editId="550EF511">
            <wp:extent cx="2209165" cy="21796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9-01 at 10.54.32 AM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2" b="9759"/>
                    <a:stretch/>
                  </pic:blipFill>
                  <pic:spPr bwMode="auto">
                    <a:xfrm>
                      <a:off x="0" y="0"/>
                      <a:ext cx="2209800" cy="218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B4B5" w14:textId="77777777" w:rsidR="0052564F" w:rsidRPr="00145788" w:rsidRDefault="0052564F" w:rsidP="00236A41">
      <w:pPr>
        <w:tabs>
          <w:tab w:val="left" w:pos="2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14:paraId="312F68E4" w14:textId="514F7796" w:rsidR="00007888" w:rsidRPr="00145788" w:rsidRDefault="00007888" w:rsidP="0052564F">
      <w:pPr>
        <w:tabs>
          <w:tab w:val="left" w:pos="210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b/>
          <w:bCs/>
          <w:sz w:val="24"/>
          <w:szCs w:val="24"/>
          <w:lang w:eastAsia="es-ES"/>
        </w:rPr>
        <w:t>ANEXO 2. INFORME DE ENSAYO</w:t>
      </w:r>
      <w:r w:rsidR="0052564F" w:rsidRPr="00145788">
        <w:rPr>
          <w:rFonts w:ascii="Times New Roman" w:hAnsi="Times New Roman" w:cs="Times New Roman"/>
          <w:b/>
          <w:bCs/>
          <w:sz w:val="24"/>
          <w:szCs w:val="24"/>
          <w:lang w:eastAsia="es-ES"/>
        </w:rPr>
        <w:t>: COMPRESION DE CILINDROS DE CONCRETO</w:t>
      </w:r>
    </w:p>
    <w:p w14:paraId="6EFBC0F8" w14:textId="77777777" w:rsidR="00007888" w:rsidRPr="00145788" w:rsidRDefault="00007888" w:rsidP="00236A41">
      <w:pPr>
        <w:tabs>
          <w:tab w:val="left" w:pos="2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14:paraId="648DD628" w14:textId="4CE98706" w:rsidR="007A2629" w:rsidRPr="00145788" w:rsidRDefault="00007888" w:rsidP="0052564F">
      <w:pPr>
        <w:tabs>
          <w:tab w:val="left" w:pos="210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145788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005BB4B2" wp14:editId="4317B1A1">
            <wp:extent cx="5795649" cy="336997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8154" cy="33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629" w:rsidRPr="00145788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B3375" w14:textId="77777777" w:rsidR="00836230" w:rsidRDefault="00836230" w:rsidP="00E968E1">
      <w:pPr>
        <w:spacing w:after="0" w:line="240" w:lineRule="auto"/>
      </w:pPr>
      <w:r>
        <w:separator/>
      </w:r>
    </w:p>
  </w:endnote>
  <w:endnote w:type="continuationSeparator" w:id="0">
    <w:p w14:paraId="1F6E9703" w14:textId="77777777" w:rsidR="00836230" w:rsidRDefault="00836230" w:rsidP="00E96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821B7" w14:textId="50B1C2C6" w:rsidR="002E2E68" w:rsidRPr="00BA05E4" w:rsidRDefault="002E2E68" w:rsidP="00A276D1">
    <w:pPr>
      <w:pStyle w:val="Piedepgina"/>
      <w:tabs>
        <w:tab w:val="clear" w:pos="8838"/>
      </w:tabs>
      <w:ind w:right="-801"/>
      <w:jc w:val="right"/>
      <w:rPr>
        <w:rFonts w:ascii="Arial" w:hAnsi="Arial" w:cs="Arial"/>
        <w:i/>
        <w:iCs/>
        <w:sz w:val="16"/>
        <w:szCs w:val="16"/>
        <w:u w:val="single"/>
      </w:rPr>
    </w:pPr>
    <w:r>
      <w:rPr>
        <w:rFonts w:ascii="Arial" w:hAnsi="Arial" w:cs="Arial"/>
        <w:i/>
        <w:iCs/>
        <w:sz w:val="16"/>
        <w:szCs w:val="16"/>
        <w:u w:val="single"/>
      </w:rPr>
      <w:t xml:space="preserve">UNIVERSIDAD ANTONIO NARIÑO SEDE DUITAMA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971AA" w14:textId="77777777" w:rsidR="00836230" w:rsidRDefault="00836230" w:rsidP="00E968E1">
      <w:pPr>
        <w:spacing w:after="0" w:line="240" w:lineRule="auto"/>
      </w:pPr>
      <w:r>
        <w:separator/>
      </w:r>
    </w:p>
  </w:footnote>
  <w:footnote w:type="continuationSeparator" w:id="0">
    <w:p w14:paraId="4FDE1447" w14:textId="77777777" w:rsidR="00836230" w:rsidRDefault="00836230" w:rsidP="00E96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410" w:type="dxa"/>
      <w:jc w:val="center"/>
      <w:tblLook w:val="04A0" w:firstRow="1" w:lastRow="0" w:firstColumn="1" w:lastColumn="0" w:noHBand="0" w:noVBand="1"/>
    </w:tblPr>
    <w:tblGrid>
      <w:gridCol w:w="2716"/>
      <w:gridCol w:w="5715"/>
      <w:gridCol w:w="1979"/>
    </w:tblGrid>
    <w:tr w:rsidR="00103F5B" w:rsidRPr="00F00DB1" w14:paraId="65F6BA76" w14:textId="77777777" w:rsidTr="00BA05E4">
      <w:trPr>
        <w:trHeight w:val="529"/>
        <w:jc w:val="center"/>
      </w:trPr>
      <w:tc>
        <w:tcPr>
          <w:tcW w:w="2716" w:type="dxa"/>
          <w:vMerge w:val="restart"/>
          <w:vAlign w:val="center"/>
        </w:tcPr>
        <w:p w14:paraId="426DE2E9" w14:textId="678FB0F5" w:rsidR="00103F5B" w:rsidRPr="00F00DB1" w:rsidRDefault="008C2F76" w:rsidP="00F00DB1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noProof/>
              <w:lang w:eastAsia="es-CO"/>
            </w:rPr>
            <w:drawing>
              <wp:inline distT="0" distB="0" distL="0" distR="0" wp14:anchorId="0E848245" wp14:editId="519BA177">
                <wp:extent cx="1419225" cy="61204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ua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737" cy="6178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5" w:type="dxa"/>
          <w:tcBorders>
            <w:bottom w:val="nil"/>
          </w:tcBorders>
          <w:vAlign w:val="center"/>
        </w:tcPr>
        <w:p w14:paraId="20F39478" w14:textId="01816DA5" w:rsidR="00103F5B" w:rsidRPr="00F00DB1" w:rsidRDefault="008C2F76" w:rsidP="00F00DB1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>UNIVERSIDAD ANTONIO NARIÑO</w:t>
          </w:r>
        </w:p>
      </w:tc>
      <w:tc>
        <w:tcPr>
          <w:tcW w:w="1979" w:type="dxa"/>
          <w:vAlign w:val="center"/>
        </w:tcPr>
        <w:p w14:paraId="2378A24A" w14:textId="7778A673" w:rsidR="00103F5B" w:rsidRPr="00BA05E4" w:rsidRDefault="00103F5B" w:rsidP="00F00DB1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</w:tr>
    <w:tr w:rsidR="00103F5B" w:rsidRPr="00F00DB1" w14:paraId="6ACA7913" w14:textId="77777777" w:rsidTr="00BA05E4">
      <w:trPr>
        <w:trHeight w:val="306"/>
        <w:jc w:val="center"/>
      </w:trPr>
      <w:tc>
        <w:tcPr>
          <w:tcW w:w="2716" w:type="dxa"/>
          <w:vMerge/>
          <w:tcBorders>
            <w:bottom w:val="nil"/>
            <w:right w:val="single" w:sz="4" w:space="0" w:color="auto"/>
          </w:tcBorders>
          <w:vAlign w:val="center"/>
        </w:tcPr>
        <w:p w14:paraId="5E67CA2A" w14:textId="77777777" w:rsidR="00103F5B" w:rsidRPr="00F00DB1" w:rsidRDefault="00103F5B" w:rsidP="00F00DB1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5715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70F4BB5D" w14:textId="2A572CE7" w:rsidR="00103F5B" w:rsidRPr="00F00DB1" w:rsidRDefault="00103F5B" w:rsidP="00F00DB1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PROCESO CONSTRUCCIÓN DEL PROYECTO</w:t>
          </w:r>
        </w:p>
      </w:tc>
      <w:tc>
        <w:tcPr>
          <w:tcW w:w="1979" w:type="dxa"/>
          <w:tcBorders>
            <w:left w:val="single" w:sz="4" w:space="0" w:color="auto"/>
          </w:tcBorders>
          <w:vAlign w:val="center"/>
        </w:tcPr>
        <w:p w14:paraId="538685DE" w14:textId="3C740542" w:rsidR="00103F5B" w:rsidRPr="00BA05E4" w:rsidRDefault="00103F5B" w:rsidP="00F00DB1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BA05E4">
            <w:rPr>
              <w:rFonts w:ascii="Arial" w:hAnsi="Arial" w:cs="Arial"/>
              <w:b/>
              <w:bCs/>
              <w:sz w:val="20"/>
              <w:szCs w:val="20"/>
            </w:rPr>
            <w:t>REVISIÓN N° 01</w:t>
          </w:r>
        </w:p>
      </w:tc>
    </w:tr>
    <w:tr w:rsidR="00103F5B" w:rsidRPr="00F00DB1" w14:paraId="4EA4024D" w14:textId="77777777" w:rsidTr="00BA05E4">
      <w:trPr>
        <w:trHeight w:val="324"/>
        <w:jc w:val="center"/>
      </w:trPr>
      <w:tc>
        <w:tcPr>
          <w:tcW w:w="2716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8D512C" w14:textId="4643A8E5" w:rsidR="00103F5B" w:rsidRPr="00BA05E4" w:rsidRDefault="008B7255" w:rsidP="00F00DB1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Fecha Emisión: </w:t>
          </w:r>
          <w:r w:rsidR="00D10C72">
            <w:rPr>
              <w:rFonts w:ascii="Arial" w:hAnsi="Arial" w:cs="Arial"/>
              <w:b/>
              <w:bCs/>
              <w:sz w:val="18"/>
              <w:szCs w:val="18"/>
            </w:rPr>
            <w:t>15</w:t>
          </w:r>
          <w:r w:rsidR="00103F5B">
            <w:rPr>
              <w:rFonts w:ascii="Arial" w:hAnsi="Arial" w:cs="Arial"/>
              <w:b/>
              <w:bCs/>
              <w:sz w:val="18"/>
              <w:szCs w:val="18"/>
            </w:rPr>
            <w:t>/09</w:t>
          </w:r>
          <w:r w:rsidR="00103F5B" w:rsidRPr="00BA05E4">
            <w:rPr>
              <w:rFonts w:ascii="Arial" w:hAnsi="Arial" w:cs="Arial"/>
              <w:b/>
              <w:bCs/>
              <w:sz w:val="18"/>
              <w:szCs w:val="18"/>
            </w:rPr>
            <w:t>/22</w:t>
          </w:r>
        </w:p>
      </w:tc>
      <w:tc>
        <w:tcPr>
          <w:tcW w:w="5715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124DE8" w14:textId="010E39A0" w:rsidR="00103F5B" w:rsidRPr="00F00DB1" w:rsidRDefault="00103F5B" w:rsidP="00F00DB1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FORMATO INFORME DE OBRA</w:t>
          </w:r>
          <w:r w:rsidR="008C2F76">
            <w:rPr>
              <w:rFonts w:ascii="Arial" w:hAnsi="Arial" w:cs="Arial"/>
              <w:b/>
              <w:bCs/>
            </w:rPr>
            <w:t xml:space="preserve"> PARA LA PASANTIA </w:t>
          </w:r>
        </w:p>
      </w:tc>
      <w:tc>
        <w:tcPr>
          <w:tcW w:w="1979" w:type="dxa"/>
          <w:tcBorders>
            <w:left w:val="single" w:sz="4" w:space="0" w:color="auto"/>
          </w:tcBorders>
          <w:vAlign w:val="center"/>
        </w:tcPr>
        <w:p w14:paraId="3E7CA3C8" w14:textId="7D1A6E5D" w:rsidR="00103F5B" w:rsidRPr="00BA05E4" w:rsidRDefault="00103F5B" w:rsidP="00F00DB1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E4614A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 xml:space="preserve">Página </w:t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instrText>PAGE  \* Arabic  \* MERGEFORMAT</w:instrText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2E2E68" w:rsidRPr="002E2E68">
            <w:rPr>
              <w:rFonts w:ascii="Arial" w:hAnsi="Arial" w:cs="Arial"/>
              <w:b/>
              <w:bCs/>
              <w:noProof/>
              <w:sz w:val="20"/>
              <w:szCs w:val="20"/>
              <w:lang w:val="es-ES"/>
            </w:rPr>
            <w:t>9</w:t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E4614A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 xml:space="preserve"> de </w:t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instrText>NUMPAGES  \* Arabic  \* MERGEFORMAT</w:instrText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2E2E68" w:rsidRPr="002E2E68">
            <w:rPr>
              <w:rFonts w:ascii="Arial" w:hAnsi="Arial" w:cs="Arial"/>
              <w:b/>
              <w:bCs/>
              <w:noProof/>
              <w:sz w:val="20"/>
              <w:szCs w:val="20"/>
              <w:lang w:val="es-ES"/>
            </w:rPr>
            <w:t>9</w:t>
          </w:r>
          <w:r w:rsidRPr="00E4614A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tc>
    </w:tr>
  </w:tbl>
  <w:p w14:paraId="40EB7006" w14:textId="22F152AC" w:rsidR="00103F5B" w:rsidRDefault="00103F5B" w:rsidP="00F00DB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06D0B"/>
    <w:multiLevelType w:val="hybridMultilevel"/>
    <w:tmpl w:val="172AE8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0347A"/>
    <w:multiLevelType w:val="multilevel"/>
    <w:tmpl w:val="16DA10A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4497BA3"/>
    <w:multiLevelType w:val="hybridMultilevel"/>
    <w:tmpl w:val="BA96A82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013C8"/>
    <w:multiLevelType w:val="multilevel"/>
    <w:tmpl w:val="8C422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28840EEA"/>
    <w:multiLevelType w:val="hybridMultilevel"/>
    <w:tmpl w:val="3B5CB7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57D28"/>
    <w:multiLevelType w:val="multilevel"/>
    <w:tmpl w:val="8C422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3CAF400A"/>
    <w:multiLevelType w:val="multilevel"/>
    <w:tmpl w:val="8C422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508B2187"/>
    <w:multiLevelType w:val="hybridMultilevel"/>
    <w:tmpl w:val="D34CB6D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C3FD6"/>
    <w:multiLevelType w:val="multilevel"/>
    <w:tmpl w:val="B246AD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4B90104"/>
    <w:multiLevelType w:val="hybridMultilevel"/>
    <w:tmpl w:val="3A0EB272"/>
    <w:lvl w:ilvl="0" w:tplc="2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5920F96"/>
    <w:multiLevelType w:val="multilevel"/>
    <w:tmpl w:val="8C422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58F0427D"/>
    <w:multiLevelType w:val="hybridMultilevel"/>
    <w:tmpl w:val="DD164B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1388C"/>
    <w:multiLevelType w:val="hybridMultilevel"/>
    <w:tmpl w:val="CCE4CB5A"/>
    <w:lvl w:ilvl="0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5176D00"/>
    <w:multiLevelType w:val="hybridMultilevel"/>
    <w:tmpl w:val="DC74E4F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01683"/>
    <w:multiLevelType w:val="hybridMultilevel"/>
    <w:tmpl w:val="C01C77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411B6"/>
    <w:multiLevelType w:val="multilevel"/>
    <w:tmpl w:val="8C422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6" w15:restartNumberingAfterBreak="0">
    <w:nsid w:val="7E67113B"/>
    <w:multiLevelType w:val="hybridMultilevel"/>
    <w:tmpl w:val="0C3CA2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ascii="Arial" w:hAnsi="Arial" w:hint="default"/>
          <w:b/>
          <w:i w:val="0"/>
          <w:sz w:val="24"/>
          <w:szCs w:val="24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tabs>
            <w:tab w:val="num" w:pos="360"/>
          </w:tabs>
          <w:ind w:left="397" w:hanging="397"/>
        </w:pPr>
        <w:rPr>
          <w:rFonts w:ascii="Arial" w:hAnsi="Arial" w:hint="default"/>
          <w:b/>
          <w:i w:val="0"/>
          <w:sz w:val="24"/>
          <w:szCs w:val="24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1004"/>
          </w:tabs>
          <w:ind w:left="284" w:firstLine="0"/>
        </w:pPr>
        <w:rPr>
          <w:rFonts w:hint="default"/>
          <w:b w:val="0"/>
          <w:i w:val="0"/>
          <w:color w:val="auto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2">
    <w:abstractNumId w:val="13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7"/>
  </w:num>
  <w:num w:numId="8">
    <w:abstractNumId w:val="12"/>
  </w:num>
  <w:num w:numId="9">
    <w:abstractNumId w:val="1"/>
  </w:num>
  <w:num w:numId="10">
    <w:abstractNumId w:val="15"/>
  </w:num>
  <w:num w:numId="11">
    <w:abstractNumId w:val="5"/>
  </w:num>
  <w:num w:numId="12">
    <w:abstractNumId w:val="16"/>
  </w:num>
  <w:num w:numId="13">
    <w:abstractNumId w:val="11"/>
  </w:num>
  <w:num w:numId="14">
    <w:abstractNumId w:val="14"/>
  </w:num>
  <w:num w:numId="15">
    <w:abstractNumId w:val="4"/>
  </w:num>
  <w:num w:numId="16">
    <w:abstractNumId w:val="9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E1"/>
    <w:rsid w:val="000046FA"/>
    <w:rsid w:val="000051D1"/>
    <w:rsid w:val="00007888"/>
    <w:rsid w:val="00024E1B"/>
    <w:rsid w:val="00033F6E"/>
    <w:rsid w:val="00076DAF"/>
    <w:rsid w:val="00080BB6"/>
    <w:rsid w:val="00085EEB"/>
    <w:rsid w:val="000940CE"/>
    <w:rsid w:val="000A6BCD"/>
    <w:rsid w:val="000B3CA0"/>
    <w:rsid w:val="000D2D34"/>
    <w:rsid w:val="000D5DF2"/>
    <w:rsid w:val="000E3C44"/>
    <w:rsid w:val="001006D9"/>
    <w:rsid w:val="00103F5B"/>
    <w:rsid w:val="001112A7"/>
    <w:rsid w:val="00115617"/>
    <w:rsid w:val="001204B0"/>
    <w:rsid w:val="00130ED8"/>
    <w:rsid w:val="00132123"/>
    <w:rsid w:val="00144C0F"/>
    <w:rsid w:val="00145788"/>
    <w:rsid w:val="001700FE"/>
    <w:rsid w:val="00186130"/>
    <w:rsid w:val="001C4BD0"/>
    <w:rsid w:val="001C6DE1"/>
    <w:rsid w:val="001C7D39"/>
    <w:rsid w:val="001E55EE"/>
    <w:rsid w:val="001F385C"/>
    <w:rsid w:val="00206401"/>
    <w:rsid w:val="00215054"/>
    <w:rsid w:val="00232A47"/>
    <w:rsid w:val="00236A41"/>
    <w:rsid w:val="002410DE"/>
    <w:rsid w:val="0028056C"/>
    <w:rsid w:val="00281145"/>
    <w:rsid w:val="00292073"/>
    <w:rsid w:val="00297721"/>
    <w:rsid w:val="002A30EE"/>
    <w:rsid w:val="002A3E3F"/>
    <w:rsid w:val="002B67D9"/>
    <w:rsid w:val="002D3B5B"/>
    <w:rsid w:val="002E2E68"/>
    <w:rsid w:val="002E31F5"/>
    <w:rsid w:val="002F5225"/>
    <w:rsid w:val="003131A9"/>
    <w:rsid w:val="003830FE"/>
    <w:rsid w:val="003A79AD"/>
    <w:rsid w:val="003C689E"/>
    <w:rsid w:val="003C7C33"/>
    <w:rsid w:val="004309F0"/>
    <w:rsid w:val="0046359B"/>
    <w:rsid w:val="004D2876"/>
    <w:rsid w:val="004E4D93"/>
    <w:rsid w:val="004F752D"/>
    <w:rsid w:val="004F7EC9"/>
    <w:rsid w:val="005009C1"/>
    <w:rsid w:val="0050149D"/>
    <w:rsid w:val="0052564F"/>
    <w:rsid w:val="00530ED9"/>
    <w:rsid w:val="00555DDA"/>
    <w:rsid w:val="00572EA3"/>
    <w:rsid w:val="00575852"/>
    <w:rsid w:val="00586C54"/>
    <w:rsid w:val="00591E8B"/>
    <w:rsid w:val="005A3BAA"/>
    <w:rsid w:val="005C11D1"/>
    <w:rsid w:val="005D5A99"/>
    <w:rsid w:val="005E5342"/>
    <w:rsid w:val="00600078"/>
    <w:rsid w:val="00622061"/>
    <w:rsid w:val="00627F7A"/>
    <w:rsid w:val="00644429"/>
    <w:rsid w:val="0067119D"/>
    <w:rsid w:val="006965A4"/>
    <w:rsid w:val="006D6590"/>
    <w:rsid w:val="006E3196"/>
    <w:rsid w:val="007012FA"/>
    <w:rsid w:val="007028B2"/>
    <w:rsid w:val="00703F18"/>
    <w:rsid w:val="00706428"/>
    <w:rsid w:val="00744FAB"/>
    <w:rsid w:val="007460FE"/>
    <w:rsid w:val="00747E86"/>
    <w:rsid w:val="00750E7D"/>
    <w:rsid w:val="00754396"/>
    <w:rsid w:val="0078277A"/>
    <w:rsid w:val="007A2629"/>
    <w:rsid w:val="007A317C"/>
    <w:rsid w:val="007A7A92"/>
    <w:rsid w:val="007B5F01"/>
    <w:rsid w:val="007D61C5"/>
    <w:rsid w:val="007E018C"/>
    <w:rsid w:val="00803B60"/>
    <w:rsid w:val="00804502"/>
    <w:rsid w:val="00836230"/>
    <w:rsid w:val="008433F0"/>
    <w:rsid w:val="00843B78"/>
    <w:rsid w:val="008537D5"/>
    <w:rsid w:val="008766C3"/>
    <w:rsid w:val="00883423"/>
    <w:rsid w:val="008B2A12"/>
    <w:rsid w:val="008B7255"/>
    <w:rsid w:val="008C2F76"/>
    <w:rsid w:val="008F796A"/>
    <w:rsid w:val="00900315"/>
    <w:rsid w:val="00916661"/>
    <w:rsid w:val="009333EF"/>
    <w:rsid w:val="00934C2E"/>
    <w:rsid w:val="00956FEB"/>
    <w:rsid w:val="009C22C1"/>
    <w:rsid w:val="009D4A02"/>
    <w:rsid w:val="009D5BA5"/>
    <w:rsid w:val="00A1666D"/>
    <w:rsid w:val="00A276D1"/>
    <w:rsid w:val="00A431DB"/>
    <w:rsid w:val="00A55B7D"/>
    <w:rsid w:val="00A62AB0"/>
    <w:rsid w:val="00A81E3C"/>
    <w:rsid w:val="00A97864"/>
    <w:rsid w:val="00AC25A3"/>
    <w:rsid w:val="00AC6358"/>
    <w:rsid w:val="00AD1DC6"/>
    <w:rsid w:val="00AD7D8C"/>
    <w:rsid w:val="00AE17C3"/>
    <w:rsid w:val="00AF606D"/>
    <w:rsid w:val="00AF606F"/>
    <w:rsid w:val="00B176B9"/>
    <w:rsid w:val="00B24023"/>
    <w:rsid w:val="00B34B80"/>
    <w:rsid w:val="00B82C24"/>
    <w:rsid w:val="00B86EF5"/>
    <w:rsid w:val="00B93814"/>
    <w:rsid w:val="00BA05E4"/>
    <w:rsid w:val="00BA5AE9"/>
    <w:rsid w:val="00BE0099"/>
    <w:rsid w:val="00BE4A1C"/>
    <w:rsid w:val="00C0162B"/>
    <w:rsid w:val="00C01C52"/>
    <w:rsid w:val="00C13227"/>
    <w:rsid w:val="00C1624F"/>
    <w:rsid w:val="00C2280C"/>
    <w:rsid w:val="00C235EE"/>
    <w:rsid w:val="00C5651D"/>
    <w:rsid w:val="00C7135D"/>
    <w:rsid w:val="00C81824"/>
    <w:rsid w:val="00C950DD"/>
    <w:rsid w:val="00CC7330"/>
    <w:rsid w:val="00CD0BD8"/>
    <w:rsid w:val="00D077D1"/>
    <w:rsid w:val="00D10C72"/>
    <w:rsid w:val="00D11359"/>
    <w:rsid w:val="00D17467"/>
    <w:rsid w:val="00D3311C"/>
    <w:rsid w:val="00D371D2"/>
    <w:rsid w:val="00D71188"/>
    <w:rsid w:val="00D7460E"/>
    <w:rsid w:val="00D95327"/>
    <w:rsid w:val="00DA2D16"/>
    <w:rsid w:val="00DD55CF"/>
    <w:rsid w:val="00DF5040"/>
    <w:rsid w:val="00DF5BFE"/>
    <w:rsid w:val="00E00E14"/>
    <w:rsid w:val="00E17BA7"/>
    <w:rsid w:val="00E4614A"/>
    <w:rsid w:val="00E56AC2"/>
    <w:rsid w:val="00E622EE"/>
    <w:rsid w:val="00E71370"/>
    <w:rsid w:val="00E74F2A"/>
    <w:rsid w:val="00E968E1"/>
    <w:rsid w:val="00E9748B"/>
    <w:rsid w:val="00EC3C71"/>
    <w:rsid w:val="00EC4B2F"/>
    <w:rsid w:val="00ED5AF6"/>
    <w:rsid w:val="00EF1B7D"/>
    <w:rsid w:val="00F00DB1"/>
    <w:rsid w:val="00F05845"/>
    <w:rsid w:val="00F714BE"/>
    <w:rsid w:val="00FB2727"/>
    <w:rsid w:val="00FB4099"/>
    <w:rsid w:val="00FC4460"/>
    <w:rsid w:val="00FC7827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90337A"/>
  <w15:chartTrackingRefBased/>
  <w15:docId w15:val="{76F26172-705C-4F7A-9404-6906203A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20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782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68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8E1"/>
  </w:style>
  <w:style w:type="paragraph" w:styleId="Piedepgina">
    <w:name w:val="footer"/>
    <w:basedOn w:val="Normal"/>
    <w:link w:val="PiedepginaCar"/>
    <w:unhideWhenUsed/>
    <w:rsid w:val="00E968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8E1"/>
  </w:style>
  <w:style w:type="table" w:styleId="Tablaconcuadrcula">
    <w:name w:val="Table Grid"/>
    <w:basedOn w:val="Tablanormal"/>
    <w:uiPriority w:val="39"/>
    <w:rsid w:val="00E96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C782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extoindependiente">
    <w:name w:val="Body Text"/>
    <w:basedOn w:val="Normal"/>
    <w:link w:val="TextoindependienteCar"/>
    <w:rsid w:val="00FC7827"/>
    <w:pPr>
      <w:spacing w:after="0" w:line="240" w:lineRule="auto"/>
      <w:jc w:val="both"/>
    </w:pPr>
    <w:rPr>
      <w:rFonts w:ascii="Arial" w:eastAsia="Times New Roman" w:hAnsi="Arial" w:cs="Times New Roman"/>
      <w:sz w:val="1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C7827"/>
    <w:rPr>
      <w:rFonts w:ascii="Arial" w:eastAsia="Times New Roman" w:hAnsi="Arial" w:cs="Times New Roman"/>
      <w:sz w:val="14"/>
      <w:szCs w:val="20"/>
      <w:lang w:eastAsia="es-ES"/>
    </w:rPr>
  </w:style>
  <w:style w:type="paragraph" w:styleId="Sinespaciado">
    <w:name w:val="No Spacing"/>
    <w:uiPriority w:val="1"/>
    <w:qFormat/>
    <w:rsid w:val="00FC782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D5DF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920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FE69C-28D6-4E62-91B0-5E0A2EF0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1057</Words>
  <Characters>6040</Characters>
  <Application>Microsoft Office Word</Application>
  <DocSecurity>0</DocSecurity>
  <Lines>172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elkin bayona</dc:creator>
  <cp:keywords/>
  <dc:description/>
  <cp:lastModifiedBy>camilachinchillamesa@gmail.com</cp:lastModifiedBy>
  <cp:revision>4</cp:revision>
  <dcterms:created xsi:type="dcterms:W3CDTF">2022-09-27T01:48:00Z</dcterms:created>
  <dcterms:modified xsi:type="dcterms:W3CDTF">2022-10-03T14:57:00Z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ef5acb4c3d65ec7e0dcfc36cb6e5e542b7516a7234e95fff4563aeba98ce2189</vt:lpwstr>
  </property>
</Properties>
</file>