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F360" w14:textId="77777777" w:rsidR="00381C4C" w:rsidRDefault="00381C4C" w:rsidP="002F07FD">
      <w:pPr>
        <w:jc w:val="both"/>
        <w:rPr>
          <w:rFonts w:ascii="Arial" w:hAnsi="Arial" w:cs="Arial"/>
          <w:b/>
          <w:bCs/>
          <w:sz w:val="24"/>
          <w:szCs w:val="24"/>
          <w:lang w:val="es-MX"/>
        </w:rPr>
      </w:pPr>
    </w:p>
    <w:p w14:paraId="3A0E25DA" w14:textId="77777777" w:rsidR="00381C4C" w:rsidRDefault="00381C4C" w:rsidP="002F07FD">
      <w:pPr>
        <w:jc w:val="both"/>
        <w:rPr>
          <w:rFonts w:ascii="Arial" w:hAnsi="Arial" w:cs="Arial"/>
          <w:b/>
          <w:bCs/>
          <w:sz w:val="24"/>
          <w:szCs w:val="24"/>
          <w:lang w:val="es-MX"/>
        </w:rPr>
      </w:pPr>
    </w:p>
    <w:p w14:paraId="5DE40763" w14:textId="77777777" w:rsidR="00381C4C" w:rsidRDefault="00381C4C" w:rsidP="002F07FD">
      <w:pPr>
        <w:jc w:val="both"/>
        <w:rPr>
          <w:rFonts w:ascii="Arial" w:hAnsi="Arial" w:cs="Arial"/>
          <w:b/>
          <w:bCs/>
          <w:sz w:val="24"/>
          <w:szCs w:val="24"/>
          <w:lang w:val="es-MX"/>
        </w:rPr>
      </w:pPr>
    </w:p>
    <w:p w14:paraId="5E6DD435" w14:textId="77777777" w:rsidR="00381C4C" w:rsidRDefault="00381C4C" w:rsidP="002F07FD">
      <w:pPr>
        <w:jc w:val="both"/>
        <w:rPr>
          <w:rFonts w:ascii="Arial" w:hAnsi="Arial" w:cs="Arial"/>
          <w:b/>
          <w:bCs/>
          <w:sz w:val="24"/>
          <w:szCs w:val="24"/>
          <w:lang w:val="es-MX"/>
        </w:rPr>
      </w:pPr>
    </w:p>
    <w:p w14:paraId="708D7A36" w14:textId="77777777" w:rsidR="00381C4C" w:rsidRDefault="00381C4C" w:rsidP="002F07FD">
      <w:pPr>
        <w:jc w:val="both"/>
        <w:rPr>
          <w:rFonts w:ascii="Arial" w:hAnsi="Arial" w:cs="Arial"/>
          <w:b/>
          <w:bCs/>
          <w:sz w:val="24"/>
          <w:szCs w:val="24"/>
          <w:lang w:val="es-MX"/>
        </w:rPr>
      </w:pPr>
    </w:p>
    <w:p w14:paraId="6A133E4B" w14:textId="77777777" w:rsidR="00381C4C" w:rsidRDefault="00381C4C" w:rsidP="002F07FD">
      <w:pPr>
        <w:jc w:val="both"/>
        <w:rPr>
          <w:rFonts w:ascii="Arial" w:hAnsi="Arial" w:cs="Arial"/>
          <w:b/>
          <w:bCs/>
          <w:sz w:val="24"/>
          <w:szCs w:val="24"/>
          <w:lang w:val="es-MX"/>
        </w:rPr>
      </w:pPr>
    </w:p>
    <w:p w14:paraId="4AFBAE89" w14:textId="77777777" w:rsidR="00381C4C" w:rsidRDefault="00381C4C" w:rsidP="002F07FD">
      <w:pPr>
        <w:jc w:val="both"/>
        <w:rPr>
          <w:rFonts w:ascii="Arial" w:hAnsi="Arial" w:cs="Arial"/>
          <w:b/>
          <w:bCs/>
          <w:sz w:val="24"/>
          <w:szCs w:val="24"/>
          <w:lang w:val="es-MX"/>
        </w:rPr>
      </w:pPr>
    </w:p>
    <w:p w14:paraId="6DD87507" w14:textId="77777777" w:rsidR="00381C4C" w:rsidRDefault="00381C4C" w:rsidP="002F07FD">
      <w:pPr>
        <w:jc w:val="both"/>
        <w:rPr>
          <w:rFonts w:ascii="Arial" w:hAnsi="Arial" w:cs="Arial"/>
          <w:b/>
          <w:bCs/>
          <w:sz w:val="24"/>
          <w:szCs w:val="24"/>
          <w:lang w:val="es-MX"/>
        </w:rPr>
      </w:pPr>
    </w:p>
    <w:p w14:paraId="5C2FF7D7" w14:textId="77777777" w:rsidR="00381C4C" w:rsidRDefault="00381C4C" w:rsidP="002F07FD">
      <w:pPr>
        <w:jc w:val="both"/>
        <w:rPr>
          <w:rFonts w:ascii="Arial" w:hAnsi="Arial" w:cs="Arial"/>
          <w:b/>
          <w:bCs/>
          <w:sz w:val="24"/>
          <w:szCs w:val="24"/>
          <w:lang w:val="es-MX"/>
        </w:rPr>
      </w:pPr>
    </w:p>
    <w:p w14:paraId="34CF7A91" w14:textId="77777777" w:rsidR="009B094B" w:rsidRPr="00DC6348" w:rsidRDefault="00381C4C" w:rsidP="00DD64C0">
      <w:pPr>
        <w:jc w:val="center"/>
        <w:rPr>
          <w:rFonts w:ascii="Arial" w:hAnsi="Arial" w:cs="Arial"/>
          <w:b/>
          <w:bCs/>
          <w:i/>
          <w:iCs/>
          <w:sz w:val="96"/>
          <w:szCs w:val="96"/>
        </w:rPr>
      </w:pPr>
      <w:r w:rsidRPr="00DC6348">
        <w:rPr>
          <w:rFonts w:ascii="Arial" w:hAnsi="Arial" w:cs="Arial"/>
          <w:b/>
          <w:bCs/>
          <w:i/>
          <w:iCs/>
          <w:sz w:val="96"/>
          <w:szCs w:val="96"/>
        </w:rPr>
        <w:t>PROGRAMA USO EFICIENTE DEL AGUA</w:t>
      </w:r>
    </w:p>
    <w:p w14:paraId="5208961D" w14:textId="64E809DE" w:rsidR="00381C4C" w:rsidRPr="00DC6348" w:rsidRDefault="009B094B" w:rsidP="00DD64C0">
      <w:pPr>
        <w:jc w:val="center"/>
        <w:rPr>
          <w:rFonts w:ascii="Arial" w:hAnsi="Arial" w:cs="Arial"/>
          <w:b/>
          <w:bCs/>
          <w:i/>
          <w:iCs/>
          <w:sz w:val="96"/>
          <w:szCs w:val="96"/>
        </w:rPr>
      </w:pPr>
      <w:r w:rsidRPr="00DC6348">
        <w:rPr>
          <w:rFonts w:ascii="Arial" w:hAnsi="Arial" w:cs="Arial"/>
          <w:b/>
          <w:bCs/>
          <w:i/>
          <w:iCs/>
          <w:sz w:val="96"/>
          <w:szCs w:val="96"/>
        </w:rPr>
        <w:t>SG-PO-02</w:t>
      </w:r>
    </w:p>
    <w:p w14:paraId="5B8D7D01" w14:textId="77777777" w:rsidR="009B094B" w:rsidRPr="00381C4C" w:rsidRDefault="009B094B" w:rsidP="00DD64C0">
      <w:pPr>
        <w:jc w:val="center"/>
        <w:rPr>
          <w:rFonts w:ascii="Arial" w:hAnsi="Arial" w:cs="Arial"/>
          <w:b/>
          <w:bCs/>
          <w:sz w:val="44"/>
          <w:szCs w:val="44"/>
          <w:lang w:val="es-MX"/>
        </w:rPr>
      </w:pPr>
    </w:p>
    <w:p w14:paraId="29F6E562" w14:textId="77777777" w:rsidR="00381C4C" w:rsidRDefault="00381C4C" w:rsidP="002F07FD">
      <w:pPr>
        <w:jc w:val="both"/>
        <w:rPr>
          <w:rFonts w:ascii="Arial" w:hAnsi="Arial" w:cs="Arial"/>
          <w:b/>
          <w:bCs/>
          <w:sz w:val="24"/>
          <w:szCs w:val="24"/>
          <w:lang w:val="es-MX"/>
        </w:rPr>
      </w:pPr>
    </w:p>
    <w:p w14:paraId="1A322E58" w14:textId="77777777" w:rsidR="00381C4C" w:rsidRDefault="00381C4C" w:rsidP="002F07FD">
      <w:pPr>
        <w:jc w:val="both"/>
        <w:rPr>
          <w:rFonts w:ascii="Arial" w:hAnsi="Arial" w:cs="Arial"/>
          <w:b/>
          <w:bCs/>
          <w:sz w:val="24"/>
          <w:szCs w:val="24"/>
          <w:lang w:val="es-MX"/>
        </w:rPr>
      </w:pPr>
    </w:p>
    <w:p w14:paraId="3D849A34" w14:textId="77777777" w:rsidR="00381C4C" w:rsidRDefault="00381C4C" w:rsidP="002F07FD">
      <w:pPr>
        <w:jc w:val="both"/>
        <w:rPr>
          <w:rFonts w:ascii="Arial" w:hAnsi="Arial" w:cs="Arial"/>
          <w:b/>
          <w:bCs/>
          <w:sz w:val="24"/>
          <w:szCs w:val="24"/>
          <w:lang w:val="es-MX"/>
        </w:rPr>
      </w:pPr>
    </w:p>
    <w:p w14:paraId="19E95FF4" w14:textId="77777777" w:rsidR="00381C4C" w:rsidRDefault="00381C4C" w:rsidP="002F07FD">
      <w:pPr>
        <w:jc w:val="both"/>
        <w:rPr>
          <w:rFonts w:ascii="Arial" w:hAnsi="Arial" w:cs="Arial"/>
          <w:b/>
          <w:bCs/>
          <w:sz w:val="24"/>
          <w:szCs w:val="24"/>
          <w:lang w:val="es-MX"/>
        </w:rPr>
      </w:pPr>
    </w:p>
    <w:p w14:paraId="53C63508" w14:textId="77777777" w:rsidR="00381C4C" w:rsidRDefault="00381C4C" w:rsidP="002F07FD">
      <w:pPr>
        <w:jc w:val="both"/>
        <w:rPr>
          <w:rFonts w:ascii="Arial" w:hAnsi="Arial" w:cs="Arial"/>
          <w:b/>
          <w:bCs/>
          <w:sz w:val="24"/>
          <w:szCs w:val="24"/>
          <w:lang w:val="es-MX"/>
        </w:rPr>
      </w:pPr>
    </w:p>
    <w:p w14:paraId="7E364F10" w14:textId="77777777" w:rsidR="00381C4C" w:rsidRDefault="00381C4C" w:rsidP="002F07FD">
      <w:pPr>
        <w:jc w:val="both"/>
        <w:rPr>
          <w:rFonts w:ascii="Arial" w:hAnsi="Arial" w:cs="Arial"/>
          <w:b/>
          <w:bCs/>
          <w:sz w:val="24"/>
          <w:szCs w:val="24"/>
          <w:lang w:val="es-MX"/>
        </w:rPr>
      </w:pPr>
    </w:p>
    <w:p w14:paraId="21981A3A" w14:textId="77777777" w:rsidR="00267F60" w:rsidRDefault="00267F60" w:rsidP="002F07FD">
      <w:pPr>
        <w:jc w:val="both"/>
        <w:rPr>
          <w:rFonts w:ascii="Arial" w:hAnsi="Arial" w:cs="Arial"/>
          <w:b/>
          <w:bCs/>
          <w:sz w:val="24"/>
          <w:szCs w:val="24"/>
          <w:lang w:val="es-MX"/>
        </w:rPr>
      </w:pPr>
    </w:p>
    <w:p w14:paraId="2E5D87B6" w14:textId="4112E92B" w:rsidR="00C90126" w:rsidRPr="002F07FD" w:rsidRDefault="0091340E" w:rsidP="002108F2">
      <w:pPr>
        <w:pStyle w:val="Prrafodelista"/>
        <w:numPr>
          <w:ilvl w:val="0"/>
          <w:numId w:val="4"/>
        </w:numPr>
        <w:spacing w:line="240" w:lineRule="auto"/>
        <w:ind w:left="0" w:firstLine="0"/>
        <w:jc w:val="both"/>
        <w:rPr>
          <w:rFonts w:ascii="Arial" w:hAnsi="Arial" w:cs="Arial"/>
          <w:b/>
          <w:bCs/>
          <w:sz w:val="24"/>
          <w:szCs w:val="24"/>
          <w:lang w:val="es-MX"/>
        </w:rPr>
      </w:pPr>
      <w:r w:rsidRPr="002F07FD">
        <w:rPr>
          <w:rFonts w:ascii="Arial" w:hAnsi="Arial" w:cs="Arial"/>
          <w:b/>
          <w:bCs/>
          <w:sz w:val="24"/>
          <w:szCs w:val="24"/>
          <w:lang w:val="es-MX"/>
        </w:rPr>
        <w:t>OBJETIVO</w:t>
      </w:r>
      <w:r w:rsidR="00D65F5F" w:rsidRPr="002F07FD">
        <w:rPr>
          <w:rFonts w:ascii="Arial" w:hAnsi="Arial" w:cs="Arial"/>
          <w:b/>
          <w:bCs/>
          <w:sz w:val="24"/>
          <w:szCs w:val="24"/>
          <w:lang w:val="es-MX"/>
        </w:rPr>
        <w:t>:</w:t>
      </w:r>
    </w:p>
    <w:p w14:paraId="07C5835E" w14:textId="5BE017A2" w:rsidR="00D65F5F" w:rsidRDefault="00D65F5F" w:rsidP="002108F2">
      <w:pPr>
        <w:spacing w:line="240" w:lineRule="auto"/>
        <w:jc w:val="both"/>
        <w:rPr>
          <w:rFonts w:ascii="Arial" w:hAnsi="Arial" w:cs="Arial"/>
          <w:sz w:val="24"/>
          <w:szCs w:val="24"/>
          <w:lang w:val="es-MX"/>
        </w:rPr>
      </w:pPr>
      <w:r w:rsidRPr="00DA7CB3">
        <w:rPr>
          <w:rFonts w:ascii="Arial" w:hAnsi="Arial" w:cs="Arial"/>
          <w:sz w:val="24"/>
          <w:szCs w:val="24"/>
          <w:lang w:val="es-MX"/>
        </w:rPr>
        <w:t>Determin</w:t>
      </w:r>
      <w:r w:rsidR="002F07FD">
        <w:rPr>
          <w:rFonts w:ascii="Arial" w:hAnsi="Arial" w:cs="Arial"/>
          <w:sz w:val="24"/>
          <w:szCs w:val="24"/>
          <w:lang w:val="es-MX"/>
        </w:rPr>
        <w:t>ar</w:t>
      </w:r>
      <w:r w:rsidRPr="00DA7CB3">
        <w:rPr>
          <w:rFonts w:ascii="Arial" w:hAnsi="Arial" w:cs="Arial"/>
          <w:sz w:val="24"/>
          <w:szCs w:val="24"/>
          <w:lang w:val="es-MX"/>
        </w:rPr>
        <w:t xml:space="preserve"> </w:t>
      </w:r>
      <w:r w:rsidR="002F07FD">
        <w:rPr>
          <w:rFonts w:ascii="Arial" w:hAnsi="Arial" w:cs="Arial"/>
          <w:sz w:val="24"/>
          <w:szCs w:val="24"/>
          <w:lang w:val="es-MX"/>
        </w:rPr>
        <w:t xml:space="preserve">los </w:t>
      </w:r>
      <w:r w:rsidRPr="00DA7CB3">
        <w:rPr>
          <w:rFonts w:ascii="Arial" w:hAnsi="Arial" w:cs="Arial"/>
          <w:sz w:val="24"/>
          <w:szCs w:val="24"/>
          <w:lang w:val="es-MX"/>
        </w:rPr>
        <w:t>controles que necesita tomar para ayudar a l</w:t>
      </w:r>
      <w:r w:rsidR="002F07FD">
        <w:rPr>
          <w:rFonts w:ascii="Arial" w:hAnsi="Arial" w:cs="Arial"/>
          <w:sz w:val="24"/>
          <w:szCs w:val="24"/>
          <w:lang w:val="es-MX"/>
        </w:rPr>
        <w:t xml:space="preserve">os colaboradores a </w:t>
      </w:r>
      <w:r w:rsidRPr="00DA7CB3">
        <w:rPr>
          <w:rFonts w:ascii="Arial" w:hAnsi="Arial" w:cs="Arial"/>
          <w:sz w:val="24"/>
          <w:szCs w:val="24"/>
          <w:lang w:val="es-MX"/>
        </w:rPr>
        <w:t xml:space="preserve">hacer un uso racional y eficiente del agua </w:t>
      </w:r>
      <w:r w:rsidR="002F07FD">
        <w:rPr>
          <w:rFonts w:ascii="Arial" w:hAnsi="Arial" w:cs="Arial"/>
          <w:sz w:val="24"/>
          <w:szCs w:val="24"/>
          <w:lang w:val="es-MX"/>
        </w:rPr>
        <w:t>en las actividades realizadas por la asociación.</w:t>
      </w:r>
    </w:p>
    <w:p w14:paraId="20AB6A6F" w14:textId="77777777" w:rsidR="001967AD" w:rsidRDefault="0091340E" w:rsidP="002108F2">
      <w:pPr>
        <w:pStyle w:val="Prrafodelista"/>
        <w:numPr>
          <w:ilvl w:val="0"/>
          <w:numId w:val="4"/>
        </w:numPr>
        <w:spacing w:line="240" w:lineRule="auto"/>
        <w:ind w:left="0" w:firstLine="0"/>
        <w:jc w:val="both"/>
        <w:rPr>
          <w:rFonts w:ascii="Arial" w:hAnsi="Arial" w:cs="Arial"/>
          <w:b/>
          <w:bCs/>
          <w:sz w:val="24"/>
          <w:szCs w:val="24"/>
          <w:lang w:val="es-MX"/>
        </w:rPr>
      </w:pPr>
      <w:r w:rsidRPr="0091340E">
        <w:rPr>
          <w:rFonts w:ascii="Arial" w:hAnsi="Arial" w:cs="Arial"/>
          <w:b/>
          <w:bCs/>
          <w:sz w:val="24"/>
          <w:szCs w:val="24"/>
          <w:lang w:val="es-MX"/>
        </w:rPr>
        <w:t>ALCANCE:</w:t>
      </w:r>
    </w:p>
    <w:p w14:paraId="29581BE2" w14:textId="77777777" w:rsidR="001967AD" w:rsidRDefault="001967AD" w:rsidP="001967AD">
      <w:pPr>
        <w:pStyle w:val="Prrafodelista"/>
        <w:spacing w:line="240" w:lineRule="auto"/>
        <w:ind w:left="0"/>
        <w:jc w:val="both"/>
        <w:rPr>
          <w:rFonts w:ascii="Arial" w:hAnsi="Arial" w:cs="Arial"/>
          <w:b/>
          <w:bCs/>
          <w:sz w:val="24"/>
          <w:szCs w:val="24"/>
          <w:lang w:val="es-MX"/>
        </w:rPr>
      </w:pPr>
    </w:p>
    <w:p w14:paraId="192E1289" w14:textId="1789DEA6" w:rsidR="001967AD" w:rsidRDefault="001967AD" w:rsidP="001967AD">
      <w:pPr>
        <w:pStyle w:val="Prrafodelista"/>
        <w:spacing w:line="240" w:lineRule="auto"/>
        <w:ind w:left="0"/>
        <w:jc w:val="both"/>
        <w:rPr>
          <w:rFonts w:ascii="Arial" w:hAnsi="Arial" w:cs="Arial"/>
          <w:sz w:val="24"/>
          <w:szCs w:val="24"/>
          <w:lang w:val="es-MX"/>
        </w:rPr>
      </w:pPr>
      <w:r w:rsidRPr="0091340E">
        <w:rPr>
          <w:rFonts w:ascii="Arial" w:hAnsi="Arial" w:cs="Arial"/>
          <w:sz w:val="24"/>
          <w:szCs w:val="24"/>
          <w:lang w:val="es-MX"/>
        </w:rPr>
        <w:t>Comprende todas las actividades de la organización.</w:t>
      </w:r>
    </w:p>
    <w:p w14:paraId="0F5055AB" w14:textId="77777777" w:rsidR="001967AD" w:rsidRDefault="001967AD" w:rsidP="001967AD">
      <w:pPr>
        <w:pStyle w:val="Prrafodelista"/>
        <w:spacing w:line="240" w:lineRule="auto"/>
        <w:ind w:left="0"/>
        <w:jc w:val="both"/>
        <w:rPr>
          <w:rFonts w:ascii="Arial" w:hAnsi="Arial" w:cs="Arial"/>
          <w:b/>
          <w:bCs/>
          <w:sz w:val="24"/>
          <w:szCs w:val="24"/>
          <w:lang w:val="es-MX"/>
        </w:rPr>
      </w:pPr>
    </w:p>
    <w:p w14:paraId="4CF38AF7" w14:textId="402D45DD" w:rsidR="0091340E" w:rsidRDefault="001967AD" w:rsidP="002108F2">
      <w:pPr>
        <w:pStyle w:val="Prrafodelista"/>
        <w:numPr>
          <w:ilvl w:val="0"/>
          <w:numId w:val="4"/>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RESPONSABLE:</w:t>
      </w:r>
      <w:r w:rsidR="0091340E">
        <w:rPr>
          <w:rFonts w:ascii="Arial" w:hAnsi="Arial" w:cs="Arial"/>
          <w:b/>
          <w:bCs/>
          <w:sz w:val="24"/>
          <w:szCs w:val="24"/>
          <w:lang w:val="es-MX"/>
        </w:rPr>
        <w:t xml:space="preserve"> </w:t>
      </w:r>
    </w:p>
    <w:p w14:paraId="69E1EFFB" w14:textId="77777777" w:rsidR="001967AD" w:rsidRDefault="001967AD" w:rsidP="001967AD">
      <w:pPr>
        <w:pStyle w:val="Prrafodelista"/>
        <w:spacing w:line="240" w:lineRule="auto"/>
        <w:ind w:left="0"/>
        <w:jc w:val="both"/>
        <w:rPr>
          <w:rFonts w:ascii="Arial" w:hAnsi="Arial" w:cs="Arial"/>
          <w:b/>
          <w:bCs/>
          <w:sz w:val="24"/>
          <w:szCs w:val="24"/>
          <w:lang w:val="es-MX"/>
        </w:rPr>
      </w:pPr>
    </w:p>
    <w:p w14:paraId="0CBA231D" w14:textId="3F6080F2" w:rsidR="0091340E" w:rsidRPr="001967AD" w:rsidRDefault="003B64DD" w:rsidP="002108F2">
      <w:pPr>
        <w:pStyle w:val="Prrafodelista"/>
        <w:spacing w:line="240" w:lineRule="auto"/>
        <w:ind w:left="0"/>
        <w:jc w:val="both"/>
        <w:rPr>
          <w:rFonts w:ascii="Arial" w:hAnsi="Arial" w:cs="Arial"/>
          <w:sz w:val="24"/>
          <w:szCs w:val="24"/>
          <w:lang w:val="es-MX"/>
        </w:rPr>
      </w:pPr>
      <w:r w:rsidRPr="003B64DD">
        <w:rPr>
          <w:rFonts w:ascii="Arial" w:hAnsi="Arial" w:cs="Arial"/>
          <w:b/>
          <w:bCs/>
          <w:sz w:val="24"/>
          <w:szCs w:val="24"/>
          <w:lang w:val="es-MX"/>
        </w:rPr>
        <w:t>Elaboración</w:t>
      </w:r>
      <w:r>
        <w:rPr>
          <w:rFonts w:ascii="Arial" w:hAnsi="Arial" w:cs="Arial"/>
          <w:sz w:val="24"/>
          <w:szCs w:val="24"/>
          <w:lang w:val="es-MX"/>
        </w:rPr>
        <w:t xml:space="preserve">: </w:t>
      </w:r>
      <w:r w:rsidRPr="001967AD">
        <w:rPr>
          <w:rFonts w:ascii="Arial" w:hAnsi="Arial" w:cs="Arial"/>
          <w:sz w:val="24"/>
          <w:szCs w:val="24"/>
          <w:lang w:val="es-MX"/>
        </w:rPr>
        <w:t>director</w:t>
      </w:r>
      <w:r w:rsidR="001967AD" w:rsidRPr="001967AD">
        <w:rPr>
          <w:rFonts w:ascii="Arial" w:hAnsi="Arial" w:cs="Arial"/>
          <w:sz w:val="24"/>
          <w:szCs w:val="24"/>
          <w:lang w:val="es-MX"/>
        </w:rPr>
        <w:t xml:space="preserve"> sistemas integrados de gestión (SIG).</w:t>
      </w:r>
    </w:p>
    <w:p w14:paraId="23892462" w14:textId="768DF58D" w:rsidR="0091340E" w:rsidRDefault="003B64DD" w:rsidP="002108F2">
      <w:pPr>
        <w:pStyle w:val="Prrafodelista"/>
        <w:spacing w:line="240" w:lineRule="auto"/>
        <w:ind w:left="0"/>
        <w:jc w:val="both"/>
        <w:rPr>
          <w:rFonts w:ascii="Arial" w:hAnsi="Arial" w:cs="Arial"/>
          <w:sz w:val="24"/>
          <w:szCs w:val="24"/>
          <w:lang w:val="es-MX"/>
        </w:rPr>
      </w:pPr>
      <w:r w:rsidRPr="003B64DD">
        <w:rPr>
          <w:rFonts w:ascii="Arial" w:hAnsi="Arial" w:cs="Arial"/>
          <w:b/>
          <w:bCs/>
          <w:sz w:val="24"/>
          <w:szCs w:val="24"/>
          <w:lang w:val="es-MX"/>
        </w:rPr>
        <w:t>Aprobación</w:t>
      </w:r>
      <w:r>
        <w:rPr>
          <w:rFonts w:ascii="Arial" w:hAnsi="Arial" w:cs="Arial"/>
          <w:sz w:val="24"/>
          <w:szCs w:val="24"/>
          <w:lang w:val="es-MX"/>
        </w:rPr>
        <w:t>: Gerente.</w:t>
      </w:r>
    </w:p>
    <w:p w14:paraId="19D3559C" w14:textId="77777777" w:rsidR="0091340E" w:rsidRPr="0091340E" w:rsidRDefault="0091340E" w:rsidP="002108F2">
      <w:pPr>
        <w:pStyle w:val="Prrafodelista"/>
        <w:spacing w:line="240" w:lineRule="auto"/>
        <w:ind w:left="0"/>
        <w:jc w:val="both"/>
        <w:rPr>
          <w:rFonts w:ascii="Arial" w:hAnsi="Arial" w:cs="Arial"/>
          <w:sz w:val="24"/>
          <w:szCs w:val="24"/>
          <w:lang w:val="es-MX"/>
        </w:rPr>
      </w:pPr>
    </w:p>
    <w:p w14:paraId="6CB107EA" w14:textId="40F9FCDF" w:rsidR="00D65F5F" w:rsidRDefault="0091340E" w:rsidP="002108F2">
      <w:pPr>
        <w:pStyle w:val="Prrafodelista"/>
        <w:numPr>
          <w:ilvl w:val="0"/>
          <w:numId w:val="4"/>
        </w:numPr>
        <w:spacing w:line="240" w:lineRule="auto"/>
        <w:ind w:left="0" w:firstLine="0"/>
        <w:jc w:val="both"/>
        <w:rPr>
          <w:rFonts w:ascii="Arial" w:hAnsi="Arial" w:cs="Arial"/>
          <w:b/>
          <w:bCs/>
          <w:sz w:val="24"/>
          <w:szCs w:val="24"/>
          <w:lang w:val="es-MX"/>
        </w:rPr>
      </w:pPr>
      <w:r w:rsidRPr="002F07FD">
        <w:rPr>
          <w:rFonts w:ascii="Arial" w:hAnsi="Arial" w:cs="Arial"/>
          <w:b/>
          <w:bCs/>
          <w:sz w:val="24"/>
          <w:szCs w:val="24"/>
          <w:lang w:val="es-MX"/>
        </w:rPr>
        <w:t>GENERALIDADES:</w:t>
      </w:r>
    </w:p>
    <w:p w14:paraId="24284022" w14:textId="230341D0" w:rsidR="00E949B3" w:rsidRPr="00E949B3" w:rsidRDefault="00E949B3" w:rsidP="00E949B3">
      <w:pPr>
        <w:spacing w:line="240" w:lineRule="auto"/>
        <w:jc w:val="both"/>
        <w:rPr>
          <w:rFonts w:ascii="Arial" w:hAnsi="Arial" w:cs="Arial"/>
          <w:sz w:val="24"/>
          <w:szCs w:val="24"/>
          <w:lang w:val="es-MX"/>
        </w:rPr>
      </w:pPr>
      <w:r w:rsidRPr="00E949B3">
        <w:rPr>
          <w:rFonts w:ascii="Arial" w:hAnsi="Arial" w:cs="Arial"/>
          <w:sz w:val="24"/>
          <w:szCs w:val="24"/>
          <w:lang w:val="es-MX"/>
        </w:rPr>
        <w:t>Existen actividades de gestión ambiental y control operacional que se pueden implementar cada una de las zonas o centros de la asociación planea mitigar los impactos ambientales asociados con el de consumo de agua, en esta guía se enumeran de manera general que se pueden implementar en el marco de gestión ambiental.</w:t>
      </w:r>
    </w:p>
    <w:p w14:paraId="4F98297D" w14:textId="0C8AA4D1" w:rsidR="00E949B3" w:rsidRDefault="00E949B3" w:rsidP="002108F2">
      <w:pPr>
        <w:pStyle w:val="Prrafodelista"/>
        <w:numPr>
          <w:ilvl w:val="0"/>
          <w:numId w:val="4"/>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TERMINOS Y DEFINICIONES:</w:t>
      </w:r>
    </w:p>
    <w:p w14:paraId="5B67D016" w14:textId="77777777" w:rsidR="00E949B3" w:rsidRDefault="00E949B3" w:rsidP="00E949B3">
      <w:pPr>
        <w:pStyle w:val="Prrafodelista"/>
        <w:spacing w:line="240" w:lineRule="auto"/>
        <w:ind w:left="0"/>
        <w:jc w:val="both"/>
        <w:rPr>
          <w:rFonts w:ascii="Arial" w:hAnsi="Arial" w:cs="Arial"/>
          <w:b/>
          <w:bCs/>
          <w:sz w:val="24"/>
          <w:szCs w:val="24"/>
          <w:lang w:val="es-MX"/>
        </w:rPr>
      </w:pPr>
    </w:p>
    <w:p w14:paraId="024511CC" w14:textId="12B4DA68" w:rsidR="00E949B3" w:rsidRDefault="00E949B3" w:rsidP="00F240C6">
      <w:pPr>
        <w:pStyle w:val="Prrafodelista"/>
        <w:numPr>
          <w:ilvl w:val="0"/>
          <w:numId w:val="5"/>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 xml:space="preserve">AGUA POTABLE: </w:t>
      </w:r>
      <w:r w:rsidRPr="00E949B3">
        <w:rPr>
          <w:rFonts w:ascii="Arial" w:hAnsi="Arial" w:cs="Arial"/>
          <w:sz w:val="24"/>
          <w:szCs w:val="24"/>
        </w:rPr>
        <w:t>Es aquella que, por cumplir las características físicas, químicas y microbiológicas, en las condiciones es apta para consumo humano.</w:t>
      </w:r>
    </w:p>
    <w:p w14:paraId="3BFF8CDD" w14:textId="2723165F" w:rsidR="00E949B3" w:rsidRDefault="00E949B3" w:rsidP="00F240C6">
      <w:pPr>
        <w:pStyle w:val="Prrafodelista"/>
        <w:numPr>
          <w:ilvl w:val="0"/>
          <w:numId w:val="5"/>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 xml:space="preserve">CONSUMO EFICIENTE: </w:t>
      </w:r>
      <w:r w:rsidRPr="00E949B3">
        <w:rPr>
          <w:rFonts w:ascii="Arial" w:hAnsi="Arial" w:cs="Arial"/>
          <w:sz w:val="24"/>
          <w:szCs w:val="24"/>
        </w:rPr>
        <w:t>Reducir la cantidad de agua que se gasta en las actividades diariamente.</w:t>
      </w:r>
    </w:p>
    <w:p w14:paraId="0C09186D" w14:textId="6174A229" w:rsidR="00E949B3" w:rsidRDefault="00E949B3" w:rsidP="00F240C6">
      <w:pPr>
        <w:pStyle w:val="Prrafodelista"/>
        <w:numPr>
          <w:ilvl w:val="0"/>
          <w:numId w:val="5"/>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 xml:space="preserve">GESTION AMBIENTAL: </w:t>
      </w:r>
      <w:r w:rsidR="00237C17" w:rsidRPr="00E949B3">
        <w:rPr>
          <w:rFonts w:ascii="Arial" w:hAnsi="Arial" w:cs="Arial"/>
          <w:sz w:val="24"/>
          <w:szCs w:val="24"/>
        </w:rPr>
        <w:t>sistema</w:t>
      </w:r>
      <w:r w:rsidRPr="00E949B3">
        <w:rPr>
          <w:rFonts w:ascii="Arial" w:hAnsi="Arial" w:cs="Arial"/>
          <w:sz w:val="24"/>
          <w:szCs w:val="24"/>
        </w:rPr>
        <w:t xml:space="preserve"> que incorpora procesos para resumir, monitorear, informar, desarrollar y ejecutar políticas ambientales.</w:t>
      </w:r>
      <w:r w:rsidRPr="00E949B3">
        <w:rPr>
          <w:rFonts w:ascii="Arial" w:hAnsi="Arial" w:cs="Arial"/>
          <w:b/>
          <w:bCs/>
          <w:sz w:val="24"/>
          <w:szCs w:val="24"/>
        </w:rPr>
        <w:t> </w:t>
      </w:r>
    </w:p>
    <w:p w14:paraId="186DB840" w14:textId="265CDC97" w:rsidR="00E949B3" w:rsidRPr="00E949B3" w:rsidRDefault="00E949B3" w:rsidP="00F240C6">
      <w:pPr>
        <w:pStyle w:val="Prrafodelista"/>
        <w:numPr>
          <w:ilvl w:val="0"/>
          <w:numId w:val="5"/>
        </w:numPr>
        <w:spacing w:line="240" w:lineRule="auto"/>
        <w:ind w:left="0" w:firstLine="0"/>
        <w:jc w:val="both"/>
        <w:rPr>
          <w:rFonts w:ascii="Arial" w:hAnsi="Arial" w:cs="Arial"/>
          <w:b/>
          <w:bCs/>
          <w:sz w:val="24"/>
          <w:szCs w:val="24"/>
          <w:lang w:val="es-MX"/>
        </w:rPr>
      </w:pPr>
      <w:r>
        <w:rPr>
          <w:rFonts w:ascii="Arial" w:hAnsi="Arial" w:cs="Arial"/>
          <w:b/>
          <w:bCs/>
          <w:sz w:val="24"/>
          <w:szCs w:val="24"/>
          <w:lang w:val="es-MX"/>
        </w:rPr>
        <w:t xml:space="preserve">IMPACTOS AMBIENTALES: </w:t>
      </w:r>
      <w:r w:rsidRPr="00E949B3">
        <w:rPr>
          <w:rFonts w:ascii="Arial" w:hAnsi="Arial" w:cs="Arial"/>
          <w:b/>
          <w:bCs/>
          <w:sz w:val="24"/>
          <w:szCs w:val="24"/>
        </w:rPr>
        <w:t> </w:t>
      </w:r>
      <w:r w:rsidRPr="00E949B3">
        <w:rPr>
          <w:rFonts w:ascii="Arial" w:hAnsi="Arial" w:cs="Arial"/>
          <w:sz w:val="24"/>
          <w:szCs w:val="24"/>
        </w:rPr>
        <w:t>Cualquier cambio producido en el medio ambiente</w:t>
      </w:r>
      <w:r>
        <w:rPr>
          <w:rFonts w:ascii="Arial" w:hAnsi="Arial" w:cs="Arial"/>
          <w:sz w:val="24"/>
          <w:szCs w:val="24"/>
        </w:rPr>
        <w:t>.</w:t>
      </w:r>
    </w:p>
    <w:p w14:paraId="12FF6153" w14:textId="4D0AFA8F" w:rsidR="00E949B3" w:rsidRPr="00237C17" w:rsidRDefault="00E949B3" w:rsidP="00F240C6">
      <w:pPr>
        <w:pStyle w:val="Prrafodelista"/>
        <w:numPr>
          <w:ilvl w:val="0"/>
          <w:numId w:val="5"/>
        </w:numPr>
        <w:spacing w:line="240" w:lineRule="auto"/>
        <w:ind w:left="0" w:firstLine="0"/>
        <w:jc w:val="both"/>
        <w:rPr>
          <w:rFonts w:ascii="Arial" w:hAnsi="Arial" w:cs="Arial"/>
          <w:sz w:val="24"/>
          <w:szCs w:val="24"/>
          <w:lang w:val="es-MX"/>
        </w:rPr>
      </w:pPr>
      <w:r>
        <w:rPr>
          <w:rFonts w:ascii="Arial" w:hAnsi="Arial" w:cs="Arial"/>
          <w:b/>
          <w:bCs/>
          <w:sz w:val="24"/>
          <w:szCs w:val="24"/>
          <w:lang w:val="es-MX"/>
        </w:rPr>
        <w:t>MITIGAR:</w:t>
      </w:r>
      <w:r w:rsidR="00237C17">
        <w:rPr>
          <w:rFonts w:ascii="Arial" w:hAnsi="Arial" w:cs="Arial"/>
          <w:b/>
          <w:bCs/>
          <w:sz w:val="24"/>
          <w:szCs w:val="24"/>
          <w:lang w:val="es-MX"/>
        </w:rPr>
        <w:t xml:space="preserve"> </w:t>
      </w:r>
      <w:r w:rsidR="00237C17" w:rsidRPr="00237C17">
        <w:rPr>
          <w:rFonts w:ascii="Arial" w:hAnsi="Arial" w:cs="Arial"/>
          <w:sz w:val="24"/>
          <w:szCs w:val="24"/>
        </w:rPr>
        <w:t>Atenuar o suavizar una cosa negativa.</w:t>
      </w:r>
    </w:p>
    <w:p w14:paraId="12E450F6" w14:textId="77777777" w:rsidR="00E949B3" w:rsidRPr="00E949B3" w:rsidRDefault="00E949B3" w:rsidP="00E949B3">
      <w:pPr>
        <w:pStyle w:val="Prrafodelista"/>
        <w:spacing w:line="240" w:lineRule="auto"/>
        <w:jc w:val="both"/>
        <w:rPr>
          <w:rFonts w:ascii="Arial" w:hAnsi="Arial" w:cs="Arial"/>
          <w:b/>
          <w:bCs/>
          <w:sz w:val="24"/>
          <w:szCs w:val="24"/>
          <w:lang w:val="es-MX"/>
        </w:rPr>
      </w:pPr>
    </w:p>
    <w:p w14:paraId="147B36AC" w14:textId="7E91EEA0" w:rsidR="00D65F5F" w:rsidRDefault="0091340E" w:rsidP="002108F2">
      <w:pPr>
        <w:pStyle w:val="Prrafodelista"/>
        <w:numPr>
          <w:ilvl w:val="0"/>
          <w:numId w:val="4"/>
        </w:numPr>
        <w:spacing w:line="240" w:lineRule="auto"/>
        <w:ind w:left="0" w:firstLine="0"/>
        <w:jc w:val="both"/>
        <w:rPr>
          <w:rFonts w:ascii="Arial" w:hAnsi="Arial" w:cs="Arial"/>
          <w:b/>
          <w:bCs/>
          <w:sz w:val="24"/>
          <w:szCs w:val="24"/>
          <w:lang w:val="es-MX"/>
        </w:rPr>
      </w:pPr>
      <w:r w:rsidRPr="002F07FD">
        <w:rPr>
          <w:rFonts w:ascii="Arial" w:hAnsi="Arial" w:cs="Arial"/>
          <w:b/>
          <w:bCs/>
          <w:sz w:val="24"/>
          <w:szCs w:val="24"/>
          <w:lang w:val="es-MX"/>
        </w:rPr>
        <w:t>LEGISLACIÓN ASOCIADA AL CONSUMO DE AGUA:</w:t>
      </w:r>
    </w:p>
    <w:p w14:paraId="5CC61676" w14:textId="77777777" w:rsidR="002F07FD" w:rsidRPr="002F07FD" w:rsidRDefault="002F07FD" w:rsidP="002108F2">
      <w:pPr>
        <w:pStyle w:val="Prrafodelista"/>
        <w:spacing w:line="240" w:lineRule="auto"/>
        <w:ind w:left="0"/>
        <w:jc w:val="both"/>
        <w:rPr>
          <w:rFonts w:ascii="Arial" w:hAnsi="Arial" w:cs="Arial"/>
          <w:b/>
          <w:bCs/>
          <w:sz w:val="24"/>
          <w:szCs w:val="24"/>
          <w:lang w:val="es-MX"/>
        </w:rPr>
      </w:pPr>
    </w:p>
    <w:p w14:paraId="545A9D3F" w14:textId="334F6F86" w:rsidR="001D1B7E" w:rsidRPr="00DA7CB3" w:rsidRDefault="001D1B7E" w:rsidP="002108F2">
      <w:pPr>
        <w:pStyle w:val="Prrafodelista"/>
        <w:numPr>
          <w:ilvl w:val="0"/>
          <w:numId w:val="1"/>
        </w:numPr>
        <w:spacing w:line="240" w:lineRule="auto"/>
        <w:ind w:left="0" w:firstLine="0"/>
        <w:jc w:val="both"/>
        <w:rPr>
          <w:rFonts w:ascii="Arial" w:hAnsi="Arial" w:cs="Arial"/>
          <w:sz w:val="24"/>
          <w:szCs w:val="24"/>
          <w:lang w:val="es-MX"/>
        </w:rPr>
      </w:pPr>
      <w:r w:rsidRPr="00DA7CB3">
        <w:rPr>
          <w:rFonts w:ascii="Arial" w:hAnsi="Arial" w:cs="Arial"/>
          <w:sz w:val="24"/>
          <w:szCs w:val="24"/>
          <w:lang w:val="es-MX"/>
        </w:rPr>
        <w:t>Ley 373 del 6 de junio de 1997 “Por la cual se establece el programa para el uso eficiente y Conservación del Agua” emitida por el Congreso de Colombia.</w:t>
      </w:r>
    </w:p>
    <w:p w14:paraId="1CE57E55" w14:textId="4E1F9D72" w:rsidR="00D65F5F" w:rsidRPr="00DA7CB3" w:rsidRDefault="001D1B7E" w:rsidP="002108F2">
      <w:pPr>
        <w:pStyle w:val="Prrafodelista"/>
        <w:numPr>
          <w:ilvl w:val="0"/>
          <w:numId w:val="1"/>
        </w:numPr>
        <w:spacing w:line="240" w:lineRule="auto"/>
        <w:ind w:left="0" w:firstLine="0"/>
        <w:jc w:val="both"/>
        <w:rPr>
          <w:rFonts w:ascii="Arial" w:hAnsi="Arial" w:cs="Arial"/>
          <w:sz w:val="24"/>
          <w:szCs w:val="24"/>
          <w:lang w:val="es-MX"/>
        </w:rPr>
      </w:pPr>
      <w:r w:rsidRPr="00DA7CB3">
        <w:rPr>
          <w:rFonts w:ascii="Arial" w:hAnsi="Arial" w:cs="Arial"/>
          <w:sz w:val="24"/>
          <w:szCs w:val="24"/>
          <w:lang w:val="es-MX"/>
        </w:rPr>
        <w:t>Decreto 3102 del 30 de diciembre de 1997 “por el cual se reglamenta el artículo 15 de la Ley373 de 1997 relativa a la instalación de aparatos, sistemas y aparatos de bajo consumo de agua”, publicado por la Presidencia de la República.</w:t>
      </w:r>
    </w:p>
    <w:p w14:paraId="4FABDB53" w14:textId="658F2E1D" w:rsidR="001D1B7E" w:rsidRDefault="001D1B7E" w:rsidP="002108F2">
      <w:pPr>
        <w:pStyle w:val="Prrafodelista"/>
        <w:numPr>
          <w:ilvl w:val="0"/>
          <w:numId w:val="1"/>
        </w:numPr>
        <w:spacing w:line="240" w:lineRule="auto"/>
        <w:ind w:left="0" w:firstLine="0"/>
        <w:jc w:val="both"/>
        <w:rPr>
          <w:rFonts w:ascii="Arial" w:hAnsi="Arial" w:cs="Arial"/>
          <w:sz w:val="24"/>
          <w:szCs w:val="24"/>
          <w:lang w:val="es-MX"/>
        </w:rPr>
      </w:pPr>
      <w:r w:rsidRPr="00DA7CB3">
        <w:rPr>
          <w:rFonts w:ascii="Arial" w:hAnsi="Arial" w:cs="Arial"/>
          <w:sz w:val="24"/>
          <w:szCs w:val="24"/>
          <w:lang w:val="es-MX"/>
        </w:rPr>
        <w:lastRenderedPageBreak/>
        <w:t>Resolución 2115 del 22/06/2007 “Por la cual se señalan las características, instrumentos básicos y frecuencias del sistema de control y monitoreo de la calidad del aguapara consumo humano” emitida por la Secretaría de la Protección Social y la Secretaría de Medio Ambiente, Vivienda y Desarrollo Territorial.</w:t>
      </w:r>
    </w:p>
    <w:p w14:paraId="51D02580" w14:textId="77777777" w:rsidR="0091340E" w:rsidRPr="00DA7CB3" w:rsidRDefault="0091340E" w:rsidP="002108F2">
      <w:pPr>
        <w:pStyle w:val="Prrafodelista"/>
        <w:spacing w:line="240" w:lineRule="auto"/>
        <w:ind w:left="0"/>
        <w:jc w:val="both"/>
        <w:rPr>
          <w:rFonts w:ascii="Arial" w:hAnsi="Arial" w:cs="Arial"/>
          <w:sz w:val="24"/>
          <w:szCs w:val="24"/>
          <w:lang w:val="es-MX"/>
        </w:rPr>
      </w:pPr>
    </w:p>
    <w:p w14:paraId="457A5644" w14:textId="39BB34C1" w:rsidR="001D1B7E" w:rsidRDefault="0091340E" w:rsidP="002108F2">
      <w:pPr>
        <w:pStyle w:val="Prrafodelista"/>
        <w:numPr>
          <w:ilvl w:val="0"/>
          <w:numId w:val="4"/>
        </w:numPr>
        <w:spacing w:line="240" w:lineRule="auto"/>
        <w:ind w:left="0" w:firstLine="0"/>
        <w:jc w:val="both"/>
        <w:rPr>
          <w:rFonts w:ascii="Arial" w:hAnsi="Arial" w:cs="Arial"/>
          <w:b/>
          <w:bCs/>
          <w:sz w:val="24"/>
          <w:szCs w:val="24"/>
          <w:lang w:val="es-MX"/>
        </w:rPr>
      </w:pPr>
      <w:r w:rsidRPr="002F07FD">
        <w:rPr>
          <w:rFonts w:ascii="Arial" w:hAnsi="Arial" w:cs="Arial"/>
          <w:b/>
          <w:bCs/>
          <w:sz w:val="24"/>
          <w:szCs w:val="24"/>
          <w:lang w:val="es-MX"/>
        </w:rPr>
        <w:t>USO EFICIENTE DEL AGUA:</w:t>
      </w:r>
    </w:p>
    <w:p w14:paraId="7D6E38BD" w14:textId="77777777" w:rsidR="001D065E" w:rsidRDefault="001D065E" w:rsidP="002108F2">
      <w:pPr>
        <w:pStyle w:val="Prrafodelista"/>
        <w:spacing w:line="240" w:lineRule="auto"/>
        <w:ind w:left="0"/>
        <w:jc w:val="both"/>
        <w:rPr>
          <w:rFonts w:ascii="Arial" w:hAnsi="Arial" w:cs="Arial"/>
          <w:b/>
          <w:bCs/>
          <w:sz w:val="24"/>
          <w:szCs w:val="24"/>
          <w:lang w:val="es-MX"/>
        </w:rPr>
      </w:pPr>
    </w:p>
    <w:p w14:paraId="754F548E" w14:textId="649122AD" w:rsidR="00C235FE" w:rsidRPr="002F07FD" w:rsidRDefault="00506B9A" w:rsidP="002108F2">
      <w:pPr>
        <w:pStyle w:val="Prrafodelista"/>
        <w:spacing w:line="240" w:lineRule="auto"/>
        <w:ind w:left="0"/>
        <w:jc w:val="both"/>
        <w:rPr>
          <w:rFonts w:ascii="Arial" w:hAnsi="Arial" w:cs="Arial"/>
          <w:b/>
          <w:bCs/>
          <w:sz w:val="24"/>
          <w:szCs w:val="24"/>
          <w:lang w:val="es-MX"/>
        </w:rPr>
      </w:pPr>
      <w:r>
        <w:rPr>
          <w:rFonts w:ascii="Arial" w:hAnsi="Arial" w:cs="Arial"/>
          <w:b/>
          <w:bCs/>
          <w:sz w:val="24"/>
          <w:szCs w:val="24"/>
          <w:lang w:val="es-MX"/>
        </w:rPr>
        <w:t xml:space="preserve">7.1 </w:t>
      </w:r>
      <w:r w:rsidR="00C235FE">
        <w:rPr>
          <w:rFonts w:ascii="Arial" w:hAnsi="Arial" w:cs="Arial"/>
          <w:b/>
          <w:bCs/>
          <w:sz w:val="24"/>
          <w:szCs w:val="24"/>
          <w:lang w:val="es-MX"/>
        </w:rPr>
        <w:t>ACTIVIDADES:</w:t>
      </w:r>
    </w:p>
    <w:p w14:paraId="275EE964" w14:textId="5C02A809" w:rsidR="002108F2" w:rsidRDefault="002108F2" w:rsidP="002108F2">
      <w:pPr>
        <w:spacing w:line="240" w:lineRule="auto"/>
        <w:jc w:val="both"/>
        <w:rPr>
          <w:rFonts w:ascii="Arial" w:hAnsi="Arial" w:cs="Arial"/>
          <w:sz w:val="24"/>
          <w:szCs w:val="24"/>
          <w:lang w:val="es-MX"/>
        </w:rPr>
      </w:pPr>
      <w:r>
        <w:rPr>
          <w:rFonts w:ascii="Arial" w:hAnsi="Arial" w:cs="Arial"/>
          <w:sz w:val="24"/>
          <w:szCs w:val="24"/>
          <w:lang w:val="es-MX"/>
        </w:rPr>
        <w:t>La asociación ha determinado las siguientes actividades en búsqueda de</w:t>
      </w:r>
      <w:r w:rsidR="001D1B7E" w:rsidRPr="00DA7CB3">
        <w:rPr>
          <w:rFonts w:ascii="Arial" w:hAnsi="Arial" w:cs="Arial"/>
          <w:sz w:val="24"/>
          <w:szCs w:val="24"/>
          <w:lang w:val="es-MX"/>
        </w:rPr>
        <w:t xml:space="preserve"> estrategias necesarias para promover la reducción del uso del agua</w:t>
      </w:r>
      <w:r>
        <w:rPr>
          <w:rFonts w:ascii="Arial" w:hAnsi="Arial" w:cs="Arial"/>
          <w:sz w:val="24"/>
          <w:szCs w:val="24"/>
          <w:lang w:val="es-MX"/>
        </w:rPr>
        <w:t xml:space="preserve"> en cada una de sus áreas de trabajo y actividades</w:t>
      </w:r>
      <w:r w:rsidR="001D1B7E" w:rsidRPr="00DA7CB3">
        <w:rPr>
          <w:rFonts w:ascii="Arial" w:hAnsi="Arial" w:cs="Arial"/>
          <w:sz w:val="24"/>
          <w:szCs w:val="24"/>
          <w:lang w:val="es-MX"/>
        </w:rPr>
        <w:t xml:space="preserve">. Estas estrategias </w:t>
      </w:r>
      <w:r>
        <w:rPr>
          <w:rFonts w:ascii="Arial" w:hAnsi="Arial" w:cs="Arial"/>
          <w:sz w:val="24"/>
          <w:szCs w:val="24"/>
          <w:lang w:val="es-MX"/>
        </w:rPr>
        <w:t xml:space="preserve">están </w:t>
      </w:r>
      <w:r w:rsidR="001D1B7E" w:rsidRPr="00DA7CB3">
        <w:rPr>
          <w:rFonts w:ascii="Arial" w:hAnsi="Arial" w:cs="Arial"/>
          <w:sz w:val="24"/>
          <w:szCs w:val="24"/>
          <w:lang w:val="es-MX"/>
        </w:rPr>
        <w:t xml:space="preserve">vinculadas </w:t>
      </w:r>
      <w:r>
        <w:rPr>
          <w:rFonts w:ascii="Arial" w:hAnsi="Arial" w:cs="Arial"/>
          <w:sz w:val="24"/>
          <w:szCs w:val="24"/>
          <w:lang w:val="es-MX"/>
        </w:rPr>
        <w:t>a</w:t>
      </w:r>
      <w:r w:rsidR="001D1B7E" w:rsidRPr="00DA7CB3">
        <w:rPr>
          <w:rFonts w:ascii="Arial" w:hAnsi="Arial" w:cs="Arial"/>
          <w:sz w:val="24"/>
          <w:szCs w:val="24"/>
          <w:lang w:val="es-MX"/>
        </w:rPr>
        <w:t xml:space="preserve"> </w:t>
      </w:r>
      <w:r>
        <w:rPr>
          <w:rFonts w:ascii="Arial" w:hAnsi="Arial" w:cs="Arial"/>
          <w:sz w:val="24"/>
          <w:szCs w:val="24"/>
          <w:lang w:val="es-MX"/>
        </w:rPr>
        <w:t xml:space="preserve">la </w:t>
      </w:r>
      <w:r w:rsidR="001D1B7E" w:rsidRPr="00DA7CB3">
        <w:rPr>
          <w:rFonts w:ascii="Arial" w:hAnsi="Arial" w:cs="Arial"/>
          <w:sz w:val="24"/>
          <w:szCs w:val="24"/>
          <w:lang w:val="es-MX"/>
        </w:rPr>
        <w:t>formulación y desarrollo de programas de gestión ambiental que incluy</w:t>
      </w:r>
      <w:r>
        <w:rPr>
          <w:rFonts w:ascii="Arial" w:hAnsi="Arial" w:cs="Arial"/>
          <w:sz w:val="24"/>
          <w:szCs w:val="24"/>
          <w:lang w:val="es-MX"/>
        </w:rPr>
        <w:t>e</w:t>
      </w:r>
      <w:r w:rsidR="001D1B7E" w:rsidRPr="00DA7CB3">
        <w:rPr>
          <w:rFonts w:ascii="Arial" w:hAnsi="Arial" w:cs="Arial"/>
          <w:sz w:val="24"/>
          <w:szCs w:val="24"/>
          <w:lang w:val="es-MX"/>
        </w:rPr>
        <w:t>n la Implementa</w:t>
      </w:r>
      <w:r>
        <w:rPr>
          <w:rFonts w:ascii="Arial" w:hAnsi="Arial" w:cs="Arial"/>
          <w:sz w:val="24"/>
          <w:szCs w:val="24"/>
          <w:lang w:val="es-MX"/>
        </w:rPr>
        <w:t xml:space="preserve">ción de </w:t>
      </w:r>
      <w:r w:rsidR="001D1B7E" w:rsidRPr="00DA7CB3">
        <w:rPr>
          <w:rFonts w:ascii="Arial" w:hAnsi="Arial" w:cs="Arial"/>
          <w:sz w:val="24"/>
          <w:szCs w:val="24"/>
          <w:lang w:val="es-MX"/>
        </w:rPr>
        <w:t>medidas consistentes con las actividades de gestión y controles operativos.</w:t>
      </w:r>
      <w:r w:rsidR="009E5223">
        <w:rPr>
          <w:rFonts w:ascii="Arial" w:hAnsi="Arial" w:cs="Arial"/>
          <w:sz w:val="24"/>
          <w:szCs w:val="24"/>
          <w:lang w:val="es-MX"/>
        </w:rPr>
        <w:t xml:space="preserve"> Actividades que se encuentran en el siguiente registro.</w:t>
      </w:r>
    </w:p>
    <w:p w14:paraId="630EB0E3" w14:textId="77777777" w:rsidR="002108F2" w:rsidRDefault="002108F2" w:rsidP="002108F2">
      <w:pPr>
        <w:spacing w:line="240" w:lineRule="auto"/>
        <w:jc w:val="both"/>
        <w:rPr>
          <w:rFonts w:ascii="Arial" w:hAnsi="Arial" w:cs="Arial"/>
          <w:sz w:val="24"/>
          <w:szCs w:val="24"/>
          <w:lang w:val="es-MX"/>
        </w:rPr>
      </w:pPr>
    </w:p>
    <w:tbl>
      <w:tblPr>
        <w:tblStyle w:val="Tablaconcuadrcula"/>
        <w:tblW w:w="0" w:type="auto"/>
        <w:tblInd w:w="-5" w:type="dxa"/>
        <w:tblLook w:val="04A0" w:firstRow="1" w:lastRow="0" w:firstColumn="1" w:lastColumn="0" w:noHBand="0" w:noVBand="1"/>
      </w:tblPr>
      <w:tblGrid>
        <w:gridCol w:w="1058"/>
        <w:gridCol w:w="2438"/>
        <w:gridCol w:w="3437"/>
        <w:gridCol w:w="2170"/>
      </w:tblGrid>
      <w:tr w:rsidR="002108F2" w:rsidRPr="002108F2" w14:paraId="077CEFEA" w14:textId="77777777" w:rsidTr="00F240C6">
        <w:trPr>
          <w:trHeight w:val="375"/>
        </w:trPr>
        <w:tc>
          <w:tcPr>
            <w:tcW w:w="788" w:type="dxa"/>
            <w:noWrap/>
            <w:hideMark/>
          </w:tcPr>
          <w:p w14:paraId="59813A50" w14:textId="4AA69169" w:rsidR="002108F2" w:rsidRPr="002108F2" w:rsidRDefault="002108F2" w:rsidP="002108F2">
            <w:pPr>
              <w:jc w:val="center"/>
              <w:rPr>
                <w:rFonts w:ascii="Arial" w:hAnsi="Arial" w:cs="Arial"/>
                <w:b/>
                <w:bCs/>
                <w:sz w:val="24"/>
                <w:szCs w:val="24"/>
              </w:rPr>
            </w:pPr>
            <w:proofErr w:type="spellStart"/>
            <w:r w:rsidRPr="002108F2">
              <w:rPr>
                <w:rFonts w:ascii="Arial" w:hAnsi="Arial" w:cs="Arial"/>
                <w:b/>
                <w:bCs/>
                <w:sz w:val="24"/>
                <w:szCs w:val="24"/>
              </w:rPr>
              <w:t>N°</w:t>
            </w:r>
            <w:proofErr w:type="spellEnd"/>
          </w:p>
        </w:tc>
        <w:tc>
          <w:tcPr>
            <w:tcW w:w="2438" w:type="dxa"/>
            <w:noWrap/>
            <w:hideMark/>
          </w:tcPr>
          <w:p w14:paraId="4DA6E8D3" w14:textId="77777777" w:rsidR="002108F2" w:rsidRPr="002108F2" w:rsidRDefault="002108F2" w:rsidP="00B61F20">
            <w:pPr>
              <w:ind w:left="708"/>
              <w:rPr>
                <w:rFonts w:ascii="Arial" w:hAnsi="Arial" w:cs="Arial"/>
                <w:b/>
                <w:bCs/>
                <w:sz w:val="24"/>
                <w:szCs w:val="24"/>
              </w:rPr>
            </w:pPr>
            <w:r w:rsidRPr="002108F2">
              <w:rPr>
                <w:rFonts w:ascii="Arial" w:hAnsi="Arial" w:cs="Arial"/>
                <w:b/>
                <w:bCs/>
                <w:sz w:val="24"/>
                <w:szCs w:val="24"/>
              </w:rPr>
              <w:t>ACTIVIDAD</w:t>
            </w:r>
          </w:p>
        </w:tc>
        <w:tc>
          <w:tcPr>
            <w:tcW w:w="3437" w:type="dxa"/>
            <w:noWrap/>
            <w:hideMark/>
          </w:tcPr>
          <w:p w14:paraId="173ED7B9" w14:textId="77777777" w:rsidR="002108F2" w:rsidRPr="002108F2" w:rsidRDefault="002108F2" w:rsidP="002108F2">
            <w:pPr>
              <w:ind w:left="708"/>
              <w:jc w:val="both"/>
              <w:rPr>
                <w:rFonts w:ascii="Arial" w:hAnsi="Arial" w:cs="Arial"/>
                <w:b/>
                <w:bCs/>
                <w:sz w:val="24"/>
                <w:szCs w:val="24"/>
              </w:rPr>
            </w:pPr>
            <w:r w:rsidRPr="002108F2">
              <w:rPr>
                <w:rFonts w:ascii="Arial" w:hAnsi="Arial" w:cs="Arial"/>
                <w:b/>
                <w:bCs/>
                <w:sz w:val="24"/>
                <w:szCs w:val="24"/>
              </w:rPr>
              <w:t>DESCRIPCIÓN</w:t>
            </w:r>
          </w:p>
        </w:tc>
        <w:tc>
          <w:tcPr>
            <w:tcW w:w="2170" w:type="dxa"/>
            <w:noWrap/>
            <w:hideMark/>
          </w:tcPr>
          <w:p w14:paraId="60E68B5A" w14:textId="77777777" w:rsidR="002108F2" w:rsidRPr="002108F2" w:rsidRDefault="002108F2" w:rsidP="002108F2">
            <w:pPr>
              <w:jc w:val="center"/>
              <w:rPr>
                <w:rFonts w:ascii="Arial" w:hAnsi="Arial" w:cs="Arial"/>
                <w:b/>
                <w:bCs/>
                <w:sz w:val="24"/>
                <w:szCs w:val="24"/>
              </w:rPr>
            </w:pPr>
            <w:r w:rsidRPr="002108F2">
              <w:rPr>
                <w:rFonts w:ascii="Arial" w:hAnsi="Arial" w:cs="Arial"/>
                <w:b/>
                <w:bCs/>
                <w:sz w:val="24"/>
                <w:szCs w:val="24"/>
              </w:rPr>
              <w:t>RESPONSABLE</w:t>
            </w:r>
          </w:p>
        </w:tc>
      </w:tr>
      <w:tr w:rsidR="002108F2" w:rsidRPr="002108F2" w14:paraId="7F86F3F3" w14:textId="77777777" w:rsidTr="00F240C6">
        <w:trPr>
          <w:trHeight w:val="510"/>
        </w:trPr>
        <w:tc>
          <w:tcPr>
            <w:tcW w:w="8833" w:type="dxa"/>
            <w:gridSpan w:val="4"/>
            <w:hideMark/>
          </w:tcPr>
          <w:p w14:paraId="5F0C8CEB" w14:textId="77777777" w:rsidR="002108F2" w:rsidRPr="002108F2" w:rsidRDefault="002108F2" w:rsidP="002108F2">
            <w:pPr>
              <w:ind w:left="708"/>
              <w:jc w:val="center"/>
              <w:rPr>
                <w:rFonts w:ascii="Arial" w:hAnsi="Arial" w:cs="Arial"/>
                <w:b/>
                <w:bCs/>
                <w:sz w:val="24"/>
                <w:szCs w:val="24"/>
              </w:rPr>
            </w:pPr>
            <w:r w:rsidRPr="002108F2">
              <w:rPr>
                <w:rFonts w:ascii="Arial" w:hAnsi="Arial" w:cs="Arial"/>
                <w:b/>
                <w:bCs/>
                <w:sz w:val="24"/>
                <w:szCs w:val="24"/>
              </w:rPr>
              <w:t>Actividades enfocadas al uso eficiente del agua</w:t>
            </w:r>
          </w:p>
        </w:tc>
      </w:tr>
      <w:tr w:rsidR="002108F2" w:rsidRPr="002108F2" w14:paraId="5667279E" w14:textId="77777777" w:rsidTr="00F240C6">
        <w:trPr>
          <w:trHeight w:val="825"/>
        </w:trPr>
        <w:tc>
          <w:tcPr>
            <w:tcW w:w="788" w:type="dxa"/>
            <w:noWrap/>
            <w:hideMark/>
          </w:tcPr>
          <w:p w14:paraId="7749B6A6" w14:textId="77777777" w:rsidR="002108F2" w:rsidRPr="002108F2" w:rsidRDefault="002108F2" w:rsidP="002108F2">
            <w:pPr>
              <w:ind w:left="708"/>
              <w:rPr>
                <w:rFonts w:ascii="Arial" w:hAnsi="Arial" w:cs="Arial"/>
                <w:sz w:val="24"/>
                <w:szCs w:val="24"/>
              </w:rPr>
            </w:pPr>
            <w:r w:rsidRPr="002108F2">
              <w:rPr>
                <w:rFonts w:ascii="Arial" w:hAnsi="Arial" w:cs="Arial"/>
                <w:sz w:val="24"/>
                <w:szCs w:val="24"/>
              </w:rPr>
              <w:t>1</w:t>
            </w:r>
          </w:p>
        </w:tc>
        <w:tc>
          <w:tcPr>
            <w:tcW w:w="2438" w:type="dxa"/>
            <w:noWrap/>
            <w:hideMark/>
          </w:tcPr>
          <w:p w14:paraId="61F0E46E"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Registro puntos de consumo</w:t>
            </w:r>
          </w:p>
        </w:tc>
        <w:tc>
          <w:tcPr>
            <w:tcW w:w="3437" w:type="dxa"/>
            <w:hideMark/>
          </w:tcPr>
          <w:p w14:paraId="71783FFA"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Enumere o enumere todos los lugares donde se usa o consume agua, como baños, cocinas, irrigación, lavado del producto.</w:t>
            </w:r>
          </w:p>
        </w:tc>
        <w:tc>
          <w:tcPr>
            <w:tcW w:w="2170" w:type="dxa"/>
            <w:hideMark/>
          </w:tcPr>
          <w:p w14:paraId="2D3B48DE"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w:t>
            </w:r>
          </w:p>
        </w:tc>
      </w:tr>
      <w:tr w:rsidR="002108F2" w:rsidRPr="002108F2" w14:paraId="541E5546" w14:textId="77777777" w:rsidTr="00F240C6">
        <w:trPr>
          <w:trHeight w:val="900"/>
        </w:trPr>
        <w:tc>
          <w:tcPr>
            <w:tcW w:w="788" w:type="dxa"/>
            <w:noWrap/>
            <w:hideMark/>
          </w:tcPr>
          <w:p w14:paraId="4E67B05D" w14:textId="77777777" w:rsidR="002108F2" w:rsidRPr="002108F2" w:rsidRDefault="002108F2" w:rsidP="002108F2">
            <w:pPr>
              <w:ind w:left="708"/>
              <w:jc w:val="center"/>
              <w:rPr>
                <w:rFonts w:ascii="Arial" w:hAnsi="Arial" w:cs="Arial"/>
                <w:sz w:val="24"/>
                <w:szCs w:val="24"/>
              </w:rPr>
            </w:pPr>
            <w:r w:rsidRPr="002108F2">
              <w:rPr>
                <w:rFonts w:ascii="Arial" w:hAnsi="Arial" w:cs="Arial"/>
                <w:sz w:val="24"/>
                <w:szCs w:val="24"/>
              </w:rPr>
              <w:t>2</w:t>
            </w:r>
          </w:p>
        </w:tc>
        <w:tc>
          <w:tcPr>
            <w:tcW w:w="2438" w:type="dxa"/>
            <w:hideMark/>
          </w:tcPr>
          <w:p w14:paraId="7AE5C310"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Identificación de entradas y salidas de agua</w:t>
            </w:r>
          </w:p>
        </w:tc>
        <w:tc>
          <w:tcPr>
            <w:tcW w:w="3437" w:type="dxa"/>
            <w:hideMark/>
          </w:tcPr>
          <w:p w14:paraId="5B793080" w14:textId="7AE50CEB" w:rsidR="002108F2" w:rsidRPr="002108F2" w:rsidRDefault="002108F2" w:rsidP="002108F2">
            <w:pPr>
              <w:jc w:val="center"/>
              <w:rPr>
                <w:rFonts w:ascii="Arial" w:hAnsi="Arial" w:cs="Arial"/>
                <w:sz w:val="24"/>
                <w:szCs w:val="24"/>
              </w:rPr>
            </w:pPr>
            <w:r w:rsidRPr="002108F2">
              <w:rPr>
                <w:rFonts w:ascii="Arial" w:hAnsi="Arial" w:cs="Arial"/>
                <w:sz w:val="24"/>
                <w:szCs w:val="24"/>
              </w:rPr>
              <w:t>Realizar la identificación de las entradas y salidas de agua del predio</w:t>
            </w:r>
          </w:p>
        </w:tc>
        <w:tc>
          <w:tcPr>
            <w:tcW w:w="2170" w:type="dxa"/>
            <w:hideMark/>
          </w:tcPr>
          <w:p w14:paraId="534689B9"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w:t>
            </w:r>
          </w:p>
        </w:tc>
      </w:tr>
      <w:tr w:rsidR="002108F2" w:rsidRPr="002108F2" w14:paraId="737C9C93" w14:textId="77777777" w:rsidTr="00F240C6">
        <w:trPr>
          <w:trHeight w:val="1200"/>
        </w:trPr>
        <w:tc>
          <w:tcPr>
            <w:tcW w:w="788" w:type="dxa"/>
            <w:noWrap/>
            <w:hideMark/>
          </w:tcPr>
          <w:p w14:paraId="2ABA3AD1" w14:textId="77777777" w:rsidR="002108F2" w:rsidRPr="002108F2" w:rsidRDefault="002108F2" w:rsidP="002108F2">
            <w:pPr>
              <w:ind w:left="708"/>
              <w:jc w:val="center"/>
              <w:rPr>
                <w:rFonts w:ascii="Arial" w:hAnsi="Arial" w:cs="Arial"/>
                <w:sz w:val="24"/>
                <w:szCs w:val="24"/>
              </w:rPr>
            </w:pPr>
            <w:r w:rsidRPr="002108F2">
              <w:rPr>
                <w:rFonts w:ascii="Arial" w:hAnsi="Arial" w:cs="Arial"/>
                <w:sz w:val="24"/>
                <w:szCs w:val="24"/>
              </w:rPr>
              <w:t>3</w:t>
            </w:r>
          </w:p>
        </w:tc>
        <w:tc>
          <w:tcPr>
            <w:tcW w:w="2438" w:type="dxa"/>
            <w:noWrap/>
            <w:hideMark/>
          </w:tcPr>
          <w:p w14:paraId="456F3C57" w14:textId="7964B9BF" w:rsidR="002108F2" w:rsidRPr="002108F2" w:rsidRDefault="002108F2" w:rsidP="002108F2">
            <w:pPr>
              <w:jc w:val="center"/>
              <w:rPr>
                <w:rFonts w:ascii="Arial" w:hAnsi="Arial" w:cs="Arial"/>
                <w:sz w:val="24"/>
                <w:szCs w:val="24"/>
              </w:rPr>
            </w:pPr>
            <w:r w:rsidRPr="002108F2">
              <w:rPr>
                <w:rFonts w:ascii="Arial" w:hAnsi="Arial" w:cs="Arial"/>
                <w:sz w:val="24"/>
                <w:szCs w:val="24"/>
              </w:rPr>
              <w:t>Instalación de dispositivo de medición</w:t>
            </w:r>
          </w:p>
        </w:tc>
        <w:tc>
          <w:tcPr>
            <w:tcW w:w="3437" w:type="dxa"/>
            <w:hideMark/>
          </w:tcPr>
          <w:p w14:paraId="576ABC55" w14:textId="402D9E5D" w:rsidR="002108F2" w:rsidRPr="002108F2" w:rsidRDefault="002108F2" w:rsidP="002108F2">
            <w:pPr>
              <w:jc w:val="center"/>
              <w:rPr>
                <w:rFonts w:ascii="Arial" w:hAnsi="Arial" w:cs="Arial"/>
                <w:sz w:val="24"/>
                <w:szCs w:val="24"/>
              </w:rPr>
            </w:pPr>
            <w:r w:rsidRPr="002108F2">
              <w:rPr>
                <w:rFonts w:ascii="Arial" w:hAnsi="Arial" w:cs="Arial"/>
                <w:sz w:val="24"/>
                <w:szCs w:val="24"/>
              </w:rPr>
              <w:t>Instalar dispositivos de medición en las distintas áreas críticas del inmueble y elaborar un plan de lectura de contadores.</w:t>
            </w:r>
          </w:p>
        </w:tc>
        <w:tc>
          <w:tcPr>
            <w:tcW w:w="2170" w:type="dxa"/>
            <w:hideMark/>
          </w:tcPr>
          <w:p w14:paraId="34C7E3D8"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w:t>
            </w:r>
          </w:p>
        </w:tc>
      </w:tr>
      <w:tr w:rsidR="002108F2" w:rsidRPr="002108F2" w14:paraId="5B5CEE9B" w14:textId="77777777" w:rsidTr="00F240C6">
        <w:trPr>
          <w:trHeight w:val="600"/>
        </w:trPr>
        <w:tc>
          <w:tcPr>
            <w:tcW w:w="788" w:type="dxa"/>
            <w:noWrap/>
            <w:hideMark/>
          </w:tcPr>
          <w:p w14:paraId="0E8F9BB5" w14:textId="77777777" w:rsidR="002108F2" w:rsidRPr="002108F2" w:rsidRDefault="002108F2" w:rsidP="002108F2">
            <w:pPr>
              <w:ind w:left="708"/>
              <w:jc w:val="center"/>
              <w:rPr>
                <w:rFonts w:ascii="Arial" w:hAnsi="Arial" w:cs="Arial"/>
                <w:sz w:val="24"/>
                <w:szCs w:val="24"/>
              </w:rPr>
            </w:pPr>
            <w:r w:rsidRPr="002108F2">
              <w:rPr>
                <w:rFonts w:ascii="Arial" w:hAnsi="Arial" w:cs="Arial"/>
                <w:sz w:val="24"/>
                <w:szCs w:val="24"/>
              </w:rPr>
              <w:t>4</w:t>
            </w:r>
          </w:p>
        </w:tc>
        <w:tc>
          <w:tcPr>
            <w:tcW w:w="2438" w:type="dxa"/>
            <w:hideMark/>
          </w:tcPr>
          <w:p w14:paraId="36551C3C"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Registro Consumo de Agua</w:t>
            </w:r>
          </w:p>
        </w:tc>
        <w:tc>
          <w:tcPr>
            <w:tcW w:w="3437" w:type="dxa"/>
            <w:hideMark/>
          </w:tcPr>
          <w:p w14:paraId="7A290D73"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Registrar información correspondiente al consumo de agua mensual</w:t>
            </w:r>
          </w:p>
        </w:tc>
        <w:tc>
          <w:tcPr>
            <w:tcW w:w="2170" w:type="dxa"/>
            <w:hideMark/>
          </w:tcPr>
          <w:p w14:paraId="13F5E4F3"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SIG/Servidor público</w:t>
            </w:r>
          </w:p>
        </w:tc>
      </w:tr>
      <w:tr w:rsidR="002108F2" w:rsidRPr="002108F2" w14:paraId="255886B0" w14:textId="77777777" w:rsidTr="00F240C6">
        <w:trPr>
          <w:trHeight w:val="600"/>
        </w:trPr>
        <w:tc>
          <w:tcPr>
            <w:tcW w:w="788" w:type="dxa"/>
            <w:noWrap/>
            <w:hideMark/>
          </w:tcPr>
          <w:p w14:paraId="173A9038" w14:textId="77777777" w:rsidR="002108F2" w:rsidRPr="002108F2" w:rsidRDefault="002108F2" w:rsidP="002108F2">
            <w:pPr>
              <w:ind w:left="708"/>
              <w:jc w:val="center"/>
              <w:rPr>
                <w:rFonts w:ascii="Arial" w:hAnsi="Arial" w:cs="Arial"/>
                <w:sz w:val="24"/>
                <w:szCs w:val="24"/>
              </w:rPr>
            </w:pPr>
            <w:r w:rsidRPr="002108F2">
              <w:rPr>
                <w:rFonts w:ascii="Arial" w:hAnsi="Arial" w:cs="Arial"/>
                <w:sz w:val="24"/>
                <w:szCs w:val="24"/>
              </w:rPr>
              <w:t>5</w:t>
            </w:r>
          </w:p>
        </w:tc>
        <w:tc>
          <w:tcPr>
            <w:tcW w:w="2438" w:type="dxa"/>
            <w:hideMark/>
          </w:tcPr>
          <w:p w14:paraId="3CBB7B00"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Reporte consumo de agua</w:t>
            </w:r>
          </w:p>
        </w:tc>
        <w:tc>
          <w:tcPr>
            <w:tcW w:w="3437" w:type="dxa"/>
            <w:hideMark/>
          </w:tcPr>
          <w:p w14:paraId="7F6A93DA"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Mantener actualizada la información de consumo de agua</w:t>
            </w:r>
          </w:p>
        </w:tc>
        <w:tc>
          <w:tcPr>
            <w:tcW w:w="2170" w:type="dxa"/>
            <w:hideMark/>
          </w:tcPr>
          <w:p w14:paraId="36B6FEC4"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w:t>
            </w:r>
          </w:p>
        </w:tc>
      </w:tr>
      <w:tr w:rsidR="002108F2" w:rsidRPr="002108F2" w14:paraId="6AD40E62" w14:textId="77777777" w:rsidTr="00F240C6">
        <w:trPr>
          <w:trHeight w:val="1800"/>
        </w:trPr>
        <w:tc>
          <w:tcPr>
            <w:tcW w:w="788" w:type="dxa"/>
            <w:noWrap/>
            <w:hideMark/>
          </w:tcPr>
          <w:p w14:paraId="5033CD7A" w14:textId="77777777" w:rsidR="002108F2" w:rsidRPr="002108F2" w:rsidRDefault="002108F2" w:rsidP="002108F2">
            <w:pPr>
              <w:ind w:left="708"/>
              <w:rPr>
                <w:rFonts w:ascii="Arial" w:hAnsi="Arial" w:cs="Arial"/>
                <w:sz w:val="24"/>
                <w:szCs w:val="24"/>
              </w:rPr>
            </w:pPr>
            <w:r w:rsidRPr="002108F2">
              <w:rPr>
                <w:rFonts w:ascii="Arial" w:hAnsi="Arial" w:cs="Arial"/>
                <w:sz w:val="24"/>
                <w:szCs w:val="24"/>
              </w:rPr>
              <w:lastRenderedPageBreak/>
              <w:t>6</w:t>
            </w:r>
          </w:p>
        </w:tc>
        <w:tc>
          <w:tcPr>
            <w:tcW w:w="2438" w:type="dxa"/>
            <w:hideMark/>
          </w:tcPr>
          <w:p w14:paraId="6E5E9C5B"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Verificar incrementos y/o disminuciones significativas</w:t>
            </w:r>
          </w:p>
        </w:tc>
        <w:tc>
          <w:tcPr>
            <w:tcW w:w="3437" w:type="dxa"/>
            <w:hideMark/>
          </w:tcPr>
          <w:p w14:paraId="3EA1437F" w14:textId="52EA2046" w:rsidR="002108F2" w:rsidRPr="002108F2" w:rsidRDefault="002108F2" w:rsidP="002108F2">
            <w:pPr>
              <w:jc w:val="center"/>
              <w:rPr>
                <w:rFonts w:ascii="Arial" w:hAnsi="Arial" w:cs="Arial"/>
                <w:sz w:val="24"/>
                <w:szCs w:val="24"/>
              </w:rPr>
            </w:pPr>
            <w:r w:rsidRPr="002108F2">
              <w:rPr>
                <w:rFonts w:ascii="Arial" w:hAnsi="Arial" w:cs="Arial"/>
                <w:sz w:val="24"/>
                <w:szCs w:val="24"/>
              </w:rPr>
              <w:t>Identificar las variaciones significativas del consumo de agua. Se considera variación significativa a los incrementos o disminuciones que superen el 40% del promedio de consumo de los últimos 2 meses.</w:t>
            </w:r>
          </w:p>
        </w:tc>
        <w:tc>
          <w:tcPr>
            <w:tcW w:w="2170" w:type="dxa"/>
            <w:hideMark/>
          </w:tcPr>
          <w:p w14:paraId="4BA74377"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SIG/Servidor público</w:t>
            </w:r>
          </w:p>
        </w:tc>
      </w:tr>
      <w:tr w:rsidR="002108F2" w:rsidRPr="002108F2" w14:paraId="11FA1E7D" w14:textId="77777777" w:rsidTr="00F240C6">
        <w:trPr>
          <w:trHeight w:val="1800"/>
        </w:trPr>
        <w:tc>
          <w:tcPr>
            <w:tcW w:w="788" w:type="dxa"/>
            <w:noWrap/>
            <w:hideMark/>
          </w:tcPr>
          <w:p w14:paraId="6438C3DB"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7</w:t>
            </w:r>
          </w:p>
        </w:tc>
        <w:tc>
          <w:tcPr>
            <w:tcW w:w="2438" w:type="dxa"/>
            <w:hideMark/>
          </w:tcPr>
          <w:p w14:paraId="70BE84F1"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Ahorro de agua</w:t>
            </w:r>
          </w:p>
        </w:tc>
        <w:tc>
          <w:tcPr>
            <w:tcW w:w="3437" w:type="dxa"/>
            <w:hideMark/>
          </w:tcPr>
          <w:p w14:paraId="57FF1054" w14:textId="121A0C48" w:rsidR="002108F2" w:rsidRPr="002108F2" w:rsidRDefault="002108F2" w:rsidP="002108F2">
            <w:pPr>
              <w:jc w:val="center"/>
              <w:rPr>
                <w:rFonts w:ascii="Arial" w:hAnsi="Arial" w:cs="Arial"/>
                <w:sz w:val="24"/>
                <w:szCs w:val="24"/>
              </w:rPr>
            </w:pPr>
            <w:r w:rsidRPr="002108F2">
              <w:rPr>
                <w:rFonts w:ascii="Arial" w:hAnsi="Arial" w:cs="Arial"/>
                <w:sz w:val="24"/>
                <w:szCs w:val="24"/>
              </w:rPr>
              <w:t>Colaboradores y demás deben evitar el desperdici</w:t>
            </w:r>
            <w:r>
              <w:rPr>
                <w:rFonts w:ascii="Arial" w:hAnsi="Arial" w:cs="Arial"/>
                <w:sz w:val="24"/>
                <w:szCs w:val="24"/>
              </w:rPr>
              <w:t>o</w:t>
            </w:r>
            <w:r w:rsidRPr="002108F2">
              <w:rPr>
                <w:rFonts w:ascii="Arial" w:hAnsi="Arial" w:cs="Arial"/>
                <w:sz w:val="24"/>
                <w:szCs w:val="24"/>
              </w:rPr>
              <w:t xml:space="preserve"> </w:t>
            </w:r>
            <w:r>
              <w:rPr>
                <w:rFonts w:ascii="Arial" w:hAnsi="Arial" w:cs="Arial"/>
                <w:sz w:val="24"/>
                <w:szCs w:val="24"/>
              </w:rPr>
              <w:t>d</w:t>
            </w:r>
            <w:r w:rsidRPr="002108F2">
              <w:rPr>
                <w:rFonts w:ascii="Arial" w:hAnsi="Arial" w:cs="Arial"/>
                <w:sz w:val="24"/>
                <w:szCs w:val="24"/>
              </w:rPr>
              <w:t xml:space="preserve">el agua </w:t>
            </w:r>
            <w:r>
              <w:rPr>
                <w:rFonts w:ascii="Arial" w:hAnsi="Arial" w:cs="Arial"/>
                <w:sz w:val="24"/>
                <w:szCs w:val="24"/>
              </w:rPr>
              <w:t>en</w:t>
            </w:r>
            <w:r w:rsidRPr="002108F2">
              <w:rPr>
                <w:rFonts w:ascii="Arial" w:hAnsi="Arial" w:cs="Arial"/>
                <w:sz w:val="24"/>
                <w:szCs w:val="24"/>
              </w:rPr>
              <w:t xml:space="preserve"> las instalaciones, utilizando solo la estrictamente necesaria, en baños y demás.</w:t>
            </w:r>
          </w:p>
        </w:tc>
        <w:tc>
          <w:tcPr>
            <w:tcW w:w="2170" w:type="dxa"/>
            <w:hideMark/>
          </w:tcPr>
          <w:p w14:paraId="6F224D3D"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Todos los trabajadores</w:t>
            </w:r>
          </w:p>
        </w:tc>
      </w:tr>
      <w:tr w:rsidR="002108F2" w:rsidRPr="002108F2" w14:paraId="0CEF0A71" w14:textId="77777777" w:rsidTr="00F240C6">
        <w:trPr>
          <w:trHeight w:val="1260"/>
        </w:trPr>
        <w:tc>
          <w:tcPr>
            <w:tcW w:w="788" w:type="dxa"/>
            <w:noWrap/>
            <w:hideMark/>
          </w:tcPr>
          <w:p w14:paraId="437068AB"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8</w:t>
            </w:r>
          </w:p>
        </w:tc>
        <w:tc>
          <w:tcPr>
            <w:tcW w:w="2438" w:type="dxa"/>
            <w:hideMark/>
          </w:tcPr>
          <w:p w14:paraId="4A6C37FF"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Lavado y desinfección de tanques de almacenamiento de agua</w:t>
            </w:r>
          </w:p>
        </w:tc>
        <w:tc>
          <w:tcPr>
            <w:tcW w:w="3437" w:type="dxa"/>
            <w:hideMark/>
          </w:tcPr>
          <w:p w14:paraId="34ACFD3E"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Organizar el lavado y desinfección semestral de los tanques de almacenamiento de agua de la asociación.</w:t>
            </w:r>
          </w:p>
        </w:tc>
        <w:tc>
          <w:tcPr>
            <w:tcW w:w="2170" w:type="dxa"/>
            <w:hideMark/>
          </w:tcPr>
          <w:p w14:paraId="6B7BF190"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SIG/Trabajadores</w:t>
            </w:r>
          </w:p>
        </w:tc>
      </w:tr>
      <w:tr w:rsidR="002108F2" w:rsidRPr="002108F2" w14:paraId="2AAE2444" w14:textId="77777777" w:rsidTr="00F240C6">
        <w:trPr>
          <w:trHeight w:val="1260"/>
        </w:trPr>
        <w:tc>
          <w:tcPr>
            <w:tcW w:w="788" w:type="dxa"/>
            <w:noWrap/>
            <w:hideMark/>
          </w:tcPr>
          <w:p w14:paraId="49703E88"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9</w:t>
            </w:r>
          </w:p>
        </w:tc>
        <w:tc>
          <w:tcPr>
            <w:tcW w:w="2438" w:type="dxa"/>
            <w:hideMark/>
          </w:tcPr>
          <w:p w14:paraId="721BCB0F"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Seguimiento a contadores de agua</w:t>
            </w:r>
          </w:p>
        </w:tc>
        <w:tc>
          <w:tcPr>
            <w:tcW w:w="3437" w:type="dxa"/>
            <w:hideMark/>
          </w:tcPr>
          <w:p w14:paraId="2F49EE9E"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Solicitar a la empresa pública de agua que compruebe que los contadores de agua funcionan correctamente agua de propiedad.</w:t>
            </w:r>
          </w:p>
        </w:tc>
        <w:tc>
          <w:tcPr>
            <w:tcW w:w="2170" w:type="dxa"/>
            <w:hideMark/>
          </w:tcPr>
          <w:p w14:paraId="4253FA17"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w:t>
            </w:r>
          </w:p>
        </w:tc>
      </w:tr>
      <w:tr w:rsidR="002108F2" w:rsidRPr="002108F2" w14:paraId="3B9EA0A6" w14:textId="77777777" w:rsidTr="00F240C6">
        <w:trPr>
          <w:trHeight w:val="630"/>
        </w:trPr>
        <w:tc>
          <w:tcPr>
            <w:tcW w:w="788" w:type="dxa"/>
            <w:noWrap/>
            <w:hideMark/>
          </w:tcPr>
          <w:p w14:paraId="75B20B5C"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10</w:t>
            </w:r>
          </w:p>
        </w:tc>
        <w:tc>
          <w:tcPr>
            <w:tcW w:w="2438" w:type="dxa"/>
            <w:hideMark/>
          </w:tcPr>
          <w:p w14:paraId="4A6AAD46"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Inspección equipo</w:t>
            </w:r>
          </w:p>
        </w:tc>
        <w:tc>
          <w:tcPr>
            <w:tcW w:w="3437" w:type="dxa"/>
            <w:hideMark/>
          </w:tcPr>
          <w:p w14:paraId="79864326"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Inspección de mangueras, moto bombas, tubos de PVC</w:t>
            </w:r>
          </w:p>
        </w:tc>
        <w:tc>
          <w:tcPr>
            <w:tcW w:w="2170" w:type="dxa"/>
            <w:hideMark/>
          </w:tcPr>
          <w:p w14:paraId="2ECAF826"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infraestructura</w:t>
            </w:r>
          </w:p>
        </w:tc>
      </w:tr>
      <w:tr w:rsidR="002108F2" w:rsidRPr="002108F2" w14:paraId="5E922C80" w14:textId="77777777" w:rsidTr="00F240C6">
        <w:trPr>
          <w:trHeight w:val="1500"/>
        </w:trPr>
        <w:tc>
          <w:tcPr>
            <w:tcW w:w="788" w:type="dxa"/>
            <w:noWrap/>
            <w:hideMark/>
          </w:tcPr>
          <w:p w14:paraId="4F85C7C9"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11</w:t>
            </w:r>
          </w:p>
        </w:tc>
        <w:tc>
          <w:tcPr>
            <w:tcW w:w="2438" w:type="dxa"/>
            <w:noWrap/>
            <w:hideMark/>
          </w:tcPr>
          <w:p w14:paraId="5A4E4ECC"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Reparación de equipos</w:t>
            </w:r>
          </w:p>
        </w:tc>
        <w:tc>
          <w:tcPr>
            <w:tcW w:w="3437" w:type="dxa"/>
            <w:hideMark/>
          </w:tcPr>
          <w:p w14:paraId="0931CDB7" w14:textId="2836DA96" w:rsidR="002108F2" w:rsidRPr="002108F2" w:rsidRDefault="002108F2" w:rsidP="002108F2">
            <w:pPr>
              <w:jc w:val="center"/>
              <w:rPr>
                <w:rFonts w:ascii="Arial" w:hAnsi="Arial" w:cs="Arial"/>
                <w:sz w:val="24"/>
                <w:szCs w:val="24"/>
              </w:rPr>
            </w:pPr>
            <w:r w:rsidRPr="002108F2">
              <w:rPr>
                <w:rFonts w:ascii="Arial" w:hAnsi="Arial" w:cs="Arial"/>
                <w:sz w:val="24"/>
                <w:szCs w:val="24"/>
              </w:rPr>
              <w:t>Realizar reparaciones para eliminar fugas de acuerdo a los resultados obtenidos en las inspecciones de detección de los mismos.</w:t>
            </w:r>
          </w:p>
        </w:tc>
        <w:tc>
          <w:tcPr>
            <w:tcW w:w="2170" w:type="dxa"/>
            <w:hideMark/>
          </w:tcPr>
          <w:p w14:paraId="56ADA4A5"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infraestructura</w:t>
            </w:r>
          </w:p>
        </w:tc>
      </w:tr>
      <w:tr w:rsidR="002108F2" w:rsidRPr="002108F2" w14:paraId="62FC2044" w14:textId="77777777" w:rsidTr="00F240C6">
        <w:trPr>
          <w:trHeight w:val="315"/>
        </w:trPr>
        <w:tc>
          <w:tcPr>
            <w:tcW w:w="788" w:type="dxa"/>
            <w:noWrap/>
            <w:hideMark/>
          </w:tcPr>
          <w:p w14:paraId="28C20D2F"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12</w:t>
            </w:r>
          </w:p>
        </w:tc>
        <w:tc>
          <w:tcPr>
            <w:tcW w:w="2438" w:type="dxa"/>
            <w:noWrap/>
            <w:hideMark/>
          </w:tcPr>
          <w:p w14:paraId="37808005"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Concientización</w:t>
            </w:r>
          </w:p>
        </w:tc>
        <w:tc>
          <w:tcPr>
            <w:tcW w:w="3437" w:type="dxa"/>
            <w:hideMark/>
          </w:tcPr>
          <w:p w14:paraId="57BBFF48"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Realizar capacitaciones sobre el cuidado del agua</w:t>
            </w:r>
          </w:p>
        </w:tc>
        <w:tc>
          <w:tcPr>
            <w:tcW w:w="2170" w:type="dxa"/>
            <w:noWrap/>
            <w:hideMark/>
          </w:tcPr>
          <w:p w14:paraId="623D4139" w14:textId="77777777" w:rsidR="002108F2" w:rsidRPr="002108F2" w:rsidRDefault="002108F2" w:rsidP="002108F2">
            <w:pPr>
              <w:jc w:val="center"/>
              <w:rPr>
                <w:rFonts w:ascii="Arial" w:hAnsi="Arial" w:cs="Arial"/>
                <w:sz w:val="24"/>
                <w:szCs w:val="24"/>
              </w:rPr>
            </w:pPr>
            <w:r w:rsidRPr="002108F2">
              <w:rPr>
                <w:rFonts w:ascii="Arial" w:hAnsi="Arial" w:cs="Arial"/>
                <w:sz w:val="24"/>
                <w:szCs w:val="24"/>
              </w:rPr>
              <w:t>Director SIG</w:t>
            </w:r>
          </w:p>
        </w:tc>
      </w:tr>
    </w:tbl>
    <w:p w14:paraId="6F9F734A" w14:textId="4045C4BA" w:rsidR="00DD64C0" w:rsidRDefault="00DD64C0" w:rsidP="002108F2">
      <w:pPr>
        <w:spacing w:line="240" w:lineRule="auto"/>
        <w:jc w:val="both"/>
        <w:rPr>
          <w:rFonts w:ascii="Arial" w:hAnsi="Arial" w:cs="Arial"/>
          <w:sz w:val="24"/>
          <w:szCs w:val="24"/>
          <w:lang w:val="es-MX"/>
        </w:rPr>
      </w:pPr>
    </w:p>
    <w:p w14:paraId="4079FFB3" w14:textId="697B6457" w:rsidR="00C235FE" w:rsidRPr="00F240C6" w:rsidRDefault="002108F2" w:rsidP="00F240C6">
      <w:pPr>
        <w:pStyle w:val="Prrafodelista"/>
        <w:numPr>
          <w:ilvl w:val="1"/>
          <w:numId w:val="4"/>
        </w:numPr>
        <w:spacing w:line="240" w:lineRule="auto"/>
        <w:ind w:left="0" w:firstLine="0"/>
        <w:jc w:val="both"/>
        <w:rPr>
          <w:rFonts w:ascii="Arial" w:hAnsi="Arial" w:cs="Arial"/>
          <w:sz w:val="24"/>
          <w:szCs w:val="24"/>
          <w:lang w:val="es-MX"/>
        </w:rPr>
      </w:pPr>
      <w:bookmarkStart w:id="0" w:name="_Hlk134208493"/>
      <w:r w:rsidRPr="00F240C6">
        <w:rPr>
          <w:rFonts w:ascii="Arial" w:hAnsi="Arial" w:cs="Arial"/>
          <w:b/>
          <w:bCs/>
          <w:sz w:val="24"/>
          <w:szCs w:val="24"/>
          <w:lang w:val="es-MX"/>
        </w:rPr>
        <w:t>INDICADORES:</w:t>
      </w:r>
      <w:r w:rsidRPr="00F240C6">
        <w:rPr>
          <w:rFonts w:ascii="Arial" w:hAnsi="Arial" w:cs="Arial"/>
          <w:sz w:val="24"/>
          <w:szCs w:val="24"/>
          <w:lang w:val="es-MX"/>
        </w:rPr>
        <w:t xml:space="preserve"> La asociación ha determinado una serie de indicadores para poder evaluar el cumplimiento de las actividades, los cuales se encuentran en el registro </w:t>
      </w:r>
      <w:r w:rsidRPr="00F240C6">
        <w:rPr>
          <w:rFonts w:ascii="Arial" w:hAnsi="Arial" w:cs="Arial"/>
          <w:b/>
          <w:bCs/>
          <w:sz w:val="24"/>
          <w:szCs w:val="24"/>
          <w:lang w:val="es-MX"/>
        </w:rPr>
        <w:t>GG-FO-01</w:t>
      </w:r>
      <w:r w:rsidRPr="00F240C6">
        <w:rPr>
          <w:rFonts w:ascii="Arial" w:hAnsi="Arial" w:cs="Arial"/>
          <w:sz w:val="24"/>
          <w:szCs w:val="24"/>
          <w:lang w:val="es-MX"/>
        </w:rPr>
        <w:t>.</w:t>
      </w:r>
    </w:p>
    <w:p w14:paraId="6B6053CA" w14:textId="77777777" w:rsidR="00F240C6" w:rsidRDefault="00F240C6" w:rsidP="00F240C6">
      <w:pPr>
        <w:pStyle w:val="Prrafodelista"/>
        <w:spacing w:line="240" w:lineRule="auto"/>
        <w:ind w:left="0"/>
        <w:jc w:val="both"/>
        <w:rPr>
          <w:rFonts w:ascii="Arial" w:hAnsi="Arial" w:cs="Arial"/>
          <w:b/>
          <w:bCs/>
          <w:sz w:val="24"/>
          <w:szCs w:val="24"/>
          <w:lang w:val="es-MX"/>
        </w:rPr>
      </w:pPr>
    </w:p>
    <w:p w14:paraId="793849BB" w14:textId="77777777" w:rsidR="00F240C6" w:rsidRDefault="00F240C6" w:rsidP="00F240C6">
      <w:pPr>
        <w:pStyle w:val="Prrafodelista"/>
        <w:spacing w:line="240" w:lineRule="auto"/>
        <w:ind w:left="0"/>
        <w:jc w:val="both"/>
        <w:rPr>
          <w:rFonts w:ascii="Arial" w:hAnsi="Arial" w:cs="Arial"/>
          <w:b/>
          <w:bCs/>
          <w:sz w:val="24"/>
          <w:szCs w:val="24"/>
          <w:lang w:val="es-MX"/>
        </w:rPr>
      </w:pPr>
    </w:p>
    <w:p w14:paraId="3EAF1505" w14:textId="77777777" w:rsidR="00F240C6" w:rsidRPr="00F240C6" w:rsidRDefault="00F240C6" w:rsidP="00F240C6">
      <w:pPr>
        <w:pStyle w:val="Prrafodelista"/>
        <w:spacing w:line="240" w:lineRule="auto"/>
        <w:ind w:left="0"/>
        <w:jc w:val="both"/>
        <w:rPr>
          <w:rFonts w:ascii="Arial" w:hAnsi="Arial" w:cs="Arial"/>
          <w:sz w:val="24"/>
          <w:szCs w:val="24"/>
          <w:lang w:val="es-MX"/>
        </w:rPr>
      </w:pPr>
    </w:p>
    <w:p w14:paraId="14E6360A" w14:textId="74751F9D" w:rsidR="00226CC3" w:rsidRDefault="0073306F" w:rsidP="00F240C6">
      <w:pPr>
        <w:pStyle w:val="Prrafodelista"/>
        <w:numPr>
          <w:ilvl w:val="0"/>
          <w:numId w:val="4"/>
        </w:numPr>
        <w:spacing w:line="240" w:lineRule="auto"/>
        <w:ind w:left="0" w:firstLine="0"/>
        <w:jc w:val="both"/>
        <w:rPr>
          <w:rFonts w:ascii="Arial" w:hAnsi="Arial" w:cs="Arial"/>
          <w:b/>
          <w:bCs/>
          <w:sz w:val="24"/>
          <w:szCs w:val="24"/>
          <w:lang w:val="es-MX"/>
        </w:rPr>
      </w:pPr>
      <w:r w:rsidRPr="005D5278">
        <w:rPr>
          <w:rFonts w:ascii="Arial" w:hAnsi="Arial" w:cs="Arial"/>
          <w:b/>
          <w:bCs/>
          <w:sz w:val="24"/>
          <w:szCs w:val="24"/>
          <w:lang w:val="es-MX"/>
        </w:rPr>
        <w:lastRenderedPageBreak/>
        <w:t>CONTROL DE CAMBIOS</w:t>
      </w:r>
      <w:r w:rsidR="00226CC3" w:rsidRPr="005D5278">
        <w:rPr>
          <w:rFonts w:ascii="Arial" w:hAnsi="Arial" w:cs="Arial"/>
          <w:b/>
          <w:bCs/>
          <w:sz w:val="24"/>
          <w:szCs w:val="24"/>
          <w:lang w:val="es-MX"/>
        </w:rPr>
        <w:t>:</w:t>
      </w:r>
    </w:p>
    <w:p w14:paraId="41BD9457" w14:textId="08CA07C6" w:rsidR="00A718D3" w:rsidRPr="00A718D3" w:rsidRDefault="00A718D3" w:rsidP="00A718D3">
      <w:pPr>
        <w:jc w:val="both"/>
        <w:rPr>
          <w:rFonts w:ascii="Arial" w:hAnsi="Arial" w:cs="Arial"/>
          <w:b/>
          <w:bCs/>
          <w:sz w:val="24"/>
          <w:szCs w:val="24"/>
          <w:lang w:val="es-MX"/>
        </w:rPr>
      </w:pPr>
    </w:p>
    <w:tbl>
      <w:tblPr>
        <w:tblW w:w="8025" w:type="dxa"/>
        <w:jc w:val="center"/>
        <w:tblCellMar>
          <w:left w:w="70" w:type="dxa"/>
          <w:right w:w="70" w:type="dxa"/>
        </w:tblCellMar>
        <w:tblLook w:val="04A0" w:firstRow="1" w:lastRow="0" w:firstColumn="1" w:lastColumn="0" w:noHBand="0" w:noVBand="1"/>
      </w:tblPr>
      <w:tblGrid>
        <w:gridCol w:w="2176"/>
        <w:gridCol w:w="1432"/>
        <w:gridCol w:w="2212"/>
        <w:gridCol w:w="2205"/>
      </w:tblGrid>
      <w:tr w:rsidR="00226CC3" w:rsidRPr="00226CC3" w14:paraId="4E78C232" w14:textId="77777777" w:rsidTr="00F240C6">
        <w:trPr>
          <w:trHeight w:val="313"/>
          <w:jc w:val="center"/>
        </w:trPr>
        <w:tc>
          <w:tcPr>
            <w:tcW w:w="8025"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C43574B" w14:textId="77777777" w:rsidR="00226CC3" w:rsidRPr="00F240C6" w:rsidRDefault="00226CC3" w:rsidP="0035387B">
            <w:pPr>
              <w:spacing w:after="0" w:line="240" w:lineRule="auto"/>
              <w:jc w:val="center"/>
              <w:rPr>
                <w:rFonts w:ascii="Arial" w:eastAsia="Times New Roman" w:hAnsi="Arial" w:cs="Arial"/>
                <w:b/>
                <w:bCs/>
                <w:i/>
                <w:iCs/>
                <w:color w:val="000000"/>
                <w:kern w:val="0"/>
                <w:lang w:eastAsia="es-CO"/>
                <w14:ligatures w14:val="none"/>
              </w:rPr>
            </w:pPr>
            <w:r w:rsidRPr="00F240C6">
              <w:rPr>
                <w:rFonts w:ascii="Arial" w:eastAsia="Times New Roman" w:hAnsi="Arial" w:cs="Arial"/>
                <w:b/>
                <w:bCs/>
                <w:i/>
                <w:iCs/>
                <w:color w:val="000000"/>
                <w:kern w:val="0"/>
                <w:lang w:eastAsia="es-CO"/>
                <w14:ligatures w14:val="none"/>
              </w:rPr>
              <w:t>CONTROL DE CAMBIOS</w:t>
            </w:r>
          </w:p>
        </w:tc>
      </w:tr>
      <w:tr w:rsidR="00226CC3" w:rsidRPr="00226CC3" w14:paraId="14BA0C21" w14:textId="77777777" w:rsidTr="00F240C6">
        <w:trPr>
          <w:trHeight w:val="290"/>
          <w:jc w:val="center"/>
        </w:trPr>
        <w:tc>
          <w:tcPr>
            <w:tcW w:w="21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BECBDD" w14:textId="77777777" w:rsidR="00226CC3" w:rsidRPr="00F240C6" w:rsidRDefault="00226CC3" w:rsidP="0035387B">
            <w:pPr>
              <w:spacing w:after="0" w:line="240" w:lineRule="auto"/>
              <w:jc w:val="center"/>
              <w:rPr>
                <w:rFonts w:ascii="Arial" w:eastAsia="Times New Roman" w:hAnsi="Arial" w:cs="Arial"/>
                <w:color w:val="000000"/>
                <w:kern w:val="0"/>
                <w:lang w:eastAsia="es-CO"/>
                <w14:ligatures w14:val="none"/>
              </w:rPr>
            </w:pPr>
            <w:r w:rsidRPr="00F240C6">
              <w:rPr>
                <w:rFonts w:ascii="Arial" w:eastAsia="Times New Roman" w:hAnsi="Arial" w:cs="Arial"/>
                <w:color w:val="000000"/>
                <w:kern w:val="0"/>
                <w:lang w:eastAsia="es-CO"/>
                <w14:ligatures w14:val="none"/>
              </w:rPr>
              <w:t>Versión</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779F8CA3" w14:textId="77777777" w:rsidR="00226CC3" w:rsidRPr="00F240C6" w:rsidRDefault="00226CC3" w:rsidP="0035387B">
            <w:pPr>
              <w:spacing w:after="0" w:line="240" w:lineRule="auto"/>
              <w:jc w:val="center"/>
              <w:rPr>
                <w:rFonts w:ascii="Arial" w:eastAsia="Times New Roman" w:hAnsi="Arial" w:cs="Arial"/>
                <w:color w:val="000000"/>
                <w:kern w:val="0"/>
                <w:lang w:eastAsia="es-CO"/>
                <w14:ligatures w14:val="none"/>
              </w:rPr>
            </w:pPr>
            <w:r w:rsidRPr="00F240C6">
              <w:rPr>
                <w:rFonts w:ascii="Arial" w:eastAsia="Times New Roman" w:hAnsi="Arial" w:cs="Arial"/>
                <w:color w:val="000000"/>
                <w:kern w:val="0"/>
                <w:lang w:eastAsia="es-CO"/>
                <w14:ligatures w14:val="none"/>
              </w:rPr>
              <w:t>Fecha del actualización</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3EE341A0" w14:textId="77777777" w:rsidR="00226CC3" w:rsidRPr="00F240C6" w:rsidRDefault="00226CC3" w:rsidP="0035387B">
            <w:pPr>
              <w:spacing w:after="0" w:line="240" w:lineRule="auto"/>
              <w:jc w:val="center"/>
              <w:rPr>
                <w:rFonts w:ascii="Arial" w:eastAsia="Times New Roman" w:hAnsi="Arial" w:cs="Arial"/>
                <w:color w:val="000000"/>
                <w:kern w:val="0"/>
                <w:lang w:eastAsia="es-CO"/>
                <w14:ligatures w14:val="none"/>
              </w:rPr>
            </w:pPr>
            <w:r w:rsidRPr="00F240C6">
              <w:rPr>
                <w:rFonts w:ascii="Arial" w:eastAsia="Times New Roman" w:hAnsi="Arial" w:cs="Arial"/>
                <w:color w:val="000000"/>
                <w:kern w:val="0"/>
                <w:lang w:eastAsia="es-CO"/>
                <w14:ligatures w14:val="none"/>
              </w:rPr>
              <w:t>Descripción del cambio</w:t>
            </w:r>
          </w:p>
        </w:tc>
        <w:tc>
          <w:tcPr>
            <w:tcW w:w="2205" w:type="dxa"/>
            <w:tcBorders>
              <w:top w:val="single" w:sz="4" w:space="0" w:color="auto"/>
              <w:left w:val="nil"/>
              <w:bottom w:val="single" w:sz="4" w:space="0" w:color="auto"/>
              <w:right w:val="single" w:sz="8" w:space="0" w:color="auto"/>
            </w:tcBorders>
            <w:shd w:val="clear" w:color="auto" w:fill="auto"/>
            <w:vAlign w:val="center"/>
            <w:hideMark/>
          </w:tcPr>
          <w:p w14:paraId="2F596D12" w14:textId="77777777" w:rsidR="00226CC3" w:rsidRPr="00F240C6" w:rsidRDefault="00226CC3" w:rsidP="0035387B">
            <w:pPr>
              <w:spacing w:after="0" w:line="240" w:lineRule="auto"/>
              <w:jc w:val="center"/>
              <w:rPr>
                <w:rFonts w:ascii="Arial" w:eastAsia="Times New Roman" w:hAnsi="Arial" w:cs="Arial"/>
                <w:color w:val="000000"/>
                <w:kern w:val="0"/>
                <w:lang w:eastAsia="es-CO"/>
                <w14:ligatures w14:val="none"/>
              </w:rPr>
            </w:pPr>
            <w:r w:rsidRPr="00F240C6">
              <w:rPr>
                <w:rFonts w:ascii="Arial" w:eastAsia="Times New Roman" w:hAnsi="Arial" w:cs="Arial"/>
                <w:color w:val="000000"/>
                <w:kern w:val="0"/>
                <w:lang w:eastAsia="es-CO"/>
                <w14:ligatures w14:val="none"/>
              </w:rPr>
              <w:t>Responsable</w:t>
            </w:r>
          </w:p>
        </w:tc>
      </w:tr>
      <w:tr w:rsidR="00226CC3" w:rsidRPr="00226CC3" w14:paraId="7B73B855" w14:textId="77777777" w:rsidTr="00F240C6">
        <w:trPr>
          <w:trHeight w:val="304"/>
          <w:jc w:val="center"/>
        </w:trPr>
        <w:tc>
          <w:tcPr>
            <w:tcW w:w="21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70177E" w14:textId="636E7496" w:rsidR="00226CC3" w:rsidRPr="00226CC3" w:rsidRDefault="00226CC3"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27421DE2" w14:textId="1F7B8658" w:rsidR="00226CC3" w:rsidRPr="00226CC3" w:rsidRDefault="00226CC3"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2212" w:type="dxa"/>
            <w:tcBorders>
              <w:top w:val="single" w:sz="4" w:space="0" w:color="auto"/>
              <w:left w:val="nil"/>
              <w:bottom w:val="single" w:sz="4" w:space="0" w:color="auto"/>
              <w:right w:val="single" w:sz="4" w:space="0" w:color="auto"/>
            </w:tcBorders>
            <w:shd w:val="clear" w:color="auto" w:fill="auto"/>
            <w:noWrap/>
            <w:vAlign w:val="bottom"/>
            <w:hideMark/>
          </w:tcPr>
          <w:p w14:paraId="2E812A2A" w14:textId="60DDAE5D" w:rsidR="00226CC3" w:rsidRPr="00226CC3" w:rsidRDefault="00226CC3"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2205" w:type="dxa"/>
            <w:tcBorders>
              <w:top w:val="single" w:sz="4" w:space="0" w:color="auto"/>
              <w:left w:val="nil"/>
              <w:bottom w:val="single" w:sz="4" w:space="0" w:color="auto"/>
              <w:right w:val="single" w:sz="8" w:space="0" w:color="auto"/>
            </w:tcBorders>
            <w:shd w:val="clear" w:color="auto" w:fill="auto"/>
            <w:noWrap/>
            <w:vAlign w:val="bottom"/>
            <w:hideMark/>
          </w:tcPr>
          <w:p w14:paraId="2C3B568A" w14:textId="3377222B" w:rsidR="00226CC3" w:rsidRPr="00226CC3" w:rsidRDefault="00226CC3" w:rsidP="0035387B">
            <w:pPr>
              <w:spacing w:after="0" w:line="240" w:lineRule="auto"/>
              <w:jc w:val="center"/>
              <w:rPr>
                <w:rFonts w:ascii="Times New Roman" w:eastAsia="Times New Roman" w:hAnsi="Times New Roman" w:cs="Times New Roman"/>
                <w:color w:val="000000"/>
                <w:kern w:val="0"/>
                <w:lang w:eastAsia="es-CO"/>
                <w14:ligatures w14:val="none"/>
              </w:rPr>
            </w:pPr>
          </w:p>
        </w:tc>
      </w:tr>
      <w:tr w:rsidR="00DC6348" w:rsidRPr="00226CC3" w14:paraId="163C65F4" w14:textId="77777777" w:rsidTr="00F240C6">
        <w:trPr>
          <w:trHeight w:val="304"/>
          <w:jc w:val="center"/>
        </w:trPr>
        <w:tc>
          <w:tcPr>
            <w:tcW w:w="217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E9A1D57"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1432" w:type="dxa"/>
            <w:tcBorders>
              <w:top w:val="single" w:sz="4" w:space="0" w:color="auto"/>
              <w:left w:val="nil"/>
              <w:bottom w:val="single" w:sz="4" w:space="0" w:color="auto"/>
              <w:right w:val="single" w:sz="4" w:space="0" w:color="auto"/>
            </w:tcBorders>
            <w:shd w:val="clear" w:color="auto" w:fill="auto"/>
            <w:noWrap/>
            <w:vAlign w:val="bottom"/>
          </w:tcPr>
          <w:p w14:paraId="796496B3"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2212" w:type="dxa"/>
            <w:tcBorders>
              <w:top w:val="single" w:sz="4" w:space="0" w:color="auto"/>
              <w:left w:val="nil"/>
              <w:bottom w:val="single" w:sz="4" w:space="0" w:color="auto"/>
              <w:right w:val="single" w:sz="4" w:space="0" w:color="auto"/>
            </w:tcBorders>
            <w:shd w:val="clear" w:color="auto" w:fill="auto"/>
            <w:noWrap/>
            <w:vAlign w:val="bottom"/>
          </w:tcPr>
          <w:p w14:paraId="22F65A39"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2205" w:type="dxa"/>
            <w:tcBorders>
              <w:top w:val="single" w:sz="4" w:space="0" w:color="auto"/>
              <w:left w:val="nil"/>
              <w:bottom w:val="single" w:sz="4" w:space="0" w:color="auto"/>
              <w:right w:val="single" w:sz="8" w:space="0" w:color="auto"/>
            </w:tcBorders>
            <w:shd w:val="clear" w:color="auto" w:fill="auto"/>
            <w:noWrap/>
            <w:vAlign w:val="bottom"/>
          </w:tcPr>
          <w:p w14:paraId="5FF006A9"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r>
      <w:tr w:rsidR="00DC6348" w:rsidRPr="00226CC3" w14:paraId="3105B2E4" w14:textId="77777777" w:rsidTr="00F240C6">
        <w:trPr>
          <w:trHeight w:val="304"/>
          <w:jc w:val="center"/>
        </w:trPr>
        <w:tc>
          <w:tcPr>
            <w:tcW w:w="2176"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35607F2"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1432" w:type="dxa"/>
            <w:tcBorders>
              <w:top w:val="single" w:sz="4" w:space="0" w:color="auto"/>
              <w:left w:val="nil"/>
              <w:bottom w:val="single" w:sz="8" w:space="0" w:color="auto"/>
              <w:right w:val="single" w:sz="4" w:space="0" w:color="auto"/>
            </w:tcBorders>
            <w:shd w:val="clear" w:color="auto" w:fill="auto"/>
            <w:noWrap/>
            <w:vAlign w:val="bottom"/>
          </w:tcPr>
          <w:p w14:paraId="667B80AA"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2212" w:type="dxa"/>
            <w:tcBorders>
              <w:top w:val="single" w:sz="4" w:space="0" w:color="auto"/>
              <w:left w:val="nil"/>
              <w:bottom w:val="single" w:sz="8" w:space="0" w:color="auto"/>
              <w:right w:val="single" w:sz="4" w:space="0" w:color="auto"/>
            </w:tcBorders>
            <w:shd w:val="clear" w:color="auto" w:fill="auto"/>
            <w:noWrap/>
            <w:vAlign w:val="bottom"/>
          </w:tcPr>
          <w:p w14:paraId="2B03EAFA"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c>
          <w:tcPr>
            <w:tcW w:w="2205" w:type="dxa"/>
            <w:tcBorders>
              <w:top w:val="single" w:sz="4" w:space="0" w:color="auto"/>
              <w:left w:val="nil"/>
              <w:bottom w:val="single" w:sz="8" w:space="0" w:color="auto"/>
              <w:right w:val="single" w:sz="8" w:space="0" w:color="auto"/>
            </w:tcBorders>
            <w:shd w:val="clear" w:color="auto" w:fill="auto"/>
            <w:noWrap/>
            <w:vAlign w:val="bottom"/>
          </w:tcPr>
          <w:p w14:paraId="505A3DE7" w14:textId="77777777" w:rsidR="00DC6348" w:rsidRPr="00226CC3" w:rsidRDefault="00DC6348" w:rsidP="0035387B">
            <w:pPr>
              <w:spacing w:after="0" w:line="240" w:lineRule="auto"/>
              <w:jc w:val="center"/>
              <w:rPr>
                <w:rFonts w:ascii="Times New Roman" w:eastAsia="Times New Roman" w:hAnsi="Times New Roman" w:cs="Times New Roman"/>
                <w:color w:val="000000"/>
                <w:kern w:val="0"/>
                <w:lang w:eastAsia="es-CO"/>
                <w14:ligatures w14:val="none"/>
              </w:rPr>
            </w:pPr>
          </w:p>
        </w:tc>
      </w:tr>
      <w:bookmarkEnd w:id="0"/>
    </w:tbl>
    <w:p w14:paraId="5C4D34C6" w14:textId="66D21CBF" w:rsidR="00A718D3" w:rsidRPr="00FB5507" w:rsidRDefault="00A718D3" w:rsidP="00FB5507">
      <w:pPr>
        <w:jc w:val="both"/>
        <w:rPr>
          <w:rFonts w:ascii="Arial" w:hAnsi="Arial" w:cs="Arial"/>
          <w:sz w:val="24"/>
          <w:szCs w:val="24"/>
          <w:lang w:val="es-MX"/>
        </w:rPr>
      </w:pPr>
    </w:p>
    <w:sectPr w:rsidR="00A718D3" w:rsidRPr="00FB5507" w:rsidSect="00F240C6">
      <w:headerReference w:type="even" r:id="rId7"/>
      <w:headerReference w:type="default" r:id="rId8"/>
      <w:headerReference w:type="first" r:id="rId9"/>
      <w:pgSz w:w="12240" w:h="15840"/>
      <w:pgMar w:top="1701" w:right="1134"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ECC8" w14:textId="77777777" w:rsidR="003327FF" w:rsidRDefault="003327FF" w:rsidP="00DA7CB3">
      <w:pPr>
        <w:spacing w:after="0" w:line="240" w:lineRule="auto"/>
      </w:pPr>
      <w:r>
        <w:separator/>
      </w:r>
    </w:p>
  </w:endnote>
  <w:endnote w:type="continuationSeparator" w:id="0">
    <w:p w14:paraId="296DEA3C" w14:textId="77777777" w:rsidR="003327FF" w:rsidRDefault="003327FF" w:rsidP="00DA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9483" w14:textId="77777777" w:rsidR="003327FF" w:rsidRDefault="003327FF" w:rsidP="00DA7CB3">
      <w:pPr>
        <w:spacing w:after="0" w:line="240" w:lineRule="auto"/>
      </w:pPr>
      <w:r>
        <w:separator/>
      </w:r>
    </w:p>
  </w:footnote>
  <w:footnote w:type="continuationSeparator" w:id="0">
    <w:p w14:paraId="65619843" w14:textId="77777777" w:rsidR="003327FF" w:rsidRDefault="003327FF" w:rsidP="00DA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E40D" w14:textId="2D11AAED" w:rsidR="00DA7CB3" w:rsidRDefault="00000000">
    <w:pPr>
      <w:pStyle w:val="Encabezado"/>
    </w:pPr>
    <w:r>
      <w:rPr>
        <w:noProof/>
      </w:rPr>
      <w:pict w14:anchorId="19D71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8860" o:spid="_x0000_s1026" type="#_x0000_t75" style="position:absolute;margin-left:0;margin-top:0;width:441.8pt;height:441.8pt;z-index:-251657216;mso-position-horizontal:center;mso-position-horizontal-relative:margin;mso-position-vertical:center;mso-position-vertical-relative:margin" o:allowincell="f">
          <v:imagedata r:id="rId1" o:title="109345403_123281939450043_1912195963086351607_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27" w:type="dxa"/>
      <w:tblInd w:w="-1047" w:type="dxa"/>
      <w:tblLayout w:type="fixed"/>
      <w:tblLook w:val="04A0" w:firstRow="1" w:lastRow="0" w:firstColumn="1" w:lastColumn="0" w:noHBand="0" w:noVBand="1"/>
    </w:tblPr>
    <w:tblGrid>
      <w:gridCol w:w="1527"/>
      <w:gridCol w:w="5356"/>
      <w:gridCol w:w="1297"/>
      <w:gridCol w:w="1512"/>
      <w:gridCol w:w="1235"/>
    </w:tblGrid>
    <w:tr w:rsidR="00DA7CB3" w:rsidRPr="00460DEA" w14:paraId="40D87831" w14:textId="77777777" w:rsidTr="00856CBE">
      <w:trPr>
        <w:trHeight w:val="701"/>
      </w:trPr>
      <w:tc>
        <w:tcPr>
          <w:tcW w:w="1527" w:type="dxa"/>
          <w:vMerge w:val="restart"/>
          <w:noWrap/>
          <w:hideMark/>
        </w:tcPr>
        <w:p w14:paraId="136E4CDD" w14:textId="77777777" w:rsidR="00DA7CB3" w:rsidRPr="00460DEA" w:rsidRDefault="00DA7CB3" w:rsidP="00DA7CB3">
          <w:pPr>
            <w:pStyle w:val="Encabezado"/>
            <w:tabs>
              <w:tab w:val="left" w:pos="3923"/>
              <w:tab w:val="left" w:pos="6480"/>
            </w:tabs>
            <w:rPr>
              <w:rFonts w:ascii="Times New Roman" w:hAnsi="Times New Roman" w:cs="Times New Roman"/>
            </w:rPr>
          </w:pPr>
          <w:r w:rsidRPr="00460DEA">
            <w:rPr>
              <w:rFonts w:ascii="Times New Roman" w:hAnsi="Times New Roman" w:cs="Times New Roman"/>
              <w:noProof/>
            </w:rPr>
            <w:drawing>
              <wp:anchor distT="0" distB="0" distL="114300" distR="114300" simplePos="0" relativeHeight="251662336" behindDoc="0" locked="0" layoutInCell="1" allowOverlap="1" wp14:anchorId="68C373AF" wp14:editId="2D39E355">
                <wp:simplePos x="0" y="0"/>
                <wp:positionH relativeFrom="column">
                  <wp:posOffset>2144</wp:posOffset>
                </wp:positionH>
                <wp:positionV relativeFrom="paragraph">
                  <wp:posOffset>65949</wp:posOffset>
                </wp:positionV>
                <wp:extent cx="807522" cy="795020"/>
                <wp:effectExtent l="0" t="0" r="0" b="5080"/>
                <wp:wrapNone/>
                <wp:docPr id="2" name="Imagen 2">
                  <a:extLst xmlns:a="http://schemas.openxmlformats.org/drawingml/2006/main">
                    <a:ext uri="{FF2B5EF4-FFF2-40B4-BE49-F238E27FC236}">
                      <a16:creationId xmlns:a16="http://schemas.microsoft.com/office/drawing/2014/main" id="{36474650-16E9-4F32-8DC7-FB1D0E4C5932}"/>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6474650-16E9-4F32-8DC7-FB1D0E4C59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2785" cy="800201"/>
                        </a:xfrm>
                        <a:prstGeom prst="rect">
                          <a:avLst/>
                        </a:prstGeom>
                      </pic:spPr>
                    </pic:pic>
                  </a:graphicData>
                </a:graphic>
                <wp14:sizeRelH relativeFrom="page">
                  <wp14:pctWidth>0</wp14:pctWidth>
                </wp14:sizeRelH>
                <wp14:sizeRelV relativeFrom="page">
                  <wp14:pctHeight>0</wp14:pctHeight>
                </wp14:sizeRelV>
              </wp:anchor>
            </w:drawing>
          </w:r>
        </w:p>
        <w:p w14:paraId="09876945" w14:textId="77777777" w:rsidR="00DA7CB3" w:rsidRPr="00460DEA" w:rsidRDefault="00DA7CB3" w:rsidP="00DA7CB3">
          <w:pPr>
            <w:pStyle w:val="Encabezado"/>
            <w:tabs>
              <w:tab w:val="left" w:pos="3923"/>
              <w:tab w:val="left" w:pos="6480"/>
            </w:tabs>
            <w:rPr>
              <w:rFonts w:ascii="Times New Roman" w:hAnsi="Times New Roman" w:cs="Times New Roman"/>
            </w:rPr>
          </w:pPr>
        </w:p>
      </w:tc>
      <w:tc>
        <w:tcPr>
          <w:tcW w:w="5356" w:type="dxa"/>
          <w:vMerge w:val="restart"/>
          <w:hideMark/>
        </w:tcPr>
        <w:p w14:paraId="2ADE2B46" w14:textId="7C2982A5" w:rsidR="00DA7CB3" w:rsidRPr="00F240C6" w:rsidRDefault="00DA7CB3" w:rsidP="00DA7CB3">
          <w:pPr>
            <w:pStyle w:val="Encabezado"/>
            <w:tabs>
              <w:tab w:val="left" w:pos="3923"/>
              <w:tab w:val="left" w:pos="6480"/>
            </w:tabs>
            <w:jc w:val="center"/>
            <w:rPr>
              <w:rFonts w:ascii="Arial" w:hAnsi="Arial" w:cs="Arial"/>
              <w:b/>
              <w:bCs/>
              <w:i/>
              <w:iCs/>
              <w:sz w:val="44"/>
              <w:szCs w:val="44"/>
            </w:rPr>
          </w:pPr>
          <w:r w:rsidRPr="00F240C6">
            <w:rPr>
              <w:rFonts w:ascii="Arial" w:hAnsi="Arial" w:cs="Arial"/>
              <w:b/>
              <w:bCs/>
              <w:i/>
              <w:iCs/>
              <w:sz w:val="44"/>
              <w:szCs w:val="44"/>
            </w:rPr>
            <w:t>PROGRAMA USO EFICIENTE DEL AGUA</w:t>
          </w:r>
        </w:p>
      </w:tc>
      <w:tc>
        <w:tcPr>
          <w:tcW w:w="1297" w:type="dxa"/>
          <w:hideMark/>
        </w:tcPr>
        <w:p w14:paraId="282EE08B" w14:textId="6975B936" w:rsidR="00DA7CB3" w:rsidRPr="00F240C6" w:rsidRDefault="00DA7CB3" w:rsidP="00DA7CB3">
          <w:pPr>
            <w:pStyle w:val="Encabezado"/>
            <w:tabs>
              <w:tab w:val="left" w:pos="3923"/>
              <w:tab w:val="left" w:pos="6480"/>
            </w:tabs>
            <w:jc w:val="center"/>
            <w:rPr>
              <w:rFonts w:ascii="Arial" w:hAnsi="Arial" w:cs="Arial"/>
              <w:b/>
              <w:bCs/>
            </w:rPr>
          </w:pPr>
          <w:r w:rsidRPr="00F240C6">
            <w:rPr>
              <w:rFonts w:ascii="Arial" w:hAnsi="Arial" w:cs="Arial"/>
              <w:b/>
              <w:bCs/>
            </w:rPr>
            <w:t xml:space="preserve">CODIGO:      </w:t>
          </w:r>
          <w:r w:rsidRPr="00F240C6">
            <w:rPr>
              <w:rFonts w:ascii="Arial" w:hAnsi="Arial" w:cs="Arial"/>
            </w:rPr>
            <w:t>SG-</w:t>
          </w:r>
          <w:r w:rsidR="003078EA" w:rsidRPr="00F240C6">
            <w:rPr>
              <w:rFonts w:ascii="Arial" w:hAnsi="Arial" w:cs="Arial"/>
            </w:rPr>
            <w:t>P</w:t>
          </w:r>
          <w:r w:rsidRPr="00F240C6">
            <w:rPr>
              <w:rFonts w:ascii="Arial" w:hAnsi="Arial" w:cs="Arial"/>
            </w:rPr>
            <w:t>O-0</w:t>
          </w:r>
          <w:r w:rsidR="003078EA" w:rsidRPr="00F240C6">
            <w:rPr>
              <w:rFonts w:ascii="Arial" w:hAnsi="Arial" w:cs="Arial"/>
            </w:rPr>
            <w:t>2</w:t>
          </w:r>
        </w:p>
      </w:tc>
      <w:tc>
        <w:tcPr>
          <w:tcW w:w="1512" w:type="dxa"/>
          <w:hideMark/>
        </w:tcPr>
        <w:p w14:paraId="2968EC3F" w14:textId="77777777" w:rsidR="00DA7CB3" w:rsidRPr="00F240C6" w:rsidRDefault="00DA7CB3" w:rsidP="00DA7CB3">
          <w:pPr>
            <w:pStyle w:val="Encabezado"/>
            <w:tabs>
              <w:tab w:val="left" w:pos="3923"/>
              <w:tab w:val="left" w:pos="6480"/>
            </w:tabs>
            <w:jc w:val="center"/>
            <w:rPr>
              <w:rFonts w:ascii="Arial" w:hAnsi="Arial" w:cs="Arial"/>
              <w:b/>
              <w:bCs/>
            </w:rPr>
          </w:pPr>
          <w:r w:rsidRPr="00F240C6">
            <w:rPr>
              <w:rFonts w:ascii="Arial" w:hAnsi="Arial" w:cs="Arial"/>
              <w:b/>
              <w:bCs/>
            </w:rPr>
            <w:t xml:space="preserve">VERSIÓN: </w:t>
          </w:r>
        </w:p>
        <w:p w14:paraId="393BE5C2" w14:textId="77777777" w:rsidR="00DA7CB3" w:rsidRPr="00F240C6" w:rsidRDefault="00DA7CB3" w:rsidP="00DA7CB3">
          <w:pPr>
            <w:pStyle w:val="Encabezado"/>
            <w:tabs>
              <w:tab w:val="left" w:pos="3923"/>
              <w:tab w:val="left" w:pos="6480"/>
            </w:tabs>
            <w:jc w:val="center"/>
            <w:rPr>
              <w:rFonts w:ascii="Arial" w:hAnsi="Arial" w:cs="Arial"/>
            </w:rPr>
          </w:pPr>
          <w:r w:rsidRPr="00F240C6">
            <w:rPr>
              <w:rFonts w:ascii="Arial" w:hAnsi="Arial" w:cs="Arial"/>
            </w:rPr>
            <w:t>1</w:t>
          </w:r>
        </w:p>
      </w:tc>
      <w:tc>
        <w:tcPr>
          <w:tcW w:w="1235" w:type="dxa"/>
          <w:hideMark/>
        </w:tcPr>
        <w:p w14:paraId="49EA1825" w14:textId="77777777" w:rsidR="00DA7CB3" w:rsidRPr="00F240C6" w:rsidRDefault="00DA7CB3" w:rsidP="00DA7CB3">
          <w:pPr>
            <w:pStyle w:val="Encabezado"/>
            <w:tabs>
              <w:tab w:val="left" w:pos="3923"/>
              <w:tab w:val="left" w:pos="6480"/>
            </w:tabs>
            <w:jc w:val="center"/>
            <w:rPr>
              <w:rFonts w:ascii="Arial" w:hAnsi="Arial" w:cs="Arial"/>
              <w:b/>
              <w:bCs/>
            </w:rPr>
          </w:pPr>
          <w:r w:rsidRPr="00F240C6">
            <w:rPr>
              <w:rFonts w:ascii="Arial" w:hAnsi="Arial" w:cs="Arial"/>
              <w:b/>
              <w:bCs/>
            </w:rPr>
            <w:t>PAGINA:</w:t>
          </w:r>
        </w:p>
        <w:p w14:paraId="34AD2706" w14:textId="77777777" w:rsidR="00DA7CB3" w:rsidRPr="00F240C6" w:rsidRDefault="00DA7CB3" w:rsidP="00DA7CB3">
          <w:pPr>
            <w:pStyle w:val="Encabezado"/>
            <w:tabs>
              <w:tab w:val="left" w:pos="3923"/>
              <w:tab w:val="left" w:pos="6480"/>
            </w:tabs>
            <w:jc w:val="center"/>
            <w:rPr>
              <w:rFonts w:ascii="Arial" w:hAnsi="Arial" w:cs="Arial"/>
            </w:rPr>
          </w:pPr>
          <w:r w:rsidRPr="00F240C6">
            <w:rPr>
              <w:rFonts w:ascii="Arial" w:hAnsi="Arial" w:cs="Arial"/>
            </w:rPr>
            <w:fldChar w:fldCharType="begin"/>
          </w:r>
          <w:r w:rsidRPr="00F240C6">
            <w:rPr>
              <w:rFonts w:ascii="Arial" w:hAnsi="Arial" w:cs="Arial"/>
            </w:rPr>
            <w:instrText>PAGE   \* MERGEFORMAT</w:instrText>
          </w:r>
          <w:r w:rsidRPr="00F240C6">
            <w:rPr>
              <w:rFonts w:ascii="Arial" w:hAnsi="Arial" w:cs="Arial"/>
            </w:rPr>
            <w:fldChar w:fldCharType="separate"/>
          </w:r>
          <w:r w:rsidRPr="00F240C6">
            <w:rPr>
              <w:rFonts w:ascii="Arial" w:hAnsi="Arial" w:cs="Arial"/>
              <w:lang w:val="es-ES"/>
            </w:rPr>
            <w:t>1</w:t>
          </w:r>
          <w:r w:rsidRPr="00F240C6">
            <w:rPr>
              <w:rFonts w:ascii="Arial" w:hAnsi="Arial" w:cs="Arial"/>
            </w:rPr>
            <w:fldChar w:fldCharType="end"/>
          </w:r>
        </w:p>
        <w:p w14:paraId="71BED403" w14:textId="77777777" w:rsidR="00DA7CB3" w:rsidRPr="00F240C6" w:rsidRDefault="00DA7CB3" w:rsidP="00DA7CB3">
          <w:pPr>
            <w:pStyle w:val="Encabezado"/>
            <w:tabs>
              <w:tab w:val="left" w:pos="3923"/>
              <w:tab w:val="left" w:pos="6480"/>
            </w:tabs>
            <w:jc w:val="center"/>
            <w:rPr>
              <w:rFonts w:ascii="Arial" w:hAnsi="Arial" w:cs="Arial"/>
              <w:b/>
              <w:bCs/>
            </w:rPr>
          </w:pPr>
        </w:p>
      </w:tc>
    </w:tr>
    <w:tr w:rsidR="00DA7CB3" w:rsidRPr="00460DEA" w14:paraId="12C34890" w14:textId="77777777" w:rsidTr="00856CBE">
      <w:trPr>
        <w:trHeight w:val="723"/>
      </w:trPr>
      <w:tc>
        <w:tcPr>
          <w:tcW w:w="1527" w:type="dxa"/>
          <w:vMerge/>
          <w:hideMark/>
        </w:tcPr>
        <w:p w14:paraId="4B87C871" w14:textId="77777777" w:rsidR="00DA7CB3" w:rsidRPr="00460DEA" w:rsidRDefault="00DA7CB3" w:rsidP="00DA7CB3">
          <w:pPr>
            <w:pStyle w:val="Encabezado"/>
            <w:tabs>
              <w:tab w:val="left" w:pos="3923"/>
              <w:tab w:val="left" w:pos="6480"/>
            </w:tabs>
            <w:rPr>
              <w:rFonts w:ascii="Times New Roman" w:hAnsi="Times New Roman" w:cs="Times New Roman"/>
            </w:rPr>
          </w:pPr>
        </w:p>
      </w:tc>
      <w:tc>
        <w:tcPr>
          <w:tcW w:w="5356" w:type="dxa"/>
          <w:vMerge/>
          <w:hideMark/>
        </w:tcPr>
        <w:p w14:paraId="33216C52" w14:textId="77777777" w:rsidR="00DA7CB3" w:rsidRPr="00F240C6" w:rsidRDefault="00DA7CB3" w:rsidP="00DA7CB3">
          <w:pPr>
            <w:pStyle w:val="Encabezado"/>
            <w:tabs>
              <w:tab w:val="left" w:pos="3923"/>
              <w:tab w:val="left" w:pos="6480"/>
            </w:tabs>
            <w:rPr>
              <w:rFonts w:ascii="Arial" w:hAnsi="Arial" w:cs="Arial"/>
              <w:b/>
              <w:bCs/>
              <w:i/>
              <w:iCs/>
            </w:rPr>
          </w:pPr>
        </w:p>
      </w:tc>
      <w:tc>
        <w:tcPr>
          <w:tcW w:w="4044" w:type="dxa"/>
          <w:gridSpan w:val="3"/>
          <w:hideMark/>
        </w:tcPr>
        <w:p w14:paraId="24455464" w14:textId="77777777" w:rsidR="00DA7CB3" w:rsidRPr="00F240C6" w:rsidRDefault="00DA7CB3" w:rsidP="00DA7CB3">
          <w:pPr>
            <w:pStyle w:val="Encabezado"/>
            <w:tabs>
              <w:tab w:val="left" w:pos="3923"/>
              <w:tab w:val="left" w:pos="6480"/>
            </w:tabs>
            <w:rPr>
              <w:rFonts w:ascii="Arial" w:hAnsi="Arial" w:cs="Arial"/>
              <w:b/>
              <w:bCs/>
            </w:rPr>
          </w:pPr>
          <w:r w:rsidRPr="00F240C6">
            <w:rPr>
              <w:rFonts w:ascii="Arial" w:hAnsi="Arial" w:cs="Arial"/>
              <w:b/>
              <w:bCs/>
            </w:rPr>
            <w:t xml:space="preserve">FECHA DE ELABORACION:  </w:t>
          </w:r>
        </w:p>
      </w:tc>
    </w:tr>
  </w:tbl>
  <w:p w14:paraId="0936FE1E" w14:textId="6B25208D" w:rsidR="00DA7CB3" w:rsidRDefault="00000000">
    <w:pPr>
      <w:pStyle w:val="Encabezado"/>
    </w:pPr>
    <w:r>
      <w:rPr>
        <w:noProof/>
      </w:rPr>
      <w:pict w14:anchorId="0A5EA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8861" o:spid="_x0000_s1027" type="#_x0000_t75" style="position:absolute;margin-left:0;margin-top:0;width:441.8pt;height:441.8pt;z-index:-251656192;mso-position-horizontal:center;mso-position-horizontal-relative:margin;mso-position-vertical:center;mso-position-vertical-relative:margin" o:allowincell="f">
          <v:imagedata r:id="rId2" o:title="109345403_123281939450043_1912195963086351607_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A098" w14:textId="0294C80C" w:rsidR="00DA7CB3" w:rsidRDefault="00000000">
    <w:pPr>
      <w:pStyle w:val="Encabezado"/>
    </w:pPr>
    <w:r>
      <w:rPr>
        <w:noProof/>
      </w:rPr>
      <w:pict w14:anchorId="20CB2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8859" o:spid="_x0000_s1025" type="#_x0000_t75" style="position:absolute;margin-left:0;margin-top:0;width:441.8pt;height:441.8pt;z-index:-251658240;mso-position-horizontal:center;mso-position-horizontal-relative:margin;mso-position-vertical:center;mso-position-vertical-relative:margin" o:allowincell="f">
          <v:imagedata r:id="rId1" o:title="109345403_123281939450043_1912195963086351607_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424C0"/>
    <w:multiLevelType w:val="hybridMultilevel"/>
    <w:tmpl w:val="31DAD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1B2AE2"/>
    <w:multiLevelType w:val="hybridMultilevel"/>
    <w:tmpl w:val="B03EB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915AB4"/>
    <w:multiLevelType w:val="hybridMultilevel"/>
    <w:tmpl w:val="00F06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E9229B"/>
    <w:multiLevelType w:val="multilevel"/>
    <w:tmpl w:val="7F789872"/>
    <w:lvl w:ilvl="0">
      <w:start w:val="1"/>
      <w:numFmt w:val="decimal"/>
      <w:lvlText w:val="%1."/>
      <w:lvlJc w:val="left"/>
      <w:pPr>
        <w:ind w:left="720" w:hanging="360"/>
      </w:pPr>
      <w:rPr>
        <w:rFonts w:hint="default"/>
        <w:b/>
        <w:bCs/>
      </w:rPr>
    </w:lvl>
    <w:lvl w:ilvl="1">
      <w:start w:val="2"/>
      <w:numFmt w:val="decimal"/>
      <w:isLgl/>
      <w:lvlText w:val="%1.%2"/>
      <w:lvlJc w:val="left"/>
      <w:pPr>
        <w:ind w:left="1125" w:hanging="405"/>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8FF11DE"/>
    <w:multiLevelType w:val="hybridMultilevel"/>
    <w:tmpl w:val="372E610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16cid:durableId="770128205">
    <w:abstractNumId w:val="4"/>
  </w:num>
  <w:num w:numId="2" w16cid:durableId="1843665862">
    <w:abstractNumId w:val="1"/>
  </w:num>
  <w:num w:numId="3" w16cid:durableId="1202396086">
    <w:abstractNumId w:val="2"/>
  </w:num>
  <w:num w:numId="4" w16cid:durableId="1770655651">
    <w:abstractNumId w:val="3"/>
  </w:num>
  <w:num w:numId="5" w16cid:durableId="140433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5F"/>
    <w:rsid w:val="000745DE"/>
    <w:rsid w:val="000B443B"/>
    <w:rsid w:val="001967AD"/>
    <w:rsid w:val="001D065E"/>
    <w:rsid w:val="001D1B7E"/>
    <w:rsid w:val="002108F2"/>
    <w:rsid w:val="0021663C"/>
    <w:rsid w:val="00226CC3"/>
    <w:rsid w:val="00237C17"/>
    <w:rsid w:val="00267F60"/>
    <w:rsid w:val="002F07FD"/>
    <w:rsid w:val="0030086F"/>
    <w:rsid w:val="003078EA"/>
    <w:rsid w:val="003327FF"/>
    <w:rsid w:val="0035387B"/>
    <w:rsid w:val="00381C4C"/>
    <w:rsid w:val="003B613B"/>
    <w:rsid w:val="003B64DD"/>
    <w:rsid w:val="0047783A"/>
    <w:rsid w:val="004E6D2A"/>
    <w:rsid w:val="0050368C"/>
    <w:rsid w:val="00506B9A"/>
    <w:rsid w:val="005D5278"/>
    <w:rsid w:val="00600C9F"/>
    <w:rsid w:val="0073306F"/>
    <w:rsid w:val="00833C8C"/>
    <w:rsid w:val="008B20F7"/>
    <w:rsid w:val="0091340E"/>
    <w:rsid w:val="009B094B"/>
    <w:rsid w:val="009E5223"/>
    <w:rsid w:val="009F6479"/>
    <w:rsid w:val="00A37230"/>
    <w:rsid w:val="00A718D3"/>
    <w:rsid w:val="00B61F20"/>
    <w:rsid w:val="00C235FE"/>
    <w:rsid w:val="00C90126"/>
    <w:rsid w:val="00CB4438"/>
    <w:rsid w:val="00CF43F1"/>
    <w:rsid w:val="00D65F5F"/>
    <w:rsid w:val="00DA7CB3"/>
    <w:rsid w:val="00DB5229"/>
    <w:rsid w:val="00DC6348"/>
    <w:rsid w:val="00DD64C0"/>
    <w:rsid w:val="00E76DF6"/>
    <w:rsid w:val="00E949B3"/>
    <w:rsid w:val="00F240C6"/>
    <w:rsid w:val="00F3620D"/>
    <w:rsid w:val="00FB5507"/>
    <w:rsid w:val="00FE7C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8742"/>
  <w15:chartTrackingRefBased/>
  <w15:docId w15:val="{156FB597-50D2-44EF-B1F8-C17D6E30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B7E"/>
    <w:pPr>
      <w:ind w:left="720"/>
      <w:contextualSpacing/>
    </w:pPr>
  </w:style>
  <w:style w:type="paragraph" w:styleId="Encabezado">
    <w:name w:val="header"/>
    <w:basedOn w:val="Normal"/>
    <w:link w:val="EncabezadoCar"/>
    <w:uiPriority w:val="99"/>
    <w:unhideWhenUsed/>
    <w:rsid w:val="00DA7C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CB3"/>
  </w:style>
  <w:style w:type="paragraph" w:styleId="Piedepgina">
    <w:name w:val="footer"/>
    <w:basedOn w:val="Normal"/>
    <w:link w:val="PiedepginaCar"/>
    <w:uiPriority w:val="99"/>
    <w:unhideWhenUsed/>
    <w:rsid w:val="00DA7C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CB3"/>
  </w:style>
  <w:style w:type="table" w:styleId="Tablaconcuadrcula">
    <w:name w:val="Table Grid"/>
    <w:basedOn w:val="Tablanormal"/>
    <w:uiPriority w:val="39"/>
    <w:rsid w:val="00DA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0498">
      <w:bodyDiv w:val="1"/>
      <w:marLeft w:val="0"/>
      <w:marRight w:val="0"/>
      <w:marTop w:val="0"/>
      <w:marBottom w:val="0"/>
      <w:divBdr>
        <w:top w:val="none" w:sz="0" w:space="0" w:color="auto"/>
        <w:left w:val="none" w:sz="0" w:space="0" w:color="auto"/>
        <w:bottom w:val="none" w:sz="0" w:space="0" w:color="auto"/>
        <w:right w:val="none" w:sz="0" w:space="0" w:color="auto"/>
      </w:divBdr>
    </w:div>
    <w:div w:id="655763561">
      <w:bodyDiv w:val="1"/>
      <w:marLeft w:val="0"/>
      <w:marRight w:val="0"/>
      <w:marTop w:val="0"/>
      <w:marBottom w:val="0"/>
      <w:divBdr>
        <w:top w:val="none" w:sz="0" w:space="0" w:color="auto"/>
        <w:left w:val="none" w:sz="0" w:space="0" w:color="auto"/>
        <w:bottom w:val="none" w:sz="0" w:space="0" w:color="auto"/>
        <w:right w:val="none" w:sz="0" w:space="0" w:color="auto"/>
      </w:divBdr>
    </w:div>
    <w:div w:id="766927884">
      <w:bodyDiv w:val="1"/>
      <w:marLeft w:val="0"/>
      <w:marRight w:val="0"/>
      <w:marTop w:val="0"/>
      <w:marBottom w:val="0"/>
      <w:divBdr>
        <w:top w:val="none" w:sz="0" w:space="0" w:color="auto"/>
        <w:left w:val="none" w:sz="0" w:space="0" w:color="auto"/>
        <w:bottom w:val="none" w:sz="0" w:space="0" w:color="auto"/>
        <w:right w:val="none" w:sz="0" w:space="0" w:color="auto"/>
      </w:divBdr>
    </w:div>
    <w:div w:id="935095015">
      <w:bodyDiv w:val="1"/>
      <w:marLeft w:val="0"/>
      <w:marRight w:val="0"/>
      <w:marTop w:val="0"/>
      <w:marBottom w:val="0"/>
      <w:divBdr>
        <w:top w:val="none" w:sz="0" w:space="0" w:color="auto"/>
        <w:left w:val="none" w:sz="0" w:space="0" w:color="auto"/>
        <w:bottom w:val="none" w:sz="0" w:space="0" w:color="auto"/>
        <w:right w:val="none" w:sz="0" w:space="0" w:color="auto"/>
      </w:divBdr>
    </w:div>
    <w:div w:id="1393580832">
      <w:bodyDiv w:val="1"/>
      <w:marLeft w:val="0"/>
      <w:marRight w:val="0"/>
      <w:marTop w:val="0"/>
      <w:marBottom w:val="0"/>
      <w:divBdr>
        <w:top w:val="none" w:sz="0" w:space="0" w:color="auto"/>
        <w:left w:val="none" w:sz="0" w:space="0" w:color="auto"/>
        <w:bottom w:val="none" w:sz="0" w:space="0" w:color="auto"/>
        <w:right w:val="none" w:sz="0" w:space="0" w:color="auto"/>
      </w:divBdr>
    </w:div>
    <w:div w:id="16540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5</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sergio alejandro joya leon</cp:lastModifiedBy>
  <cp:revision>39</cp:revision>
  <dcterms:created xsi:type="dcterms:W3CDTF">2023-04-21T02:06:00Z</dcterms:created>
  <dcterms:modified xsi:type="dcterms:W3CDTF">2023-05-10T19:01:00Z</dcterms:modified>
</cp:coreProperties>
</file>